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4A34A" w14:textId="77777777" w:rsidR="00D753F6" w:rsidRPr="00D753F6" w:rsidRDefault="00D753F6" w:rsidP="0028455A">
      <w:pPr>
        <w:widowControl w:val="0"/>
        <w:autoSpaceDE w:val="0"/>
        <w:autoSpaceDN w:val="0"/>
        <w:spacing w:after="0" w:line="240" w:lineRule="auto"/>
        <w:ind w:left="728" w:right="532"/>
        <w:jc w:val="center"/>
        <w:rPr>
          <w:rFonts w:ascii="Arial" w:eastAsia="Arial" w:hAnsi="Arial" w:cs="Arial"/>
          <w:b/>
          <w:kern w:val="0"/>
          <w:sz w:val="36"/>
          <w:szCs w:val="22"/>
          <w14:ligatures w14:val="none"/>
        </w:rPr>
      </w:pPr>
      <w:r w:rsidRPr="00D753F6">
        <w:rPr>
          <w:rFonts w:ascii="Arial" w:eastAsia="Arial" w:hAnsi="Arial" w:cs="Arial"/>
          <w:b/>
          <w:kern w:val="0"/>
          <w:sz w:val="36"/>
          <w:szCs w:val="22"/>
          <w14:ligatures w14:val="none"/>
        </w:rPr>
        <w:t>Arrangements for Dealing with Complaints Under the Members’ Code of Conduct and Ethical Governance Allegations Under the Localism Act 2011</w:t>
      </w:r>
    </w:p>
    <w:p w14:paraId="0619191D" w14:textId="77777777" w:rsidR="00D753F6" w:rsidRPr="00D753F6" w:rsidRDefault="00D753F6" w:rsidP="00D753F6">
      <w:pPr>
        <w:widowControl w:val="0"/>
        <w:autoSpaceDE w:val="0"/>
        <w:autoSpaceDN w:val="0"/>
        <w:spacing w:after="0" w:line="240" w:lineRule="auto"/>
        <w:rPr>
          <w:rFonts w:ascii="Arial" w:eastAsia="Arial" w:hAnsi="Arial" w:cs="Arial"/>
          <w:b/>
          <w:kern w:val="0"/>
          <w:sz w:val="20"/>
          <w14:ligatures w14:val="none"/>
        </w:rPr>
      </w:pPr>
    </w:p>
    <w:p w14:paraId="0BE52F1A" w14:textId="77777777" w:rsidR="00D753F6" w:rsidRPr="00D753F6" w:rsidRDefault="00D753F6" w:rsidP="00D753F6">
      <w:pPr>
        <w:widowControl w:val="0"/>
        <w:autoSpaceDE w:val="0"/>
        <w:autoSpaceDN w:val="0"/>
        <w:spacing w:after="0" w:line="240" w:lineRule="auto"/>
        <w:rPr>
          <w:rFonts w:ascii="Arial" w:eastAsia="Arial" w:hAnsi="Arial" w:cs="Arial"/>
          <w:b/>
          <w:kern w:val="0"/>
          <w:sz w:val="20"/>
          <w14:ligatures w14:val="none"/>
        </w:rPr>
      </w:pPr>
    </w:p>
    <w:p w14:paraId="724CA972" w14:textId="77777777" w:rsidR="00D753F6" w:rsidRPr="00D753F6" w:rsidRDefault="00D753F6" w:rsidP="00D753F6">
      <w:pPr>
        <w:widowControl w:val="0"/>
        <w:autoSpaceDE w:val="0"/>
        <w:autoSpaceDN w:val="0"/>
        <w:spacing w:before="6" w:after="0" w:line="240" w:lineRule="auto"/>
        <w:rPr>
          <w:rFonts w:ascii="Arial" w:eastAsia="Arial" w:hAnsi="Arial" w:cs="Arial"/>
          <w:b/>
          <w:kern w:val="0"/>
          <w:sz w:val="22"/>
          <w14:ligatures w14:val="none"/>
        </w:rPr>
      </w:pPr>
    </w:p>
    <w:p w14:paraId="020D72AE" w14:textId="77777777" w:rsidR="00D753F6" w:rsidRPr="00D753F6" w:rsidRDefault="00D753F6" w:rsidP="00D753F6">
      <w:pPr>
        <w:widowControl w:val="0"/>
        <w:numPr>
          <w:ilvl w:val="0"/>
          <w:numId w:val="9"/>
        </w:numPr>
        <w:tabs>
          <w:tab w:val="left" w:pos="728"/>
          <w:tab w:val="left" w:pos="729"/>
        </w:tabs>
        <w:autoSpaceDE w:val="0"/>
        <w:autoSpaceDN w:val="0"/>
        <w:spacing w:after="0" w:line="240" w:lineRule="auto"/>
        <w:outlineLvl w:val="5"/>
        <w:rPr>
          <w:rFonts w:ascii="Arial" w:eastAsia="Arial" w:hAnsi="Arial" w:cs="Arial"/>
          <w:b/>
          <w:bCs/>
          <w:kern w:val="0"/>
          <w14:ligatures w14:val="none"/>
        </w:rPr>
      </w:pPr>
      <w:r w:rsidRPr="00D753F6">
        <w:rPr>
          <w:rFonts w:ascii="Arial" w:eastAsia="Arial" w:hAnsi="Arial" w:cs="Arial"/>
          <w:b/>
          <w:bCs/>
          <w:kern w:val="0"/>
          <w14:ligatures w14:val="none"/>
        </w:rPr>
        <w:t>Context</w:t>
      </w:r>
    </w:p>
    <w:p w14:paraId="58F51EDA"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4EAD8064"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These “Arrangements” set out how to make a complaint that an elected or co-opted Member of this Council or of a Parish or Town Council in the area has failed to comply with the Code of </w:t>
      </w:r>
      <w:proofErr w:type="gramStart"/>
      <w:r w:rsidRPr="00D753F6">
        <w:rPr>
          <w:rFonts w:ascii="Arial" w:eastAsia="Arial" w:hAnsi="Arial" w:cs="Arial"/>
          <w:kern w:val="0"/>
          <w14:ligatures w14:val="none"/>
        </w:rPr>
        <w:t>Conduct, and</w:t>
      </w:r>
      <w:proofErr w:type="gramEnd"/>
      <w:r w:rsidRPr="00D753F6">
        <w:rPr>
          <w:rFonts w:ascii="Arial" w:eastAsia="Arial" w:hAnsi="Arial" w:cs="Arial"/>
          <w:kern w:val="0"/>
          <w14:ligatures w14:val="none"/>
        </w:rPr>
        <w:t xml:space="preserve"> sets out how the Council will deal with allegations of a failure to comply with the Code of Conduct.</w:t>
      </w:r>
    </w:p>
    <w:p w14:paraId="71235C15"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74909713"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Under Sections 28(6) and (7) of the Localism Act 2011, the Council must have in place “arrangements” under which allegations that a Member or co-opted Member of the Council or of a Parish or Town Council in the area has failed to comply with the Code of Conduct can be investigated and decisions made on such allegations.</w:t>
      </w:r>
    </w:p>
    <w:p w14:paraId="6A00A11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5302268"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Such arrangements must provide for the Council to appoint at least one Independent Person whose views must be sought by the Council before it takes a decision on an allegation which it has decided shall be investigated, and whose views can be</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sought by the Council at any other stage, or by a Member or co-opted Member of a Parish or Town Council in the area against whom an allegation has been</w:t>
      </w:r>
      <w:r w:rsidRPr="00D753F6">
        <w:rPr>
          <w:rFonts w:ascii="Arial" w:eastAsia="Arial" w:hAnsi="Arial" w:cs="Arial"/>
          <w:spacing w:val="-19"/>
          <w:kern w:val="0"/>
          <w14:ligatures w14:val="none"/>
        </w:rPr>
        <w:t xml:space="preserve"> </w:t>
      </w:r>
      <w:r w:rsidRPr="00D753F6">
        <w:rPr>
          <w:rFonts w:ascii="Arial" w:eastAsia="Arial" w:hAnsi="Arial" w:cs="Arial"/>
          <w:kern w:val="0"/>
          <w14:ligatures w14:val="none"/>
        </w:rPr>
        <w:t>made.</w:t>
      </w:r>
    </w:p>
    <w:p w14:paraId="12A4B4B8"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53B5AE84" w14:textId="77777777" w:rsidR="00D753F6" w:rsidRPr="00D753F6" w:rsidRDefault="00D753F6" w:rsidP="00D753F6">
      <w:pPr>
        <w:widowControl w:val="0"/>
        <w:autoSpaceDE w:val="0"/>
        <w:autoSpaceDN w:val="0"/>
        <w:spacing w:before="10" w:after="0" w:line="240" w:lineRule="auto"/>
        <w:rPr>
          <w:rFonts w:ascii="Arial" w:eastAsia="Arial" w:hAnsi="Arial" w:cs="Arial"/>
          <w:kern w:val="0"/>
          <w:sz w:val="21"/>
          <w14:ligatures w14:val="none"/>
        </w:rPr>
      </w:pPr>
    </w:p>
    <w:p w14:paraId="7BF4D637" w14:textId="77777777" w:rsidR="00D753F6" w:rsidRPr="00D753F6" w:rsidRDefault="00D753F6" w:rsidP="00D753F6">
      <w:pPr>
        <w:widowControl w:val="0"/>
        <w:numPr>
          <w:ilvl w:val="0"/>
          <w:numId w:val="9"/>
        </w:numPr>
        <w:tabs>
          <w:tab w:val="left" w:pos="728"/>
          <w:tab w:val="left" w:pos="729"/>
        </w:tabs>
        <w:autoSpaceDE w:val="0"/>
        <w:autoSpaceDN w:val="0"/>
        <w:spacing w:after="0" w:line="240" w:lineRule="auto"/>
        <w:outlineLvl w:val="5"/>
        <w:rPr>
          <w:rFonts w:ascii="Arial" w:eastAsia="Arial" w:hAnsi="Arial" w:cs="Arial"/>
          <w:b/>
          <w:bCs/>
          <w:kern w:val="0"/>
          <w14:ligatures w14:val="none"/>
        </w:rPr>
      </w:pPr>
      <w:r w:rsidRPr="00D753F6">
        <w:rPr>
          <w:rFonts w:ascii="Arial" w:eastAsia="Arial" w:hAnsi="Arial" w:cs="Arial"/>
          <w:b/>
          <w:bCs/>
          <w:kern w:val="0"/>
          <w14:ligatures w14:val="none"/>
        </w:rPr>
        <w:t>The Code of</w:t>
      </w:r>
      <w:r w:rsidRPr="00D753F6">
        <w:rPr>
          <w:rFonts w:ascii="Arial" w:eastAsia="Arial" w:hAnsi="Arial" w:cs="Arial"/>
          <w:b/>
          <w:bCs/>
          <w:spacing w:val="-4"/>
          <w:kern w:val="0"/>
          <w14:ligatures w14:val="none"/>
        </w:rPr>
        <w:t xml:space="preserve"> </w:t>
      </w:r>
      <w:r w:rsidRPr="00D753F6">
        <w:rPr>
          <w:rFonts w:ascii="Arial" w:eastAsia="Arial" w:hAnsi="Arial" w:cs="Arial"/>
          <w:b/>
          <w:bCs/>
          <w:kern w:val="0"/>
          <w14:ligatures w14:val="none"/>
        </w:rPr>
        <w:t>Conduct</w:t>
      </w:r>
    </w:p>
    <w:p w14:paraId="7ACAFB21"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58112AA1"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The Council has adopted a Code of Conduct for its Members, which is available for inspection on the Council’s Website and on request from Reception at the Council Offices.</w:t>
      </w:r>
    </w:p>
    <w:p w14:paraId="259D5641"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002C771"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Each Parish and Town Council is also required to adopt a Code of Conduct. This is a matter for each individual authority to consider.</w:t>
      </w:r>
    </w:p>
    <w:p w14:paraId="25AA0D00"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07C16F67" w14:textId="77777777" w:rsidR="00D753F6" w:rsidRPr="00D753F6" w:rsidRDefault="00D753F6" w:rsidP="00D753F6">
      <w:pPr>
        <w:widowControl w:val="0"/>
        <w:autoSpaceDE w:val="0"/>
        <w:autoSpaceDN w:val="0"/>
        <w:spacing w:after="0" w:line="240" w:lineRule="auto"/>
        <w:rPr>
          <w:rFonts w:ascii="Arial" w:eastAsia="Arial" w:hAnsi="Arial" w:cs="Arial"/>
          <w:kern w:val="0"/>
          <w:sz w:val="22"/>
          <w14:ligatures w14:val="none"/>
        </w:rPr>
      </w:pPr>
    </w:p>
    <w:p w14:paraId="22DB70F3" w14:textId="77777777" w:rsidR="00D753F6" w:rsidRPr="00D753F6" w:rsidRDefault="00D753F6" w:rsidP="00D753F6">
      <w:pPr>
        <w:widowControl w:val="0"/>
        <w:numPr>
          <w:ilvl w:val="0"/>
          <w:numId w:val="9"/>
        </w:numPr>
        <w:tabs>
          <w:tab w:val="left" w:pos="728"/>
          <w:tab w:val="left" w:pos="729"/>
        </w:tabs>
        <w:autoSpaceDE w:val="0"/>
        <w:autoSpaceDN w:val="0"/>
        <w:spacing w:after="0" w:line="240" w:lineRule="auto"/>
        <w:outlineLvl w:val="5"/>
        <w:rPr>
          <w:rFonts w:ascii="Arial" w:eastAsia="Arial" w:hAnsi="Arial" w:cs="Arial"/>
          <w:b/>
          <w:bCs/>
          <w:kern w:val="0"/>
          <w14:ligatures w14:val="none"/>
        </w:rPr>
      </w:pPr>
      <w:r w:rsidRPr="00D753F6">
        <w:rPr>
          <w:rFonts w:ascii="Arial" w:eastAsia="Arial" w:hAnsi="Arial" w:cs="Arial"/>
          <w:b/>
          <w:bCs/>
          <w:kern w:val="0"/>
          <w14:ligatures w14:val="none"/>
        </w:rPr>
        <w:t>Making a</w:t>
      </w:r>
      <w:r w:rsidRPr="00D753F6">
        <w:rPr>
          <w:rFonts w:ascii="Arial" w:eastAsia="Arial" w:hAnsi="Arial" w:cs="Arial"/>
          <w:b/>
          <w:bCs/>
          <w:spacing w:val="-2"/>
          <w:kern w:val="0"/>
          <w14:ligatures w14:val="none"/>
        </w:rPr>
        <w:t xml:space="preserve"> </w:t>
      </w:r>
      <w:r w:rsidRPr="00D753F6">
        <w:rPr>
          <w:rFonts w:ascii="Arial" w:eastAsia="Arial" w:hAnsi="Arial" w:cs="Arial"/>
          <w:b/>
          <w:bCs/>
          <w:kern w:val="0"/>
          <w14:ligatures w14:val="none"/>
        </w:rPr>
        <w:t>complaint</w:t>
      </w:r>
    </w:p>
    <w:p w14:paraId="5788EC66"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3AE1E1E4" w14:textId="77777777" w:rsidR="00D753F6" w:rsidRPr="00D753F6" w:rsidRDefault="00D753F6" w:rsidP="00D753F6">
      <w:pPr>
        <w:widowControl w:val="0"/>
        <w:autoSpaceDE w:val="0"/>
        <w:autoSpaceDN w:val="0"/>
        <w:spacing w:before="1"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If you wish to make a complaint, please complete the Model Complaint Form at Appendix 1. The Complaint should be made by the Complainant unless, after discussions with the Council’s Monitoring Officer, it is agreed there are exceptional circumstances that a third party can make it on the Complainant’s behalf. These exceptional circumstances could include for example ill health, disability, or vulnerability.</w:t>
      </w:r>
    </w:p>
    <w:p w14:paraId="06A3C3B2" w14:textId="77777777" w:rsidR="00D753F6" w:rsidRPr="00D753F6" w:rsidRDefault="00D753F6" w:rsidP="00D753F6">
      <w:pPr>
        <w:widowControl w:val="0"/>
        <w:autoSpaceDE w:val="0"/>
        <w:autoSpaceDN w:val="0"/>
        <w:spacing w:before="11" w:after="0" w:line="240" w:lineRule="auto"/>
        <w:rPr>
          <w:rFonts w:ascii="Arial" w:eastAsia="Arial" w:hAnsi="Arial" w:cs="Arial"/>
          <w:kern w:val="0"/>
          <w:sz w:val="23"/>
          <w14:ligatures w14:val="none"/>
        </w:rPr>
      </w:pPr>
    </w:p>
    <w:p w14:paraId="53972B4D"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At this stage, please do not submit any additional documents. If further information is thought necessary to enable your complaint to be processed, you will be asked </w:t>
      </w:r>
      <w:r w:rsidRPr="00D753F6">
        <w:rPr>
          <w:rFonts w:ascii="Arial" w:eastAsia="Arial" w:hAnsi="Arial" w:cs="Arial"/>
          <w:kern w:val="0"/>
          <w14:ligatures w14:val="none"/>
        </w:rPr>
        <w:lastRenderedPageBreak/>
        <w:t>to produce it.</w:t>
      </w:r>
    </w:p>
    <w:p w14:paraId="6965062E" w14:textId="77777777" w:rsidR="00D753F6" w:rsidRPr="00D753F6" w:rsidRDefault="00D753F6" w:rsidP="00D753F6">
      <w:pPr>
        <w:widowControl w:val="0"/>
        <w:autoSpaceDE w:val="0"/>
        <w:autoSpaceDN w:val="0"/>
        <w:spacing w:before="82" w:after="0" w:line="240" w:lineRule="auto"/>
        <w:ind w:left="300"/>
        <w:rPr>
          <w:rFonts w:ascii="Arial" w:eastAsia="Arial" w:hAnsi="Arial" w:cs="Arial"/>
          <w:kern w:val="0"/>
          <w14:ligatures w14:val="none"/>
        </w:rPr>
      </w:pPr>
    </w:p>
    <w:p w14:paraId="63AB116A" w14:textId="77777777" w:rsidR="00D753F6" w:rsidRPr="00D753F6" w:rsidRDefault="00D753F6" w:rsidP="00D753F6">
      <w:pPr>
        <w:widowControl w:val="0"/>
        <w:autoSpaceDE w:val="0"/>
        <w:autoSpaceDN w:val="0"/>
        <w:spacing w:before="82" w:after="0" w:line="240" w:lineRule="auto"/>
        <w:ind w:left="300"/>
        <w:rPr>
          <w:rFonts w:ascii="Arial" w:eastAsia="Arial" w:hAnsi="Arial" w:cs="Arial"/>
          <w:kern w:val="0"/>
          <w14:ligatures w14:val="none"/>
        </w:rPr>
      </w:pPr>
      <w:r w:rsidRPr="00D753F6">
        <w:rPr>
          <w:rFonts w:ascii="Arial" w:eastAsia="Arial" w:hAnsi="Arial" w:cs="Arial"/>
          <w:kern w:val="0"/>
          <w14:ligatures w14:val="none"/>
        </w:rPr>
        <w:t>Please send your completed form to:</w:t>
      </w:r>
    </w:p>
    <w:p w14:paraId="34C7EF44" w14:textId="77777777" w:rsidR="00D753F6" w:rsidRPr="00D753F6" w:rsidRDefault="00D753F6" w:rsidP="00D753F6">
      <w:pPr>
        <w:widowControl w:val="0"/>
        <w:autoSpaceDE w:val="0"/>
        <w:autoSpaceDN w:val="0"/>
        <w:spacing w:after="0" w:line="240" w:lineRule="auto"/>
        <w:ind w:left="300" w:right="7115"/>
        <w:rPr>
          <w:rFonts w:ascii="Arial" w:eastAsia="Arial" w:hAnsi="Arial" w:cs="Arial"/>
          <w:kern w:val="0"/>
          <w14:ligatures w14:val="none"/>
        </w:rPr>
      </w:pPr>
      <w:r w:rsidRPr="00D753F6">
        <w:rPr>
          <w:rFonts w:ascii="Arial" w:eastAsia="Arial" w:hAnsi="Arial" w:cs="Arial"/>
          <w:kern w:val="0"/>
          <w14:ligatures w14:val="none"/>
        </w:rPr>
        <w:t>“The Monitoring Officer” Harborough District Council</w:t>
      </w:r>
    </w:p>
    <w:p w14:paraId="7532E2C9" w14:textId="77777777" w:rsidR="00D753F6" w:rsidRPr="00D753F6" w:rsidRDefault="00D753F6" w:rsidP="00D753F6">
      <w:pPr>
        <w:widowControl w:val="0"/>
        <w:autoSpaceDE w:val="0"/>
        <w:autoSpaceDN w:val="0"/>
        <w:spacing w:after="0" w:line="240" w:lineRule="auto"/>
        <w:ind w:left="300" w:right="5100"/>
        <w:rPr>
          <w:rFonts w:ascii="Arial" w:eastAsia="Arial" w:hAnsi="Arial" w:cs="Arial"/>
          <w:kern w:val="0"/>
          <w14:ligatures w14:val="none"/>
        </w:rPr>
      </w:pPr>
      <w:r w:rsidRPr="00D753F6">
        <w:rPr>
          <w:rFonts w:ascii="Arial" w:eastAsia="Arial" w:hAnsi="Arial" w:cs="Arial"/>
          <w:kern w:val="0"/>
          <w14:ligatures w14:val="none"/>
        </w:rPr>
        <w:t>The Symington Building, Adam and Eve Street Market Harborough</w:t>
      </w:r>
    </w:p>
    <w:p w14:paraId="3C33261E" w14:textId="77777777" w:rsidR="00D753F6" w:rsidRPr="00D753F6" w:rsidRDefault="00D753F6" w:rsidP="00D753F6">
      <w:pPr>
        <w:widowControl w:val="0"/>
        <w:autoSpaceDE w:val="0"/>
        <w:autoSpaceDN w:val="0"/>
        <w:spacing w:after="0" w:line="240" w:lineRule="auto"/>
        <w:ind w:left="300"/>
        <w:rPr>
          <w:rFonts w:ascii="Arial" w:eastAsia="Arial" w:hAnsi="Arial" w:cs="Arial"/>
          <w:kern w:val="0"/>
          <w14:ligatures w14:val="none"/>
        </w:rPr>
      </w:pPr>
      <w:r w:rsidRPr="00D753F6">
        <w:rPr>
          <w:rFonts w:ascii="Arial" w:eastAsia="Arial" w:hAnsi="Arial" w:cs="Arial"/>
          <w:kern w:val="0"/>
          <w14:ligatures w14:val="none"/>
        </w:rPr>
        <w:t>LE16 7AG</w:t>
      </w:r>
    </w:p>
    <w:p w14:paraId="114A125C" w14:textId="77777777" w:rsidR="00D753F6" w:rsidRPr="00D753F6" w:rsidRDefault="00D753F6" w:rsidP="00D753F6">
      <w:pPr>
        <w:widowControl w:val="0"/>
        <w:autoSpaceDE w:val="0"/>
        <w:autoSpaceDN w:val="0"/>
        <w:spacing w:after="0" w:line="240" w:lineRule="auto"/>
        <w:ind w:left="300"/>
        <w:rPr>
          <w:rFonts w:ascii="Arial" w:eastAsia="Arial" w:hAnsi="Arial" w:cs="Arial"/>
          <w:kern w:val="0"/>
          <w14:ligatures w14:val="none"/>
        </w:rPr>
      </w:pPr>
      <w:r w:rsidRPr="00D753F6">
        <w:rPr>
          <w:rFonts w:ascii="Arial" w:eastAsia="Arial" w:hAnsi="Arial" w:cs="Arial"/>
          <w:kern w:val="0"/>
          <w14:ligatures w14:val="none"/>
        </w:rPr>
        <w:t>Or</w:t>
      </w:r>
      <w:r w:rsidRPr="00D753F6">
        <w:rPr>
          <w:rFonts w:ascii="Arial" w:eastAsia="Arial" w:hAnsi="Arial" w:cs="Arial"/>
          <w:color w:val="0000FF"/>
          <w:kern w:val="0"/>
          <w14:ligatures w14:val="none"/>
        </w:rPr>
        <w:t xml:space="preserve"> </w:t>
      </w:r>
      <w:hyperlink r:id="rId5" w:history="1">
        <w:r w:rsidRPr="00D753F6">
          <w:rPr>
            <w:rFonts w:ascii="Arial" w:eastAsia="Arial" w:hAnsi="Arial" w:cs="Arial"/>
            <w:color w:val="0000FF"/>
            <w:kern w:val="0"/>
            <w:u w:val="single"/>
            <w14:ligatures w14:val="none"/>
          </w:rPr>
          <w:t>democratic.services@harborough.gov.uk</w:t>
        </w:r>
      </w:hyperlink>
      <w:r w:rsidRPr="00D753F6">
        <w:rPr>
          <w:rFonts w:ascii="Arial" w:eastAsia="Arial" w:hAnsi="Arial" w:cs="Arial"/>
          <w:color w:val="0000FF"/>
          <w:kern w:val="0"/>
          <w14:ligatures w14:val="none"/>
        </w:rPr>
        <w:t xml:space="preserve">  </w:t>
      </w:r>
    </w:p>
    <w:p w14:paraId="61AF158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4D8FE03" w14:textId="77777777" w:rsidR="00D753F6" w:rsidRPr="00D753F6" w:rsidRDefault="00D753F6" w:rsidP="00D753F6">
      <w:pPr>
        <w:widowControl w:val="0"/>
        <w:autoSpaceDE w:val="0"/>
        <w:autoSpaceDN w:val="0"/>
        <w:spacing w:after="0" w:line="240" w:lineRule="auto"/>
        <w:ind w:left="300" w:right="1035"/>
        <w:jc w:val="both"/>
        <w:rPr>
          <w:rFonts w:ascii="Arial" w:eastAsia="Arial" w:hAnsi="Arial" w:cs="Arial"/>
          <w:kern w:val="0"/>
          <w14:ligatures w14:val="none"/>
        </w:rPr>
      </w:pPr>
      <w:r w:rsidRPr="00D753F6">
        <w:rPr>
          <w:rFonts w:ascii="Arial" w:eastAsia="Arial" w:hAnsi="Arial" w:cs="Arial"/>
          <w:kern w:val="0"/>
          <w14:ligatures w14:val="none"/>
        </w:rPr>
        <w:t>The Monitoring Officer is a Senior Officer of the Council who has statutory responsibility for maintaining the Register of Members’ Interests and is responsible for administering the system in respect of complaints of Member misconduct and is the Council’s Proper Officer for such matters.</w:t>
      </w:r>
    </w:p>
    <w:p w14:paraId="63956E23"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6AF25A1" w14:textId="77777777" w:rsidR="00D753F6" w:rsidRPr="00D753F6" w:rsidRDefault="00D753F6" w:rsidP="00D753F6">
      <w:pPr>
        <w:widowControl w:val="0"/>
        <w:autoSpaceDE w:val="0"/>
        <w:autoSpaceDN w:val="0"/>
        <w:spacing w:after="0" w:line="240" w:lineRule="auto"/>
        <w:ind w:left="300" w:right="1035"/>
        <w:jc w:val="both"/>
        <w:rPr>
          <w:rFonts w:ascii="Arial" w:eastAsia="Arial" w:hAnsi="Arial" w:cs="Arial"/>
          <w:kern w:val="0"/>
          <w14:ligatures w14:val="none"/>
        </w:rPr>
      </w:pPr>
      <w:proofErr w:type="gramStart"/>
      <w:r w:rsidRPr="00D753F6">
        <w:rPr>
          <w:rFonts w:ascii="Arial" w:eastAsia="Arial" w:hAnsi="Arial" w:cs="Arial"/>
          <w:kern w:val="0"/>
          <w14:ligatures w14:val="none"/>
        </w:rPr>
        <w:t>In order to</w:t>
      </w:r>
      <w:proofErr w:type="gramEnd"/>
      <w:r w:rsidRPr="00D753F6">
        <w:rPr>
          <w:rFonts w:ascii="Arial" w:eastAsia="Arial" w:hAnsi="Arial" w:cs="Arial"/>
          <w:kern w:val="0"/>
          <w14:ligatures w14:val="none"/>
        </w:rPr>
        <w:t xml:space="preserve"> ensure that we have all the relevant information which we need to be able to process your complaint, please complete the Model Complaint Form at Appendix 1, which can be downloaded from the Council’s Website, next to the Code of Conduct, and is available on request from Reception at the Council Offices.</w:t>
      </w:r>
    </w:p>
    <w:p w14:paraId="3843876D"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11AF36D8" w14:textId="77777777" w:rsidR="00D753F6" w:rsidRPr="00D753F6" w:rsidRDefault="00D753F6" w:rsidP="00D753F6">
      <w:pPr>
        <w:widowControl w:val="0"/>
        <w:autoSpaceDE w:val="0"/>
        <w:autoSpaceDN w:val="0"/>
        <w:spacing w:after="0" w:line="240" w:lineRule="auto"/>
        <w:ind w:left="300" w:right="1035"/>
        <w:jc w:val="both"/>
        <w:rPr>
          <w:rFonts w:ascii="Arial" w:eastAsia="Arial" w:hAnsi="Arial" w:cs="Arial"/>
          <w:kern w:val="0"/>
          <w14:ligatures w14:val="none"/>
        </w:rPr>
      </w:pPr>
      <w:r w:rsidRPr="00D753F6">
        <w:rPr>
          <w:rFonts w:ascii="Arial" w:eastAsia="Arial" w:hAnsi="Arial" w:cs="Arial"/>
          <w:kern w:val="0"/>
          <w14:ligatures w14:val="none"/>
        </w:rPr>
        <w:t>At this stage, we would ask that you confine your comments to the Model Complaint Form and do not submit any additional documents. If on consideration of</w:t>
      </w:r>
      <w:r w:rsidRPr="00D753F6">
        <w:rPr>
          <w:rFonts w:ascii="Arial" w:eastAsia="Arial" w:hAnsi="Arial" w:cs="Arial"/>
          <w:spacing w:val="-7"/>
          <w:kern w:val="0"/>
          <w14:ligatures w14:val="none"/>
        </w:rPr>
        <w:t xml:space="preserve"> </w:t>
      </w:r>
      <w:r w:rsidRPr="00D753F6">
        <w:rPr>
          <w:rFonts w:ascii="Arial" w:eastAsia="Arial" w:hAnsi="Arial" w:cs="Arial"/>
          <w:kern w:val="0"/>
          <w14:ligatures w14:val="none"/>
        </w:rPr>
        <w:t xml:space="preserve">your complaint, further information/documentation is thought necessary, you will </w:t>
      </w:r>
      <w:r w:rsidRPr="00D753F6">
        <w:rPr>
          <w:rFonts w:ascii="Arial" w:eastAsia="Arial" w:hAnsi="Arial" w:cs="Arial"/>
          <w:spacing w:val="-8"/>
          <w:kern w:val="0"/>
          <w14:ligatures w14:val="none"/>
        </w:rPr>
        <w:t xml:space="preserve">be </w:t>
      </w:r>
      <w:r w:rsidRPr="00D753F6">
        <w:rPr>
          <w:rFonts w:ascii="Arial" w:eastAsia="Arial" w:hAnsi="Arial" w:cs="Arial"/>
          <w:kern w:val="0"/>
          <w14:ligatures w14:val="none"/>
        </w:rPr>
        <w:t xml:space="preserve">asked to provide it and, if your complaint is the subject of investigation, </w:t>
      </w:r>
      <w:r w:rsidRPr="00D753F6">
        <w:rPr>
          <w:rFonts w:ascii="Arial" w:eastAsia="Arial" w:hAnsi="Arial" w:cs="Arial"/>
          <w:spacing w:val="-4"/>
          <w:kern w:val="0"/>
          <w14:ligatures w14:val="none"/>
        </w:rPr>
        <w:t xml:space="preserve">the </w:t>
      </w:r>
      <w:r w:rsidRPr="00D753F6">
        <w:rPr>
          <w:rFonts w:ascii="Arial" w:eastAsia="Arial" w:hAnsi="Arial" w:cs="Arial"/>
          <w:kern w:val="0"/>
          <w14:ligatures w14:val="none"/>
        </w:rPr>
        <w:t xml:space="preserve">Investigating Officer will afford you the opportunity to provide further </w:t>
      </w:r>
      <w:r w:rsidRPr="00D753F6">
        <w:rPr>
          <w:rFonts w:ascii="Arial" w:eastAsia="Arial" w:hAnsi="Arial" w:cs="Arial"/>
          <w:spacing w:val="-2"/>
          <w:kern w:val="0"/>
          <w14:ligatures w14:val="none"/>
        </w:rPr>
        <w:t xml:space="preserve">information/ </w:t>
      </w:r>
      <w:r w:rsidRPr="00D753F6">
        <w:rPr>
          <w:rFonts w:ascii="Arial" w:eastAsia="Arial" w:hAnsi="Arial" w:cs="Arial"/>
          <w:kern w:val="0"/>
          <w14:ligatures w14:val="none"/>
        </w:rPr>
        <w:t>documentation in support of your</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complaint.</w:t>
      </w:r>
    </w:p>
    <w:p w14:paraId="09D7B29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2EA4410" w14:textId="77777777" w:rsidR="00D753F6" w:rsidRPr="00D753F6" w:rsidRDefault="00D753F6" w:rsidP="00D753F6">
      <w:pPr>
        <w:widowControl w:val="0"/>
        <w:autoSpaceDE w:val="0"/>
        <w:autoSpaceDN w:val="0"/>
        <w:spacing w:after="0" w:line="240" w:lineRule="auto"/>
        <w:ind w:left="300" w:right="1035"/>
        <w:jc w:val="both"/>
        <w:rPr>
          <w:rFonts w:ascii="Arial" w:eastAsia="Arial" w:hAnsi="Arial" w:cs="Arial"/>
          <w:kern w:val="0"/>
          <w14:ligatures w14:val="none"/>
        </w:rPr>
      </w:pPr>
      <w:r w:rsidRPr="00D753F6">
        <w:rPr>
          <w:rFonts w:ascii="Arial" w:eastAsia="Arial" w:hAnsi="Arial" w:cs="Arial"/>
          <w:kern w:val="0"/>
          <w14:ligatures w14:val="none"/>
        </w:rPr>
        <w:t xml:space="preserve">Please provide us with your name and a contact address or email address so we can acknowledge receipt of your complaint and keep you informed of its progress. If </w:t>
      </w:r>
      <w:r w:rsidRPr="00D753F6">
        <w:rPr>
          <w:rFonts w:ascii="Arial" w:eastAsia="Arial" w:hAnsi="Arial" w:cs="Arial"/>
          <w:spacing w:val="-4"/>
          <w:kern w:val="0"/>
          <w14:ligatures w14:val="none"/>
        </w:rPr>
        <w:t>you</w:t>
      </w:r>
      <w:r w:rsidRPr="00D753F6">
        <w:rPr>
          <w:rFonts w:ascii="Arial" w:eastAsia="Arial" w:hAnsi="Arial" w:cs="Arial"/>
          <w:spacing w:val="58"/>
          <w:kern w:val="0"/>
          <w14:ligatures w14:val="none"/>
        </w:rPr>
        <w:t xml:space="preserve"> </w:t>
      </w:r>
      <w:r w:rsidRPr="00D753F6">
        <w:rPr>
          <w:rFonts w:ascii="Arial" w:eastAsia="Arial" w:hAnsi="Arial" w:cs="Arial"/>
          <w:kern w:val="0"/>
          <w14:ligatures w14:val="none"/>
        </w:rPr>
        <w:t>want to keep your name and address confidential, please indicate this and the reason why, in the space provided on the Model Complaint</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Form.</w:t>
      </w:r>
    </w:p>
    <w:p w14:paraId="6041D60E"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58BDB26C" w14:textId="77777777" w:rsidR="00D753F6" w:rsidRPr="00D753F6" w:rsidRDefault="00D753F6" w:rsidP="00D753F6">
      <w:pPr>
        <w:widowControl w:val="0"/>
        <w:autoSpaceDE w:val="0"/>
        <w:autoSpaceDN w:val="0"/>
        <w:spacing w:after="0" w:line="240" w:lineRule="auto"/>
        <w:ind w:left="300" w:right="1035"/>
        <w:jc w:val="both"/>
        <w:rPr>
          <w:rFonts w:ascii="Arial" w:eastAsia="Arial" w:hAnsi="Arial" w:cs="Arial"/>
          <w:kern w:val="0"/>
          <w14:ligatures w14:val="none"/>
        </w:rPr>
      </w:pPr>
      <w:r w:rsidRPr="00D753F6">
        <w:rPr>
          <w:rFonts w:ascii="Arial" w:eastAsia="Arial" w:hAnsi="Arial" w:cs="Arial"/>
          <w:kern w:val="0"/>
          <w14:ligatures w14:val="none"/>
        </w:rPr>
        <w:t xml:space="preserve">As a matter of fairness and natural justice, a </w:t>
      </w:r>
      <w:proofErr w:type="gramStart"/>
      <w:r w:rsidRPr="00D753F6">
        <w:rPr>
          <w:rFonts w:ascii="Arial" w:eastAsia="Arial" w:hAnsi="Arial" w:cs="Arial"/>
          <w:kern w:val="0"/>
          <w14:ligatures w14:val="none"/>
        </w:rPr>
        <w:t>Member</w:t>
      </w:r>
      <w:proofErr w:type="gramEnd"/>
      <w:r w:rsidRPr="00D753F6">
        <w:rPr>
          <w:rFonts w:ascii="Arial" w:eastAsia="Arial" w:hAnsi="Arial" w:cs="Arial"/>
          <w:kern w:val="0"/>
          <w14:ligatures w14:val="none"/>
        </w:rPr>
        <w:t xml:space="preserve"> should usually be told who </w:t>
      </w:r>
      <w:r w:rsidRPr="00D753F6">
        <w:rPr>
          <w:rFonts w:ascii="Arial" w:eastAsia="Arial" w:hAnsi="Arial" w:cs="Arial"/>
          <w:spacing w:val="-4"/>
          <w:kern w:val="0"/>
          <w14:ligatures w14:val="none"/>
        </w:rPr>
        <w:t xml:space="preserve">has </w:t>
      </w:r>
      <w:r w:rsidRPr="00D753F6">
        <w:rPr>
          <w:rFonts w:ascii="Arial" w:eastAsia="Arial" w:hAnsi="Arial" w:cs="Arial"/>
          <w:kern w:val="0"/>
          <w14:ligatures w14:val="none"/>
        </w:rPr>
        <w:t xml:space="preserve">complained about them. However, there may be exceptional circumstances where </w:t>
      </w:r>
      <w:r w:rsidRPr="00D753F6">
        <w:rPr>
          <w:rFonts w:ascii="Arial" w:eastAsia="Arial" w:hAnsi="Arial" w:cs="Arial"/>
          <w:spacing w:val="-14"/>
          <w:kern w:val="0"/>
          <w14:ligatures w14:val="none"/>
        </w:rPr>
        <w:t xml:space="preserve">a </w:t>
      </w:r>
      <w:r w:rsidRPr="00D753F6">
        <w:rPr>
          <w:rFonts w:ascii="Arial" w:eastAsia="Arial" w:hAnsi="Arial" w:cs="Arial"/>
          <w:kern w:val="0"/>
          <w14:ligatures w14:val="none"/>
        </w:rPr>
        <w:t xml:space="preserve">complainant’s identity should be withheld from disclosure such as where </w:t>
      </w:r>
      <w:r w:rsidRPr="00D753F6">
        <w:rPr>
          <w:rFonts w:ascii="Arial" w:eastAsia="Arial" w:hAnsi="Arial" w:cs="Arial"/>
          <w:spacing w:val="-4"/>
          <w:kern w:val="0"/>
          <w14:ligatures w14:val="none"/>
        </w:rPr>
        <w:t xml:space="preserve">the </w:t>
      </w:r>
      <w:r w:rsidRPr="00D753F6">
        <w:rPr>
          <w:rFonts w:ascii="Arial" w:eastAsia="Arial" w:hAnsi="Arial" w:cs="Arial"/>
          <w:kern w:val="0"/>
          <w14:ligatures w14:val="none"/>
        </w:rPr>
        <w:t xml:space="preserve">complainant has reasonable grounds for believing they will be at risk of physical harm if their identity is </w:t>
      </w:r>
      <w:proofErr w:type="gramStart"/>
      <w:r w:rsidRPr="00D753F6">
        <w:rPr>
          <w:rFonts w:ascii="Arial" w:eastAsia="Arial" w:hAnsi="Arial" w:cs="Arial"/>
          <w:kern w:val="0"/>
          <w14:ligatures w14:val="none"/>
        </w:rPr>
        <w:t>disclosed</w:t>
      </w:r>
      <w:proofErr w:type="gramEnd"/>
      <w:r w:rsidRPr="00D753F6">
        <w:rPr>
          <w:rFonts w:ascii="Arial" w:eastAsia="Arial" w:hAnsi="Arial" w:cs="Arial"/>
          <w:kern w:val="0"/>
          <w14:ligatures w14:val="none"/>
        </w:rPr>
        <w:t xml:space="preserve"> or their employment may be placed at risk or </w:t>
      </w:r>
      <w:r w:rsidRPr="00D753F6">
        <w:rPr>
          <w:rFonts w:ascii="Arial" w:eastAsia="Arial" w:hAnsi="Arial" w:cs="Arial"/>
          <w:spacing w:val="-3"/>
          <w:kern w:val="0"/>
          <w14:ligatures w14:val="none"/>
        </w:rPr>
        <w:t xml:space="preserve">there </w:t>
      </w:r>
      <w:r w:rsidRPr="00D753F6">
        <w:rPr>
          <w:rFonts w:ascii="Arial" w:eastAsia="Arial" w:hAnsi="Arial" w:cs="Arial"/>
          <w:kern w:val="0"/>
          <w14:ligatures w14:val="none"/>
        </w:rPr>
        <w:t>is a risk that any investigation may be impeded of interfered with. In such cases, the Monitoring Officer will refer the issue of disclosure to the Standards Sub</w:t>
      </w:r>
      <w:r w:rsidRPr="00D753F6">
        <w:rPr>
          <w:rFonts w:ascii="Arial" w:eastAsia="Arial" w:hAnsi="Arial" w:cs="Arial"/>
          <w:spacing w:val="58"/>
          <w:kern w:val="0"/>
          <w14:ligatures w14:val="none"/>
        </w:rPr>
        <w:t xml:space="preserve"> </w:t>
      </w:r>
      <w:r w:rsidRPr="00D753F6">
        <w:rPr>
          <w:rFonts w:ascii="Arial" w:eastAsia="Arial" w:hAnsi="Arial" w:cs="Arial"/>
          <w:kern w:val="0"/>
          <w14:ligatures w14:val="none"/>
        </w:rPr>
        <w:t xml:space="preserve">Committee who, in reaching a decision on the issue, </w:t>
      </w:r>
      <w:proofErr w:type="gramStart"/>
      <w:r w:rsidRPr="00D753F6">
        <w:rPr>
          <w:rFonts w:ascii="Arial" w:eastAsia="Arial" w:hAnsi="Arial" w:cs="Arial"/>
          <w:kern w:val="0"/>
          <w14:ligatures w14:val="none"/>
        </w:rPr>
        <w:t>will  carefully</w:t>
      </w:r>
      <w:proofErr w:type="gramEnd"/>
      <w:r w:rsidRPr="00D753F6">
        <w:rPr>
          <w:rFonts w:ascii="Arial" w:eastAsia="Arial" w:hAnsi="Arial" w:cs="Arial"/>
          <w:kern w:val="0"/>
          <w14:ligatures w14:val="none"/>
        </w:rPr>
        <w:t xml:space="preserve">  balance  </w:t>
      </w:r>
      <w:r w:rsidRPr="00D753F6">
        <w:rPr>
          <w:rFonts w:ascii="Arial" w:eastAsia="Arial" w:hAnsi="Arial" w:cs="Arial"/>
          <w:spacing w:val="-4"/>
          <w:kern w:val="0"/>
          <w14:ligatures w14:val="none"/>
        </w:rPr>
        <w:t xml:space="preserve">the </w:t>
      </w:r>
      <w:r w:rsidRPr="00D753F6">
        <w:rPr>
          <w:rFonts w:ascii="Arial" w:eastAsia="Arial" w:hAnsi="Arial" w:cs="Arial"/>
          <w:kern w:val="0"/>
          <w14:ligatures w14:val="none"/>
        </w:rPr>
        <w:t xml:space="preserve">public interest in ensuring that the Member complained of is aware of who </w:t>
      </w:r>
      <w:r w:rsidRPr="00D753F6">
        <w:rPr>
          <w:rFonts w:ascii="Arial" w:eastAsia="Arial" w:hAnsi="Arial" w:cs="Arial"/>
          <w:spacing w:val="-4"/>
          <w:kern w:val="0"/>
          <w14:ligatures w14:val="none"/>
        </w:rPr>
        <w:t xml:space="preserve">has </w:t>
      </w:r>
      <w:r w:rsidRPr="00D753F6">
        <w:rPr>
          <w:rFonts w:ascii="Arial" w:eastAsia="Arial" w:hAnsi="Arial" w:cs="Arial"/>
          <w:kern w:val="0"/>
          <w14:ligatures w14:val="none"/>
        </w:rPr>
        <w:t xml:space="preserve">complained against them against the complainant’s wish that their identity </w:t>
      </w:r>
      <w:r w:rsidRPr="00D753F6">
        <w:rPr>
          <w:rFonts w:ascii="Arial" w:eastAsia="Arial" w:hAnsi="Arial" w:cs="Arial"/>
          <w:spacing w:val="-7"/>
          <w:kern w:val="0"/>
          <w14:ligatures w14:val="none"/>
        </w:rPr>
        <w:t xml:space="preserve">be </w:t>
      </w:r>
      <w:r w:rsidRPr="00D753F6">
        <w:rPr>
          <w:rFonts w:ascii="Arial" w:eastAsia="Arial" w:hAnsi="Arial" w:cs="Arial"/>
          <w:kern w:val="0"/>
          <w14:ligatures w14:val="none"/>
        </w:rPr>
        <w:t xml:space="preserve">withheld. The Council does not normally investigate anonymous complaints </w:t>
      </w:r>
      <w:r w:rsidRPr="00D753F6">
        <w:rPr>
          <w:rFonts w:ascii="Arial" w:eastAsia="Arial" w:hAnsi="Arial" w:cs="Arial"/>
          <w:spacing w:val="-4"/>
          <w:kern w:val="0"/>
          <w14:ligatures w14:val="none"/>
        </w:rPr>
        <w:t>save</w:t>
      </w:r>
      <w:r w:rsidRPr="00D753F6">
        <w:rPr>
          <w:rFonts w:ascii="Arial" w:eastAsia="Arial" w:hAnsi="Arial" w:cs="Arial"/>
          <w:spacing w:val="58"/>
          <w:kern w:val="0"/>
          <w14:ligatures w14:val="none"/>
        </w:rPr>
        <w:t xml:space="preserve"> </w:t>
      </w:r>
      <w:r w:rsidRPr="00D753F6">
        <w:rPr>
          <w:rFonts w:ascii="Arial" w:eastAsia="Arial" w:hAnsi="Arial" w:cs="Arial"/>
          <w:kern w:val="0"/>
          <w14:ligatures w14:val="none"/>
        </w:rPr>
        <w:t>where it considers the provisions in the Assessment Criteria at Appendix 3 on such complaints are</w:t>
      </w:r>
      <w:r w:rsidRPr="00D753F6">
        <w:rPr>
          <w:rFonts w:ascii="Arial" w:eastAsia="Arial" w:hAnsi="Arial" w:cs="Arial"/>
          <w:spacing w:val="-2"/>
          <w:kern w:val="0"/>
          <w14:ligatures w14:val="none"/>
        </w:rPr>
        <w:t xml:space="preserve"> </w:t>
      </w:r>
      <w:r w:rsidRPr="00D753F6">
        <w:rPr>
          <w:rFonts w:ascii="Arial" w:eastAsia="Arial" w:hAnsi="Arial" w:cs="Arial"/>
          <w:kern w:val="0"/>
          <w14:ligatures w14:val="none"/>
        </w:rPr>
        <w:t>met.</w:t>
      </w:r>
    </w:p>
    <w:p w14:paraId="0072C330"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4DB6B5C5" w14:textId="77777777" w:rsidR="00D753F6" w:rsidRPr="00D753F6" w:rsidRDefault="00D753F6" w:rsidP="00D753F6">
      <w:pPr>
        <w:widowControl w:val="0"/>
        <w:autoSpaceDE w:val="0"/>
        <w:autoSpaceDN w:val="0"/>
        <w:spacing w:after="0" w:line="240" w:lineRule="auto"/>
        <w:ind w:left="300" w:right="1035"/>
        <w:jc w:val="both"/>
        <w:rPr>
          <w:rFonts w:ascii="Arial" w:eastAsia="Arial" w:hAnsi="Arial" w:cs="Arial"/>
          <w:kern w:val="0"/>
          <w14:ligatures w14:val="none"/>
        </w:rPr>
      </w:pPr>
      <w:r w:rsidRPr="00D753F6">
        <w:rPr>
          <w:rFonts w:ascii="Arial" w:eastAsia="Arial" w:hAnsi="Arial" w:cs="Arial"/>
          <w:kern w:val="0"/>
          <w14:ligatures w14:val="none"/>
        </w:rPr>
        <w:t xml:space="preserve">The Monitoring Officer will acknowledge receipt of your complaint within 5 working </w:t>
      </w:r>
      <w:r w:rsidRPr="00D753F6">
        <w:rPr>
          <w:rFonts w:ascii="Arial" w:eastAsia="Arial" w:hAnsi="Arial" w:cs="Arial"/>
          <w:kern w:val="0"/>
          <w14:ligatures w14:val="none"/>
        </w:rPr>
        <w:lastRenderedPageBreak/>
        <w:t>days of receiving it. A full copy of your complaint will, subject to any ruling on disclosure, ordinarily be sent to the Member complained of inviting their written comments within 10 working days. Thereafter, arrangements will be made for your complaint to be assessed as soon as practicable in accordance with the procedures detailed in paragraph 4.</w:t>
      </w:r>
    </w:p>
    <w:p w14:paraId="75681C48" w14:textId="77777777" w:rsidR="00D753F6" w:rsidRPr="00D753F6" w:rsidRDefault="00D753F6" w:rsidP="00D753F6">
      <w:pPr>
        <w:widowControl w:val="0"/>
        <w:autoSpaceDE w:val="0"/>
        <w:autoSpaceDN w:val="0"/>
        <w:spacing w:before="82" w:after="0" w:line="240" w:lineRule="auto"/>
        <w:ind w:left="300" w:right="1034"/>
        <w:jc w:val="both"/>
        <w:rPr>
          <w:rFonts w:ascii="Arial" w:eastAsia="Arial" w:hAnsi="Arial" w:cs="Arial"/>
          <w:kern w:val="0"/>
          <w14:ligatures w14:val="none"/>
        </w:rPr>
      </w:pPr>
    </w:p>
    <w:p w14:paraId="3611FA08" w14:textId="77777777" w:rsidR="00D753F6" w:rsidRPr="00D753F6" w:rsidRDefault="00D753F6" w:rsidP="00D753F6">
      <w:pPr>
        <w:widowControl w:val="0"/>
        <w:autoSpaceDE w:val="0"/>
        <w:autoSpaceDN w:val="0"/>
        <w:spacing w:before="82"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It should be noted that complaints which allege that Members may have committed a criminal offence in breaching the “disclosable pecuniary interest‟ provisions under Section 34 of the Localism Act 2011, will be referred by the Monitoring Officer to Leicestershire Police for consideration, in accordance with the Protocol at</w:t>
      </w:r>
      <w:r w:rsidRPr="00D753F6">
        <w:rPr>
          <w:rFonts w:ascii="Arial" w:eastAsia="Arial" w:hAnsi="Arial" w:cs="Arial"/>
          <w:spacing w:val="-7"/>
          <w:kern w:val="0"/>
          <w14:ligatures w14:val="none"/>
        </w:rPr>
        <w:t xml:space="preserve"> </w:t>
      </w:r>
      <w:r w:rsidRPr="00D753F6">
        <w:rPr>
          <w:rFonts w:ascii="Arial" w:eastAsia="Arial" w:hAnsi="Arial" w:cs="Arial"/>
          <w:kern w:val="0"/>
          <w14:ligatures w14:val="none"/>
        </w:rPr>
        <w:t>Appendix 8.</w:t>
      </w:r>
    </w:p>
    <w:p w14:paraId="6AB1D2C1"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2EF2BC0" w14:textId="77777777" w:rsidR="00D753F6" w:rsidRPr="00D753F6" w:rsidRDefault="00D753F6" w:rsidP="00D753F6">
      <w:pPr>
        <w:widowControl w:val="0"/>
        <w:numPr>
          <w:ilvl w:val="0"/>
          <w:numId w:val="9"/>
        </w:numPr>
        <w:tabs>
          <w:tab w:val="left" w:pos="636"/>
        </w:tabs>
        <w:autoSpaceDE w:val="0"/>
        <w:autoSpaceDN w:val="0"/>
        <w:spacing w:after="0" w:line="240" w:lineRule="auto"/>
        <w:ind w:left="635" w:hanging="336"/>
        <w:jc w:val="both"/>
        <w:outlineLvl w:val="5"/>
        <w:rPr>
          <w:rFonts w:ascii="Arial" w:eastAsia="Arial" w:hAnsi="Arial" w:cs="Arial"/>
          <w:b/>
          <w:bCs/>
          <w:kern w:val="0"/>
          <w14:ligatures w14:val="none"/>
        </w:rPr>
      </w:pPr>
      <w:r w:rsidRPr="00D753F6">
        <w:rPr>
          <w:rFonts w:ascii="Arial" w:eastAsia="Arial" w:hAnsi="Arial" w:cs="Arial"/>
          <w:b/>
          <w:bCs/>
          <w:kern w:val="0"/>
          <w14:ligatures w14:val="none"/>
        </w:rPr>
        <w:t>Will your complaint be</w:t>
      </w:r>
      <w:r w:rsidRPr="00D753F6">
        <w:rPr>
          <w:rFonts w:ascii="Arial" w:eastAsia="Arial" w:hAnsi="Arial" w:cs="Arial"/>
          <w:b/>
          <w:bCs/>
          <w:spacing w:val="-4"/>
          <w:kern w:val="0"/>
          <w14:ligatures w14:val="none"/>
        </w:rPr>
        <w:t xml:space="preserve"> </w:t>
      </w:r>
      <w:r w:rsidRPr="00D753F6">
        <w:rPr>
          <w:rFonts w:ascii="Arial" w:eastAsia="Arial" w:hAnsi="Arial" w:cs="Arial"/>
          <w:b/>
          <w:bCs/>
          <w:kern w:val="0"/>
          <w14:ligatures w14:val="none"/>
        </w:rPr>
        <w:t>investigated?</w:t>
      </w:r>
    </w:p>
    <w:p w14:paraId="6C6E4555"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5D66ACE3"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For complaints concerning Members of Harborough District Council and Parish and Town Councils, </w:t>
      </w:r>
      <w:r w:rsidRPr="00D753F6">
        <w:rPr>
          <w:rFonts w:ascii="Arial" w:eastAsia="Arial" w:hAnsi="Arial" w:cs="Arial"/>
          <w:b/>
          <w:bCs/>
          <w:kern w:val="0"/>
          <w14:ligatures w14:val="none"/>
        </w:rPr>
        <w:t>ordinarily</w:t>
      </w:r>
      <w:r w:rsidRPr="00D753F6">
        <w:rPr>
          <w:rFonts w:ascii="Arial" w:eastAsia="Arial" w:hAnsi="Arial" w:cs="Arial"/>
          <w:kern w:val="0"/>
          <w14:ligatures w14:val="none"/>
        </w:rPr>
        <w:t xml:space="preserve"> </w:t>
      </w:r>
      <w:r w:rsidRPr="00D753F6">
        <w:rPr>
          <w:rFonts w:ascii="Arial" w:eastAsia="Arial" w:hAnsi="Arial" w:cs="Arial"/>
          <w:spacing w:val="-5"/>
          <w:kern w:val="0"/>
          <w14:ligatures w14:val="none"/>
        </w:rPr>
        <w:t xml:space="preserve">the </w:t>
      </w:r>
      <w:r w:rsidRPr="00D753F6">
        <w:rPr>
          <w:rFonts w:ascii="Arial" w:eastAsia="Arial" w:hAnsi="Arial" w:cs="Arial"/>
          <w:kern w:val="0"/>
          <w14:ligatures w14:val="none"/>
        </w:rPr>
        <w:t xml:space="preserve">Monitoring Officer will assess such complaints against the Assessment Criteria </w:t>
      </w:r>
      <w:r w:rsidRPr="00D753F6">
        <w:rPr>
          <w:rFonts w:ascii="Arial" w:eastAsia="Arial" w:hAnsi="Arial" w:cs="Arial"/>
          <w:spacing w:val="-8"/>
          <w:kern w:val="0"/>
          <w14:ligatures w14:val="none"/>
        </w:rPr>
        <w:t xml:space="preserve">at </w:t>
      </w:r>
      <w:r w:rsidRPr="00D753F6">
        <w:rPr>
          <w:rFonts w:ascii="Arial" w:eastAsia="Arial" w:hAnsi="Arial" w:cs="Arial"/>
          <w:kern w:val="0"/>
          <w14:ligatures w14:val="none"/>
        </w:rPr>
        <w:t xml:space="preserve">Appendix 3 and, after consultation with the Independent Person, take a decision </w:t>
      </w:r>
      <w:r w:rsidRPr="00D753F6">
        <w:rPr>
          <w:rFonts w:ascii="Arial" w:eastAsia="Arial" w:hAnsi="Arial" w:cs="Arial"/>
          <w:spacing w:val="-7"/>
          <w:kern w:val="0"/>
          <w14:ligatures w14:val="none"/>
        </w:rPr>
        <w:t xml:space="preserve">as </w:t>
      </w:r>
      <w:r w:rsidRPr="00D753F6">
        <w:rPr>
          <w:rFonts w:ascii="Arial" w:eastAsia="Arial" w:hAnsi="Arial" w:cs="Arial"/>
          <w:kern w:val="0"/>
          <w14:ligatures w14:val="none"/>
        </w:rPr>
        <w:t>to whether a formal investigation is</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merited.</w:t>
      </w:r>
    </w:p>
    <w:p w14:paraId="4703669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8839ECC" w14:textId="77777777" w:rsidR="00D753F6" w:rsidRPr="00D753F6" w:rsidRDefault="00D753F6" w:rsidP="00D753F6">
      <w:pPr>
        <w:widowControl w:val="0"/>
        <w:autoSpaceDE w:val="0"/>
        <w:autoSpaceDN w:val="0"/>
        <w:spacing w:before="1"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The Monitoring Officer may, </w:t>
      </w:r>
      <w:proofErr w:type="gramStart"/>
      <w:r w:rsidRPr="00D753F6">
        <w:rPr>
          <w:rFonts w:ascii="Arial" w:eastAsia="Arial" w:hAnsi="Arial" w:cs="Arial"/>
          <w:kern w:val="0"/>
          <w14:ligatures w14:val="none"/>
        </w:rPr>
        <w:t>however,  in</w:t>
      </w:r>
      <w:proofErr w:type="gramEnd"/>
      <w:r w:rsidRPr="00D753F6">
        <w:rPr>
          <w:rFonts w:ascii="Arial" w:eastAsia="Arial" w:hAnsi="Arial" w:cs="Arial"/>
          <w:kern w:val="0"/>
          <w14:ligatures w14:val="none"/>
        </w:rPr>
        <w:t xml:space="preserve">  his/her  discretion  refer  complaints  </w:t>
      </w:r>
      <w:r w:rsidRPr="00D753F6">
        <w:rPr>
          <w:rFonts w:ascii="Arial" w:eastAsia="Arial" w:hAnsi="Arial" w:cs="Arial"/>
          <w:spacing w:val="-6"/>
          <w:kern w:val="0"/>
          <w14:ligatures w14:val="none"/>
        </w:rPr>
        <w:t xml:space="preserve">to </w:t>
      </w:r>
      <w:r w:rsidRPr="00D753F6">
        <w:rPr>
          <w:rFonts w:ascii="Arial" w:eastAsia="Arial" w:hAnsi="Arial" w:cs="Arial"/>
          <w:kern w:val="0"/>
          <w14:ligatures w14:val="none"/>
        </w:rPr>
        <w:t>the Standards Sub Committee to assess where he feels it reasonable and appropriate to do so such as where the Monitoring Officer has had prior involvement in the complaint.</w:t>
      </w:r>
    </w:p>
    <w:p w14:paraId="1C6FE030"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AF85061" w14:textId="77777777" w:rsidR="00D753F6" w:rsidRPr="00D753F6" w:rsidRDefault="00D753F6" w:rsidP="00D753F6">
      <w:pPr>
        <w:widowControl w:val="0"/>
        <w:autoSpaceDE w:val="0"/>
        <w:autoSpaceDN w:val="0"/>
        <w:spacing w:before="1"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Where </w:t>
      </w:r>
      <w:r w:rsidRPr="00D753F6">
        <w:rPr>
          <w:rFonts w:ascii="Arial" w:eastAsia="Arial" w:hAnsi="Arial" w:cs="Arial"/>
          <w:spacing w:val="-4"/>
          <w:kern w:val="0"/>
          <w14:ligatures w14:val="none"/>
        </w:rPr>
        <w:t>the</w:t>
      </w:r>
      <w:r w:rsidRPr="00D753F6">
        <w:rPr>
          <w:rFonts w:ascii="Arial" w:eastAsia="Arial" w:hAnsi="Arial" w:cs="Arial"/>
          <w:spacing w:val="58"/>
          <w:kern w:val="0"/>
          <w14:ligatures w14:val="none"/>
        </w:rPr>
        <w:t xml:space="preserve"> </w:t>
      </w:r>
      <w:r w:rsidRPr="00D753F6">
        <w:rPr>
          <w:rFonts w:ascii="Arial" w:eastAsia="Arial" w:hAnsi="Arial" w:cs="Arial"/>
          <w:kern w:val="0"/>
          <w14:ligatures w14:val="none"/>
        </w:rPr>
        <w:t xml:space="preserve">Monitoring Officer has exercised his/her discretion to refer a District or Parish and Town Council related complaint, the </w:t>
      </w:r>
      <w:proofErr w:type="gramStart"/>
      <w:r w:rsidRPr="00D753F6">
        <w:rPr>
          <w:rFonts w:ascii="Arial" w:eastAsia="Arial" w:hAnsi="Arial" w:cs="Arial"/>
          <w:kern w:val="0"/>
          <w14:ligatures w14:val="none"/>
        </w:rPr>
        <w:t>Standards  Sub</w:t>
      </w:r>
      <w:proofErr w:type="gramEnd"/>
      <w:r w:rsidRPr="00D753F6">
        <w:rPr>
          <w:rFonts w:ascii="Arial" w:eastAsia="Arial" w:hAnsi="Arial" w:cs="Arial"/>
          <w:kern w:val="0"/>
          <w14:ligatures w14:val="none"/>
        </w:rPr>
        <w:t xml:space="preserve">  Committee  will  assess  whether  the complaint should be investigated. In considering the matter, the Standards Sub Committee shall consult and consider the views of the Independent Person </w:t>
      </w:r>
      <w:r w:rsidRPr="00D753F6">
        <w:rPr>
          <w:rFonts w:ascii="Arial" w:eastAsia="Arial" w:hAnsi="Arial" w:cs="Arial"/>
          <w:spacing w:val="-4"/>
          <w:kern w:val="0"/>
          <w14:ligatures w14:val="none"/>
        </w:rPr>
        <w:t xml:space="preserve">and </w:t>
      </w:r>
      <w:r w:rsidRPr="00D753F6">
        <w:rPr>
          <w:rFonts w:ascii="Arial" w:eastAsia="Arial" w:hAnsi="Arial" w:cs="Arial"/>
          <w:kern w:val="0"/>
          <w14:ligatures w14:val="none"/>
        </w:rPr>
        <w:t>apply the Assessment</w:t>
      </w:r>
      <w:r w:rsidRPr="00D753F6">
        <w:rPr>
          <w:rFonts w:ascii="Arial" w:eastAsia="Arial" w:hAnsi="Arial" w:cs="Arial"/>
          <w:spacing w:val="-2"/>
          <w:kern w:val="0"/>
          <w14:ligatures w14:val="none"/>
        </w:rPr>
        <w:t xml:space="preserve"> </w:t>
      </w:r>
      <w:r w:rsidRPr="00D753F6">
        <w:rPr>
          <w:rFonts w:ascii="Arial" w:eastAsia="Arial" w:hAnsi="Arial" w:cs="Arial"/>
          <w:kern w:val="0"/>
          <w14:ligatures w14:val="none"/>
        </w:rPr>
        <w:t>Criteria.</w:t>
      </w:r>
    </w:p>
    <w:p w14:paraId="733062E4" w14:textId="77777777" w:rsidR="00D753F6" w:rsidRPr="00D753F6" w:rsidRDefault="00D753F6" w:rsidP="00D753F6">
      <w:pPr>
        <w:widowControl w:val="0"/>
        <w:autoSpaceDE w:val="0"/>
        <w:autoSpaceDN w:val="0"/>
        <w:spacing w:before="1" w:after="0" w:line="240" w:lineRule="auto"/>
        <w:ind w:left="300" w:right="1034"/>
        <w:jc w:val="both"/>
        <w:rPr>
          <w:rFonts w:ascii="Arial" w:eastAsia="Arial" w:hAnsi="Arial" w:cs="Arial"/>
          <w:kern w:val="0"/>
          <w14:ligatures w14:val="none"/>
        </w:rPr>
      </w:pPr>
    </w:p>
    <w:p w14:paraId="224EB3E0" w14:textId="77777777" w:rsidR="00D753F6" w:rsidRPr="00D753F6" w:rsidRDefault="00D753F6" w:rsidP="00D753F6">
      <w:pPr>
        <w:widowControl w:val="0"/>
        <w:autoSpaceDE w:val="0"/>
        <w:autoSpaceDN w:val="0"/>
        <w:spacing w:before="1"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Decisions on whether a complaint will be investigated will normally be taken within 28 days of receipt of the complaint, except in </w:t>
      </w:r>
      <w:proofErr w:type="gramStart"/>
      <w:r w:rsidRPr="00D753F6">
        <w:rPr>
          <w:rFonts w:ascii="Arial" w:eastAsia="Arial" w:hAnsi="Arial" w:cs="Arial"/>
          <w:kern w:val="0"/>
          <w14:ligatures w14:val="none"/>
        </w:rPr>
        <w:t>exceptional  circumstances</w:t>
      </w:r>
      <w:proofErr w:type="gramEnd"/>
      <w:r w:rsidRPr="00D753F6">
        <w:rPr>
          <w:rFonts w:ascii="Arial" w:eastAsia="Arial" w:hAnsi="Arial" w:cs="Arial"/>
          <w:kern w:val="0"/>
          <w14:ligatures w14:val="none"/>
        </w:rPr>
        <w:t xml:space="preserve">. </w:t>
      </w:r>
      <w:r w:rsidRPr="00D753F6">
        <w:rPr>
          <w:rFonts w:ascii="Arial" w:eastAsia="Arial" w:hAnsi="Arial" w:cs="Arial"/>
          <w:spacing w:val="-12"/>
          <w:kern w:val="0"/>
          <w14:ligatures w14:val="none"/>
        </w:rPr>
        <w:t>A</w:t>
      </w:r>
      <w:r w:rsidRPr="00D753F6">
        <w:rPr>
          <w:rFonts w:ascii="Arial" w:eastAsia="Arial" w:hAnsi="Arial" w:cs="Arial"/>
          <w:spacing w:val="42"/>
          <w:kern w:val="0"/>
          <w14:ligatures w14:val="none"/>
        </w:rPr>
        <w:t xml:space="preserve"> </w:t>
      </w:r>
      <w:r w:rsidRPr="00D753F6">
        <w:rPr>
          <w:rFonts w:ascii="Arial" w:eastAsia="Arial" w:hAnsi="Arial" w:cs="Arial"/>
          <w:kern w:val="0"/>
          <w14:ligatures w14:val="none"/>
        </w:rPr>
        <w:t>formal notice of decision will be issued in each case. The decision of the Monitoring Officer or Standards Sub Committee is final and is not subject to a right of</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appeal.</w:t>
      </w:r>
    </w:p>
    <w:p w14:paraId="4057535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1252EEF"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Where the Monitoring Officer or the Standards Sub Committee requires additional information </w:t>
      </w:r>
      <w:proofErr w:type="gramStart"/>
      <w:r w:rsidRPr="00D753F6">
        <w:rPr>
          <w:rFonts w:ascii="Arial" w:eastAsia="Arial" w:hAnsi="Arial" w:cs="Arial"/>
          <w:kern w:val="0"/>
          <w14:ligatures w14:val="none"/>
        </w:rPr>
        <w:t>in order to</w:t>
      </w:r>
      <w:proofErr w:type="gramEnd"/>
      <w:r w:rsidRPr="00D753F6">
        <w:rPr>
          <w:rFonts w:ascii="Arial" w:eastAsia="Arial" w:hAnsi="Arial" w:cs="Arial"/>
          <w:kern w:val="0"/>
          <w14:ligatures w14:val="none"/>
        </w:rPr>
        <w:t xml:space="preserve"> come to a decision, you may be contacted and asked to provide within 14 days such further information, as may the Member against whom your complaint is directed.</w:t>
      </w:r>
    </w:p>
    <w:p w14:paraId="3A866A1B"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51A15B35"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Where your complaint relates to a Member of a Parish or Town Council, </w:t>
      </w:r>
      <w:r w:rsidRPr="00D753F6">
        <w:rPr>
          <w:rFonts w:ascii="Arial" w:eastAsia="Arial" w:hAnsi="Arial" w:cs="Arial"/>
          <w:spacing w:val="-4"/>
          <w:kern w:val="0"/>
          <w14:ligatures w14:val="none"/>
        </w:rPr>
        <w:t>the</w:t>
      </w:r>
      <w:r w:rsidRPr="00D753F6">
        <w:rPr>
          <w:rFonts w:ascii="Arial" w:eastAsia="Arial" w:hAnsi="Arial" w:cs="Arial"/>
          <w:spacing w:val="58"/>
          <w:kern w:val="0"/>
          <w14:ligatures w14:val="none"/>
        </w:rPr>
        <w:t xml:space="preserve"> </w:t>
      </w:r>
      <w:r w:rsidRPr="00D753F6">
        <w:rPr>
          <w:rFonts w:ascii="Arial" w:eastAsia="Arial" w:hAnsi="Arial" w:cs="Arial"/>
          <w:kern w:val="0"/>
          <w14:ligatures w14:val="none"/>
        </w:rPr>
        <w:t>Monitoring Officer may also inform the Clerk of the Parish or Town Council concerned of your complaint and seek the views of the Parish or Town Council before deciding whether the complaint merits formal</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investigation.</w:t>
      </w:r>
    </w:p>
    <w:p w14:paraId="3634F27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845D25D"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In appropriate cases, the Monitoring Officer or Standards Sub Committee will </w:t>
      </w:r>
      <w:r w:rsidRPr="00D753F6">
        <w:rPr>
          <w:rFonts w:ascii="Arial" w:eastAsia="Arial" w:hAnsi="Arial" w:cs="Arial"/>
          <w:spacing w:val="-4"/>
          <w:kern w:val="0"/>
          <w14:ligatures w14:val="none"/>
        </w:rPr>
        <w:t xml:space="preserve">seek </w:t>
      </w:r>
      <w:r w:rsidRPr="00D753F6">
        <w:rPr>
          <w:rFonts w:ascii="Arial" w:eastAsia="Arial" w:hAnsi="Arial" w:cs="Arial"/>
          <w:kern w:val="0"/>
          <w14:ligatures w14:val="none"/>
        </w:rPr>
        <w:t xml:space="preserve">to resolve the complaint informally, without the need for a formal investigation. </w:t>
      </w:r>
      <w:r w:rsidRPr="00D753F6">
        <w:rPr>
          <w:rFonts w:ascii="Arial" w:eastAsia="Arial" w:hAnsi="Arial" w:cs="Arial"/>
          <w:spacing w:val="-3"/>
          <w:kern w:val="0"/>
          <w14:ligatures w14:val="none"/>
        </w:rPr>
        <w:t xml:space="preserve">Such </w:t>
      </w:r>
      <w:r w:rsidRPr="00D753F6">
        <w:rPr>
          <w:rFonts w:ascii="Arial" w:eastAsia="Arial" w:hAnsi="Arial" w:cs="Arial"/>
          <w:kern w:val="0"/>
          <w14:ligatures w14:val="none"/>
        </w:rPr>
        <w:t xml:space="preserve">informal resolution may involve the Member accepting that his/her conduct </w:t>
      </w:r>
      <w:r w:rsidRPr="00D753F6">
        <w:rPr>
          <w:rFonts w:ascii="Arial" w:eastAsia="Arial" w:hAnsi="Arial" w:cs="Arial"/>
          <w:spacing w:val="-4"/>
          <w:kern w:val="0"/>
          <w14:ligatures w14:val="none"/>
        </w:rPr>
        <w:lastRenderedPageBreak/>
        <w:t>was</w:t>
      </w:r>
      <w:r w:rsidRPr="00D753F6">
        <w:rPr>
          <w:rFonts w:ascii="Arial" w:eastAsia="Arial" w:hAnsi="Arial" w:cs="Arial"/>
          <w:spacing w:val="58"/>
          <w:kern w:val="0"/>
          <w14:ligatures w14:val="none"/>
        </w:rPr>
        <w:t xml:space="preserve"> </w:t>
      </w:r>
      <w:r w:rsidRPr="00D753F6">
        <w:rPr>
          <w:rFonts w:ascii="Arial" w:eastAsia="Arial" w:hAnsi="Arial" w:cs="Arial"/>
          <w:kern w:val="0"/>
          <w14:ligatures w14:val="none"/>
        </w:rPr>
        <w:t xml:space="preserve">unacceptable and offering an apology or the complaint maybe considered suitable for mediation or such other remedial action by the Council on the recommendation </w:t>
      </w:r>
      <w:r w:rsidRPr="00D753F6">
        <w:rPr>
          <w:rFonts w:ascii="Arial" w:eastAsia="Arial" w:hAnsi="Arial" w:cs="Arial"/>
          <w:spacing w:val="-6"/>
          <w:kern w:val="0"/>
          <w14:ligatures w14:val="none"/>
        </w:rPr>
        <w:t xml:space="preserve">of </w:t>
      </w:r>
      <w:r w:rsidRPr="00D753F6">
        <w:rPr>
          <w:rFonts w:ascii="Arial" w:eastAsia="Arial" w:hAnsi="Arial" w:cs="Arial"/>
          <w:kern w:val="0"/>
          <w14:ligatures w14:val="none"/>
        </w:rPr>
        <w:t xml:space="preserve">the Monitoring Officer. Where the Member concerned makes a reasonable offer </w:t>
      </w:r>
      <w:r w:rsidRPr="00D753F6">
        <w:rPr>
          <w:rFonts w:ascii="Arial" w:eastAsia="Arial" w:hAnsi="Arial" w:cs="Arial"/>
          <w:spacing w:val="-7"/>
          <w:kern w:val="0"/>
          <w14:ligatures w14:val="none"/>
        </w:rPr>
        <w:t xml:space="preserve">of </w:t>
      </w:r>
      <w:r w:rsidRPr="00D753F6">
        <w:rPr>
          <w:rFonts w:ascii="Arial" w:eastAsia="Arial" w:hAnsi="Arial" w:cs="Arial"/>
          <w:kern w:val="0"/>
          <w14:ligatures w14:val="none"/>
        </w:rPr>
        <w:t>informal resolution such as an apology or agrees for the complaint to be mediated but</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you</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are</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not</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willing</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accept</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that</w:t>
      </w:r>
      <w:r w:rsidRPr="00D753F6">
        <w:rPr>
          <w:rFonts w:ascii="Arial" w:eastAsia="Arial" w:hAnsi="Arial" w:cs="Arial"/>
          <w:spacing w:val="-7"/>
          <w:kern w:val="0"/>
          <w14:ligatures w14:val="none"/>
        </w:rPr>
        <w:t xml:space="preserve"> </w:t>
      </w:r>
      <w:r w:rsidRPr="00D753F6">
        <w:rPr>
          <w:rFonts w:ascii="Arial" w:eastAsia="Arial" w:hAnsi="Arial" w:cs="Arial"/>
          <w:kern w:val="0"/>
          <w14:ligatures w14:val="none"/>
        </w:rPr>
        <w:t>offer,</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Monitoring</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Officer</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or</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the Standards</w:t>
      </w:r>
      <w:r w:rsidRPr="00D753F6">
        <w:rPr>
          <w:rFonts w:ascii="Arial" w:eastAsia="Arial" w:hAnsi="Arial" w:cs="Arial"/>
          <w:spacing w:val="-7"/>
          <w:kern w:val="0"/>
          <w14:ligatures w14:val="none"/>
        </w:rPr>
        <w:t xml:space="preserve"> </w:t>
      </w:r>
      <w:r w:rsidRPr="00D753F6">
        <w:rPr>
          <w:rFonts w:ascii="Arial" w:eastAsia="Arial" w:hAnsi="Arial" w:cs="Arial"/>
          <w:kern w:val="0"/>
          <w14:ligatures w14:val="none"/>
        </w:rPr>
        <w:t>Sub Committee will take this into account in deciding whether the complaint merits formal investigation.</w:t>
      </w:r>
    </w:p>
    <w:p w14:paraId="19A3F030" w14:textId="77777777" w:rsidR="00D753F6" w:rsidRPr="00D753F6" w:rsidRDefault="00D753F6" w:rsidP="00D753F6">
      <w:pPr>
        <w:widowControl w:val="0"/>
        <w:autoSpaceDE w:val="0"/>
        <w:autoSpaceDN w:val="0"/>
        <w:spacing w:before="3" w:after="0" w:line="240" w:lineRule="auto"/>
        <w:rPr>
          <w:rFonts w:ascii="Arial" w:eastAsia="Arial" w:hAnsi="Arial" w:cs="Arial"/>
          <w:kern w:val="0"/>
          <w:sz w:val="26"/>
          <w14:ligatures w14:val="none"/>
        </w:rPr>
      </w:pPr>
    </w:p>
    <w:p w14:paraId="41420FF8" w14:textId="77777777" w:rsidR="00D753F6" w:rsidRPr="00D753F6" w:rsidRDefault="00D753F6" w:rsidP="00D753F6">
      <w:pPr>
        <w:widowControl w:val="0"/>
        <w:numPr>
          <w:ilvl w:val="0"/>
          <w:numId w:val="9"/>
        </w:numPr>
        <w:tabs>
          <w:tab w:val="left" w:pos="728"/>
          <w:tab w:val="left" w:pos="729"/>
        </w:tabs>
        <w:autoSpaceDE w:val="0"/>
        <w:autoSpaceDN w:val="0"/>
        <w:spacing w:before="92" w:after="0" w:line="240" w:lineRule="auto"/>
        <w:outlineLvl w:val="5"/>
        <w:rPr>
          <w:rFonts w:ascii="Arial" w:eastAsia="Arial" w:hAnsi="Arial" w:cs="Arial"/>
          <w:b/>
          <w:bCs/>
          <w:kern w:val="0"/>
          <w14:ligatures w14:val="none"/>
        </w:rPr>
      </w:pPr>
      <w:r w:rsidRPr="00D753F6">
        <w:rPr>
          <w:rFonts w:ascii="Arial" w:eastAsia="Arial" w:hAnsi="Arial" w:cs="Arial"/>
          <w:b/>
          <w:bCs/>
          <w:kern w:val="0"/>
          <w14:ligatures w14:val="none"/>
        </w:rPr>
        <w:t>How is the investigation</w:t>
      </w:r>
      <w:r w:rsidRPr="00D753F6">
        <w:rPr>
          <w:rFonts w:ascii="Arial" w:eastAsia="Arial" w:hAnsi="Arial" w:cs="Arial"/>
          <w:b/>
          <w:bCs/>
          <w:spacing w:val="-1"/>
          <w:kern w:val="0"/>
          <w14:ligatures w14:val="none"/>
        </w:rPr>
        <w:t xml:space="preserve"> </w:t>
      </w:r>
      <w:r w:rsidRPr="00D753F6">
        <w:rPr>
          <w:rFonts w:ascii="Arial" w:eastAsia="Arial" w:hAnsi="Arial" w:cs="Arial"/>
          <w:b/>
          <w:bCs/>
          <w:kern w:val="0"/>
          <w14:ligatures w14:val="none"/>
        </w:rPr>
        <w:t>conducted?</w:t>
      </w:r>
    </w:p>
    <w:p w14:paraId="1E6B6F38"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1A966DD2" w14:textId="77777777" w:rsidR="00D753F6" w:rsidRPr="00D753F6" w:rsidRDefault="00D753F6" w:rsidP="00D753F6">
      <w:pPr>
        <w:widowControl w:val="0"/>
        <w:autoSpaceDE w:val="0"/>
        <w:autoSpaceDN w:val="0"/>
        <w:spacing w:after="0" w:line="240" w:lineRule="auto"/>
        <w:ind w:left="300" w:right="969"/>
        <w:jc w:val="both"/>
        <w:rPr>
          <w:rFonts w:ascii="Arial" w:eastAsia="Arial" w:hAnsi="Arial" w:cs="Arial"/>
          <w:kern w:val="0"/>
          <w14:ligatures w14:val="none"/>
        </w:rPr>
      </w:pPr>
      <w:r w:rsidRPr="00D753F6">
        <w:rPr>
          <w:rFonts w:ascii="Arial" w:eastAsia="Arial" w:hAnsi="Arial" w:cs="Arial"/>
          <w:kern w:val="0"/>
          <w14:ligatures w14:val="none"/>
        </w:rPr>
        <w:t>If the Monitoring Officer or Standards Sub Committee decides that a complaint merits formal investigation, the Monitoring Officer will appoint an Investigating Officer, who may be another Senior Officer of the Council, an Officer of another Council or an external investigator.</w:t>
      </w:r>
    </w:p>
    <w:p w14:paraId="17FFC6CA"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A7A0162" w14:textId="77777777" w:rsidR="00D753F6" w:rsidRPr="00D753F6" w:rsidRDefault="00D753F6" w:rsidP="00D753F6">
      <w:pPr>
        <w:widowControl w:val="0"/>
        <w:autoSpaceDE w:val="0"/>
        <w:autoSpaceDN w:val="0"/>
        <w:spacing w:after="0" w:line="240" w:lineRule="auto"/>
        <w:ind w:left="300" w:right="969"/>
        <w:jc w:val="both"/>
        <w:rPr>
          <w:rFonts w:ascii="Arial" w:eastAsia="Arial" w:hAnsi="Arial" w:cs="Arial"/>
          <w:kern w:val="0"/>
          <w14:ligatures w14:val="none"/>
        </w:rPr>
      </w:pPr>
      <w:r w:rsidRPr="00D753F6">
        <w:rPr>
          <w:rFonts w:ascii="Arial" w:eastAsia="Arial" w:hAnsi="Arial" w:cs="Arial"/>
          <w:kern w:val="0"/>
          <w14:ligatures w14:val="none"/>
        </w:rPr>
        <w:t xml:space="preserve">Ordinarily the Council would hope that investigations will take no more than 6 months to complete from the date the decision to investigate is taken. This will very much depend on the facts, availability and willingness of the individuals involved to engage in the process and the weight of evidence of each complaint. Some investigations maybe concluded </w:t>
      </w:r>
      <w:proofErr w:type="gramStart"/>
      <w:r w:rsidRPr="00D753F6">
        <w:rPr>
          <w:rFonts w:ascii="Arial" w:eastAsia="Arial" w:hAnsi="Arial" w:cs="Arial"/>
          <w:kern w:val="0"/>
          <w14:ligatures w14:val="none"/>
        </w:rPr>
        <w:t>earlier</w:t>
      </w:r>
      <w:proofErr w:type="gramEnd"/>
      <w:r w:rsidRPr="00D753F6">
        <w:rPr>
          <w:rFonts w:ascii="Arial" w:eastAsia="Arial" w:hAnsi="Arial" w:cs="Arial"/>
          <w:kern w:val="0"/>
          <w14:ligatures w14:val="none"/>
        </w:rPr>
        <w:t xml:space="preserve"> and others may take longer.</w:t>
      </w:r>
    </w:p>
    <w:p w14:paraId="4593E9D0"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567DA8E7" w14:textId="77777777" w:rsidR="00D753F6" w:rsidRPr="00D753F6" w:rsidRDefault="00D753F6" w:rsidP="00D753F6">
      <w:pPr>
        <w:widowControl w:val="0"/>
        <w:autoSpaceDE w:val="0"/>
        <w:autoSpaceDN w:val="0"/>
        <w:spacing w:after="0" w:line="240" w:lineRule="auto"/>
        <w:ind w:left="300" w:right="969"/>
        <w:jc w:val="both"/>
        <w:rPr>
          <w:rFonts w:ascii="Arial" w:eastAsia="Arial" w:hAnsi="Arial" w:cs="Arial"/>
          <w:kern w:val="0"/>
          <w14:ligatures w14:val="none"/>
        </w:rPr>
      </w:pPr>
      <w:r w:rsidRPr="00D753F6">
        <w:rPr>
          <w:rFonts w:ascii="Arial" w:eastAsia="Arial" w:hAnsi="Arial" w:cs="Arial"/>
          <w:kern w:val="0"/>
          <w14:ligatures w14:val="none"/>
        </w:rPr>
        <w:t xml:space="preserve">It is vital to the timely completion of investigations that you, as the complainant, and the subject Member under investigation, comply with the reasonable requirements </w:t>
      </w:r>
      <w:r w:rsidRPr="00D753F6">
        <w:rPr>
          <w:rFonts w:ascii="Arial" w:eastAsia="Arial" w:hAnsi="Arial" w:cs="Arial"/>
          <w:spacing w:val="-7"/>
          <w:kern w:val="0"/>
          <w14:ligatures w14:val="none"/>
        </w:rPr>
        <w:t xml:space="preserve">of </w:t>
      </w:r>
      <w:r w:rsidRPr="00D753F6">
        <w:rPr>
          <w:rFonts w:ascii="Arial" w:eastAsia="Arial" w:hAnsi="Arial" w:cs="Arial"/>
          <w:kern w:val="0"/>
          <w14:ligatures w14:val="none"/>
        </w:rPr>
        <w:t xml:space="preserve">the Investigating Officer in terms of interview attendance and supplying relevant documents. If you, as the complainant, do not, the Investigating Officer may deem that you no longer wish to proceed with the complaint and refer the matter back to </w:t>
      </w:r>
      <w:r w:rsidRPr="00D753F6">
        <w:rPr>
          <w:rFonts w:ascii="Arial" w:eastAsia="Arial" w:hAnsi="Arial" w:cs="Arial"/>
          <w:spacing w:val="-4"/>
          <w:kern w:val="0"/>
          <w14:ligatures w14:val="none"/>
        </w:rPr>
        <w:t xml:space="preserve">the </w:t>
      </w:r>
      <w:r w:rsidRPr="00D753F6">
        <w:rPr>
          <w:rFonts w:ascii="Arial" w:eastAsia="Arial" w:hAnsi="Arial" w:cs="Arial"/>
          <w:kern w:val="0"/>
          <w14:ligatures w14:val="none"/>
        </w:rPr>
        <w:t xml:space="preserve">Monitoring Officer or Standards Sub Committee for direction as to whether </w:t>
      </w:r>
      <w:r w:rsidRPr="00D753F6">
        <w:rPr>
          <w:rFonts w:ascii="Arial" w:eastAsia="Arial" w:hAnsi="Arial" w:cs="Arial"/>
          <w:spacing w:val="-5"/>
          <w:kern w:val="0"/>
          <w14:ligatures w14:val="none"/>
        </w:rPr>
        <w:t xml:space="preserve">the </w:t>
      </w:r>
      <w:r w:rsidRPr="00D753F6">
        <w:rPr>
          <w:rFonts w:ascii="Arial" w:eastAsia="Arial" w:hAnsi="Arial" w:cs="Arial"/>
          <w:kern w:val="0"/>
          <w14:ligatures w14:val="none"/>
        </w:rPr>
        <w:t xml:space="preserve">investigation should be terminated. </w:t>
      </w:r>
      <w:proofErr w:type="gramStart"/>
      <w:r w:rsidRPr="00D753F6">
        <w:rPr>
          <w:rFonts w:ascii="Arial" w:eastAsia="Arial" w:hAnsi="Arial" w:cs="Arial"/>
          <w:kern w:val="0"/>
          <w14:ligatures w14:val="none"/>
        </w:rPr>
        <w:t>Similarly</w:t>
      </w:r>
      <w:proofErr w:type="gramEnd"/>
      <w:r w:rsidRPr="00D753F6">
        <w:rPr>
          <w:rFonts w:ascii="Arial" w:eastAsia="Arial" w:hAnsi="Arial" w:cs="Arial"/>
          <w:kern w:val="0"/>
          <w14:ligatures w14:val="none"/>
        </w:rPr>
        <w:t xml:space="preserve"> if the subject Member does not comply, the Investigating Officer will proceed to determine the investigation in the absence </w:t>
      </w:r>
      <w:r w:rsidRPr="00D753F6">
        <w:rPr>
          <w:rFonts w:ascii="Arial" w:eastAsia="Arial" w:hAnsi="Arial" w:cs="Arial"/>
          <w:spacing w:val="-7"/>
          <w:kern w:val="0"/>
          <w14:ligatures w14:val="none"/>
        </w:rPr>
        <w:t xml:space="preserve">of </w:t>
      </w:r>
      <w:r w:rsidRPr="00D753F6">
        <w:rPr>
          <w:rFonts w:ascii="Arial" w:eastAsia="Arial" w:hAnsi="Arial" w:cs="Arial"/>
          <w:kern w:val="0"/>
          <w14:ligatures w14:val="none"/>
        </w:rPr>
        <w:t>their contribution and may draw an adverse inference from their</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non-cooperation.</w:t>
      </w:r>
    </w:p>
    <w:p w14:paraId="2DC585AE"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0DA61CEF" w14:textId="77777777" w:rsidR="00D753F6" w:rsidRPr="00D753F6" w:rsidRDefault="00D753F6" w:rsidP="00D753F6">
      <w:pPr>
        <w:widowControl w:val="0"/>
        <w:autoSpaceDE w:val="0"/>
        <w:autoSpaceDN w:val="0"/>
        <w:spacing w:after="0" w:line="240" w:lineRule="auto"/>
        <w:ind w:left="300" w:right="969"/>
        <w:jc w:val="both"/>
        <w:rPr>
          <w:rFonts w:ascii="Arial" w:eastAsia="Arial" w:hAnsi="Arial" w:cs="Arial"/>
          <w:kern w:val="0"/>
          <w14:ligatures w14:val="none"/>
        </w:rPr>
      </w:pPr>
      <w:r w:rsidRPr="00D753F6">
        <w:rPr>
          <w:rFonts w:ascii="Arial" w:eastAsia="Arial" w:hAnsi="Arial" w:cs="Arial"/>
          <w:kern w:val="0"/>
          <w14:ligatures w14:val="none"/>
        </w:rPr>
        <w:t>As an initial step, and subject to any ruling on disclosure, the Investigating Officer will write to the subject Member at the beginning of the investigation to see if the subject Member still wishes to contest the</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complaint.</w:t>
      </w:r>
    </w:p>
    <w:p w14:paraId="38B0C38F"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04B0A68" w14:textId="77777777" w:rsidR="00D753F6" w:rsidRPr="00D753F6" w:rsidRDefault="00D753F6" w:rsidP="00D753F6">
      <w:pPr>
        <w:widowControl w:val="0"/>
        <w:autoSpaceDE w:val="0"/>
        <w:autoSpaceDN w:val="0"/>
        <w:spacing w:after="0" w:line="240" w:lineRule="auto"/>
        <w:ind w:left="300" w:right="969"/>
        <w:jc w:val="both"/>
        <w:rPr>
          <w:rFonts w:ascii="Arial" w:eastAsia="Arial" w:hAnsi="Arial" w:cs="Arial"/>
          <w:kern w:val="0"/>
          <w14:ligatures w14:val="none"/>
        </w:rPr>
      </w:pPr>
      <w:r w:rsidRPr="00D753F6">
        <w:rPr>
          <w:rFonts w:ascii="Arial" w:eastAsia="Arial" w:hAnsi="Arial" w:cs="Arial"/>
          <w:kern w:val="0"/>
          <w14:ligatures w14:val="none"/>
        </w:rPr>
        <w:t>At the end of the investigation, the Investigating Officer will produce a draft report and will send copies of the draft report, in confidence, to you and to the Member concerned to give you both an opportunity to identify any matter in that draft report which you disagree with or which you consider requires more consideration. These responses should be sent within 14 days unless agreed otherwise by the Investigating Officer.</w:t>
      </w:r>
    </w:p>
    <w:p w14:paraId="09DB203C"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3670595E" w14:textId="77777777" w:rsidR="00D753F6" w:rsidRPr="00D753F6" w:rsidRDefault="00D753F6" w:rsidP="00D753F6">
      <w:pPr>
        <w:widowControl w:val="0"/>
        <w:autoSpaceDE w:val="0"/>
        <w:autoSpaceDN w:val="0"/>
        <w:spacing w:after="0" w:line="240" w:lineRule="auto"/>
        <w:ind w:left="300" w:right="969"/>
        <w:jc w:val="both"/>
        <w:rPr>
          <w:rFonts w:ascii="Arial" w:eastAsia="Arial" w:hAnsi="Arial" w:cs="Arial"/>
          <w:kern w:val="0"/>
          <w14:ligatures w14:val="none"/>
        </w:rPr>
      </w:pPr>
      <w:r w:rsidRPr="00D753F6">
        <w:rPr>
          <w:rFonts w:ascii="Arial" w:eastAsia="Arial" w:hAnsi="Arial" w:cs="Arial"/>
          <w:kern w:val="0"/>
          <w14:ligatures w14:val="none"/>
        </w:rPr>
        <w:t>Having received and taken account of any comments which you may make on the draft report, the Investigating Officer will send his/her final report to the Monitoring Officer.</w:t>
      </w:r>
    </w:p>
    <w:p w14:paraId="0F212E23"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6F3B708" w14:textId="77777777" w:rsidR="00D753F6" w:rsidRPr="00D753F6" w:rsidRDefault="00D753F6" w:rsidP="00D753F6">
      <w:pPr>
        <w:widowControl w:val="0"/>
        <w:autoSpaceDE w:val="0"/>
        <w:autoSpaceDN w:val="0"/>
        <w:spacing w:after="0" w:line="240" w:lineRule="auto"/>
        <w:ind w:left="300" w:right="969"/>
        <w:jc w:val="both"/>
        <w:rPr>
          <w:rFonts w:ascii="Arial" w:eastAsia="Arial" w:hAnsi="Arial" w:cs="Arial"/>
          <w:kern w:val="0"/>
          <w14:ligatures w14:val="none"/>
        </w:rPr>
      </w:pPr>
      <w:r w:rsidRPr="00D753F6">
        <w:rPr>
          <w:rFonts w:ascii="Arial" w:eastAsia="Arial" w:hAnsi="Arial" w:cs="Arial"/>
          <w:kern w:val="0"/>
          <w14:ligatures w14:val="none"/>
        </w:rPr>
        <w:t xml:space="preserve">It should be noted that at any time during an investigation, the Investigating Officer may, following consultation with the Independent Person, refer the matter back to the Monitoring Officer or Standards Sub Committee for re-consideration as to </w:t>
      </w:r>
      <w:r w:rsidRPr="00D753F6">
        <w:rPr>
          <w:rFonts w:ascii="Arial" w:eastAsia="Arial" w:hAnsi="Arial" w:cs="Arial"/>
          <w:kern w:val="0"/>
          <w14:ligatures w14:val="none"/>
        </w:rPr>
        <w:lastRenderedPageBreak/>
        <w:t>whether the investigation should proceed if the Investigating Officer considers that the Re-consideration Criteria in Appendix 3 are satisfied.</w:t>
      </w:r>
    </w:p>
    <w:p w14:paraId="4EC157DE"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6A54AEB2" w14:textId="77777777" w:rsidR="00D753F6" w:rsidRPr="00D753F6" w:rsidRDefault="00D753F6" w:rsidP="00D753F6">
      <w:pPr>
        <w:widowControl w:val="0"/>
        <w:autoSpaceDE w:val="0"/>
        <w:autoSpaceDN w:val="0"/>
        <w:spacing w:before="1" w:after="0" w:line="240" w:lineRule="auto"/>
        <w:rPr>
          <w:rFonts w:ascii="Arial" w:eastAsia="Arial" w:hAnsi="Arial" w:cs="Arial"/>
          <w:kern w:val="0"/>
          <w:sz w:val="22"/>
          <w14:ligatures w14:val="none"/>
        </w:rPr>
      </w:pPr>
    </w:p>
    <w:p w14:paraId="4DBED4B4" w14:textId="77777777" w:rsidR="00D753F6" w:rsidRPr="00D753F6" w:rsidRDefault="00D753F6" w:rsidP="00D753F6">
      <w:pPr>
        <w:widowControl w:val="0"/>
        <w:numPr>
          <w:ilvl w:val="0"/>
          <w:numId w:val="9"/>
        </w:numPr>
        <w:tabs>
          <w:tab w:val="left" w:pos="754"/>
          <w:tab w:val="left" w:pos="755"/>
        </w:tabs>
        <w:autoSpaceDE w:val="0"/>
        <w:autoSpaceDN w:val="0"/>
        <w:spacing w:after="0" w:line="240" w:lineRule="auto"/>
        <w:ind w:left="300" w:right="969"/>
        <w:outlineLvl w:val="5"/>
        <w:rPr>
          <w:rFonts w:ascii="Arial" w:eastAsia="Arial" w:hAnsi="Arial" w:cs="Arial"/>
          <w:b/>
          <w:bCs/>
          <w:kern w:val="0"/>
          <w14:ligatures w14:val="none"/>
        </w:rPr>
      </w:pPr>
      <w:r w:rsidRPr="00D753F6">
        <w:rPr>
          <w:rFonts w:ascii="Arial" w:eastAsia="Arial" w:hAnsi="Arial" w:cs="Arial"/>
          <w:b/>
          <w:bCs/>
          <w:kern w:val="0"/>
          <w14:ligatures w14:val="none"/>
        </w:rPr>
        <w:t xml:space="preserve">What happens if the Investigating Officer concludes that there is </w:t>
      </w:r>
      <w:r w:rsidRPr="00D753F6">
        <w:rPr>
          <w:rFonts w:ascii="Arial" w:eastAsia="Arial" w:hAnsi="Arial" w:cs="Arial"/>
          <w:b/>
          <w:bCs/>
          <w:spacing w:val="-7"/>
          <w:kern w:val="0"/>
          <w14:ligatures w14:val="none"/>
        </w:rPr>
        <w:t xml:space="preserve">no </w:t>
      </w:r>
      <w:r w:rsidRPr="00D753F6">
        <w:rPr>
          <w:rFonts w:ascii="Arial" w:eastAsia="Arial" w:hAnsi="Arial" w:cs="Arial"/>
          <w:b/>
          <w:bCs/>
          <w:kern w:val="0"/>
          <w14:ligatures w14:val="none"/>
        </w:rPr>
        <w:t>evidence of a failure to comply with the Code of</w:t>
      </w:r>
      <w:r w:rsidRPr="00D753F6">
        <w:rPr>
          <w:rFonts w:ascii="Arial" w:eastAsia="Arial" w:hAnsi="Arial" w:cs="Arial"/>
          <w:b/>
          <w:bCs/>
          <w:spacing w:val="-6"/>
          <w:kern w:val="0"/>
          <w14:ligatures w14:val="none"/>
        </w:rPr>
        <w:t xml:space="preserve"> </w:t>
      </w:r>
      <w:r w:rsidRPr="00D753F6">
        <w:rPr>
          <w:rFonts w:ascii="Arial" w:eastAsia="Arial" w:hAnsi="Arial" w:cs="Arial"/>
          <w:b/>
          <w:bCs/>
          <w:kern w:val="0"/>
          <w14:ligatures w14:val="none"/>
        </w:rPr>
        <w:t>Conduct?</w:t>
      </w:r>
    </w:p>
    <w:p w14:paraId="2CF2E8C4"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7DD865D7" w14:textId="77777777" w:rsidR="00D753F6" w:rsidRPr="00D753F6" w:rsidRDefault="00D753F6" w:rsidP="00D753F6">
      <w:pPr>
        <w:widowControl w:val="0"/>
        <w:autoSpaceDE w:val="0"/>
        <w:autoSpaceDN w:val="0"/>
        <w:spacing w:after="0" w:line="240" w:lineRule="auto"/>
        <w:ind w:left="300" w:right="969"/>
        <w:jc w:val="both"/>
        <w:rPr>
          <w:rFonts w:ascii="Arial" w:eastAsia="Arial" w:hAnsi="Arial" w:cs="Arial"/>
          <w:kern w:val="0"/>
          <w14:ligatures w14:val="none"/>
        </w:rPr>
      </w:pPr>
      <w:r w:rsidRPr="00D753F6">
        <w:rPr>
          <w:rFonts w:ascii="Arial" w:eastAsia="Arial" w:hAnsi="Arial" w:cs="Arial"/>
          <w:kern w:val="0"/>
          <w14:ligatures w14:val="none"/>
        </w:rPr>
        <w:t xml:space="preserve">The Monitoring Officer will review the Investigating Officer’s report and consult </w:t>
      </w:r>
      <w:r w:rsidRPr="00D753F6">
        <w:rPr>
          <w:rFonts w:ascii="Arial" w:eastAsia="Arial" w:hAnsi="Arial" w:cs="Arial"/>
          <w:spacing w:val="-3"/>
          <w:kern w:val="0"/>
          <w14:ligatures w14:val="none"/>
        </w:rPr>
        <w:t xml:space="preserve">with </w:t>
      </w:r>
      <w:r w:rsidRPr="00D753F6">
        <w:rPr>
          <w:rFonts w:ascii="Arial" w:eastAsia="Arial" w:hAnsi="Arial" w:cs="Arial"/>
          <w:kern w:val="0"/>
          <w14:ligatures w14:val="none"/>
        </w:rPr>
        <w:t>the Independent Person thereon. If having done so the Monitoring Officer is satisfied that the Investigating Officer’s report is sufficient, the Monitoring Officer will write</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 xml:space="preserve">to you and to the Member concerned and to the Parish or Town Council on which </w:t>
      </w:r>
      <w:r w:rsidRPr="00D753F6">
        <w:rPr>
          <w:rFonts w:ascii="Arial" w:eastAsia="Arial" w:hAnsi="Arial" w:cs="Arial"/>
          <w:spacing w:val="-4"/>
          <w:kern w:val="0"/>
          <w14:ligatures w14:val="none"/>
        </w:rPr>
        <w:t xml:space="preserve">the </w:t>
      </w:r>
      <w:r w:rsidRPr="00D753F6">
        <w:rPr>
          <w:rFonts w:ascii="Arial" w:eastAsia="Arial" w:hAnsi="Arial" w:cs="Arial"/>
          <w:kern w:val="0"/>
          <w14:ligatures w14:val="none"/>
        </w:rPr>
        <w:t>Member serves, notifying you that he is satisfied that no further action is required, and give you both a copy of the Investigating Officer’s final report. If the Monitoring Officer is not satisfied that the investigation has been conducted properly, he may ask the Investigating Officer to re-consider his/her</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report.</w:t>
      </w:r>
    </w:p>
    <w:p w14:paraId="71C7E39C"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1C73D747" w14:textId="77777777" w:rsidR="00D753F6" w:rsidRPr="00D753F6" w:rsidRDefault="00D753F6" w:rsidP="00D753F6">
      <w:pPr>
        <w:widowControl w:val="0"/>
        <w:autoSpaceDE w:val="0"/>
        <w:autoSpaceDN w:val="0"/>
        <w:spacing w:after="0" w:line="240" w:lineRule="auto"/>
        <w:rPr>
          <w:rFonts w:ascii="Arial" w:eastAsia="Arial" w:hAnsi="Arial" w:cs="Arial"/>
          <w:kern w:val="0"/>
          <w:sz w:val="22"/>
          <w14:ligatures w14:val="none"/>
        </w:rPr>
      </w:pPr>
    </w:p>
    <w:p w14:paraId="23167F29" w14:textId="77777777" w:rsidR="00D753F6" w:rsidRPr="00D753F6" w:rsidRDefault="00D753F6" w:rsidP="00D753F6">
      <w:pPr>
        <w:widowControl w:val="0"/>
        <w:numPr>
          <w:ilvl w:val="0"/>
          <w:numId w:val="9"/>
        </w:numPr>
        <w:tabs>
          <w:tab w:val="left" w:pos="855"/>
        </w:tabs>
        <w:autoSpaceDE w:val="0"/>
        <w:autoSpaceDN w:val="0"/>
        <w:spacing w:after="0" w:line="240" w:lineRule="auto"/>
        <w:ind w:left="300" w:right="1032"/>
        <w:jc w:val="both"/>
        <w:outlineLvl w:val="5"/>
        <w:rPr>
          <w:rFonts w:ascii="Arial" w:eastAsia="Arial" w:hAnsi="Arial" w:cs="Arial"/>
          <w:b/>
          <w:bCs/>
          <w:kern w:val="0"/>
          <w14:ligatures w14:val="none"/>
        </w:rPr>
      </w:pPr>
      <w:r w:rsidRPr="00D753F6">
        <w:rPr>
          <w:rFonts w:ascii="Arial" w:eastAsia="Arial" w:hAnsi="Arial" w:cs="Arial"/>
          <w:b/>
          <w:bCs/>
          <w:kern w:val="0"/>
          <w14:ligatures w14:val="none"/>
        </w:rPr>
        <w:t xml:space="preserve">What happens if the Investigating Officer concludes that there </w:t>
      </w:r>
      <w:r w:rsidRPr="00D753F6">
        <w:rPr>
          <w:rFonts w:ascii="Arial" w:eastAsia="Arial" w:hAnsi="Arial" w:cs="Arial"/>
          <w:b/>
          <w:bCs/>
          <w:spacing w:val="-6"/>
          <w:kern w:val="0"/>
          <w14:ligatures w14:val="none"/>
        </w:rPr>
        <w:t xml:space="preserve">is </w:t>
      </w:r>
      <w:r w:rsidRPr="00D753F6">
        <w:rPr>
          <w:rFonts w:ascii="Arial" w:eastAsia="Arial" w:hAnsi="Arial" w:cs="Arial"/>
          <w:b/>
          <w:bCs/>
          <w:kern w:val="0"/>
          <w14:ligatures w14:val="none"/>
        </w:rPr>
        <w:t>evidence of a failure to comply with the Code of</w:t>
      </w:r>
      <w:r w:rsidRPr="00D753F6">
        <w:rPr>
          <w:rFonts w:ascii="Arial" w:eastAsia="Arial" w:hAnsi="Arial" w:cs="Arial"/>
          <w:b/>
          <w:bCs/>
          <w:spacing w:val="-6"/>
          <w:kern w:val="0"/>
          <w14:ligatures w14:val="none"/>
        </w:rPr>
        <w:t xml:space="preserve"> </w:t>
      </w:r>
      <w:r w:rsidRPr="00D753F6">
        <w:rPr>
          <w:rFonts w:ascii="Arial" w:eastAsia="Arial" w:hAnsi="Arial" w:cs="Arial"/>
          <w:b/>
          <w:bCs/>
          <w:kern w:val="0"/>
          <w14:ligatures w14:val="none"/>
        </w:rPr>
        <w:t>Conduct?</w:t>
      </w:r>
    </w:p>
    <w:p w14:paraId="3118FC7F"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269B5B3F" w14:textId="77777777" w:rsidR="00D753F6" w:rsidRPr="00D753F6" w:rsidRDefault="00D753F6" w:rsidP="00D753F6">
      <w:pPr>
        <w:widowControl w:val="0"/>
        <w:autoSpaceDE w:val="0"/>
        <w:autoSpaceDN w:val="0"/>
        <w:spacing w:after="0" w:line="240" w:lineRule="auto"/>
        <w:ind w:left="300" w:right="1032"/>
        <w:jc w:val="both"/>
        <w:rPr>
          <w:rFonts w:ascii="Arial" w:eastAsia="Arial" w:hAnsi="Arial" w:cs="Arial"/>
          <w:kern w:val="0"/>
          <w14:ligatures w14:val="none"/>
        </w:rPr>
      </w:pPr>
      <w:r w:rsidRPr="00D753F6">
        <w:rPr>
          <w:rFonts w:ascii="Arial" w:eastAsia="Arial" w:hAnsi="Arial" w:cs="Arial"/>
          <w:kern w:val="0"/>
          <w14:ligatures w14:val="none"/>
        </w:rPr>
        <w:t xml:space="preserve">The Monitoring Officer will review the Investigating Officer’s report and after consulting the Independent Person will consider whether Local Resolution should be </w:t>
      </w:r>
      <w:proofErr w:type="gramStart"/>
      <w:r w:rsidRPr="00D753F6">
        <w:rPr>
          <w:rFonts w:ascii="Arial" w:eastAsia="Arial" w:hAnsi="Arial" w:cs="Arial"/>
          <w:kern w:val="0"/>
          <w14:ligatures w14:val="none"/>
        </w:rPr>
        <w:t>attempted</w:t>
      </w:r>
      <w:proofErr w:type="gramEnd"/>
      <w:r w:rsidRPr="00D753F6">
        <w:rPr>
          <w:rFonts w:ascii="Arial" w:eastAsia="Arial" w:hAnsi="Arial" w:cs="Arial"/>
          <w:kern w:val="0"/>
          <w14:ligatures w14:val="none"/>
        </w:rPr>
        <w:t xml:space="preserve"> or the matter proceed direct to hearing before the Standards Sub Committee.</w:t>
      </w:r>
    </w:p>
    <w:p w14:paraId="310841D3"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24D20F80" w14:textId="77777777" w:rsidR="00D753F6" w:rsidRPr="00D753F6" w:rsidRDefault="00D753F6" w:rsidP="00D753F6">
      <w:pPr>
        <w:widowControl w:val="0"/>
        <w:numPr>
          <w:ilvl w:val="1"/>
          <w:numId w:val="9"/>
        </w:numPr>
        <w:tabs>
          <w:tab w:val="left" w:pos="771"/>
        </w:tabs>
        <w:autoSpaceDE w:val="0"/>
        <w:autoSpaceDN w:val="0"/>
        <w:spacing w:after="0" w:line="240" w:lineRule="auto"/>
        <w:ind w:left="770" w:hanging="471"/>
        <w:jc w:val="both"/>
        <w:outlineLvl w:val="5"/>
        <w:rPr>
          <w:rFonts w:ascii="Arial" w:eastAsia="Arial" w:hAnsi="Arial" w:cs="Arial"/>
          <w:b/>
          <w:bCs/>
          <w:kern w:val="0"/>
          <w14:ligatures w14:val="none"/>
        </w:rPr>
      </w:pPr>
      <w:r w:rsidRPr="00D753F6">
        <w:rPr>
          <w:rFonts w:ascii="Arial" w:eastAsia="Arial" w:hAnsi="Arial" w:cs="Arial"/>
          <w:b/>
          <w:bCs/>
          <w:kern w:val="0"/>
          <w14:ligatures w14:val="none"/>
        </w:rPr>
        <w:t>Local Resolution</w:t>
      </w:r>
    </w:p>
    <w:p w14:paraId="29A95ECB"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61A65B8C" w14:textId="77777777" w:rsidR="00D753F6" w:rsidRPr="00D753F6" w:rsidRDefault="00D753F6" w:rsidP="00D753F6">
      <w:pPr>
        <w:widowControl w:val="0"/>
        <w:autoSpaceDE w:val="0"/>
        <w:autoSpaceDN w:val="0"/>
        <w:spacing w:after="0" w:line="240" w:lineRule="auto"/>
        <w:ind w:left="300" w:right="1032"/>
        <w:jc w:val="both"/>
        <w:rPr>
          <w:rFonts w:ascii="Arial" w:eastAsia="Arial" w:hAnsi="Arial" w:cs="Arial"/>
          <w:kern w:val="0"/>
          <w14:ligatures w14:val="none"/>
        </w:rPr>
      </w:pPr>
      <w:r w:rsidRPr="00D753F6">
        <w:rPr>
          <w:rFonts w:ascii="Arial" w:eastAsia="Arial" w:hAnsi="Arial" w:cs="Arial"/>
          <w:kern w:val="0"/>
          <w14:ligatures w14:val="none"/>
        </w:rPr>
        <w:t xml:space="preserve">The Monitoring Officer will consult with the Independent Person and with you </w:t>
      </w:r>
      <w:r w:rsidRPr="00D753F6">
        <w:rPr>
          <w:rFonts w:ascii="Arial" w:eastAsia="Arial" w:hAnsi="Arial" w:cs="Arial"/>
          <w:spacing w:val="-8"/>
          <w:kern w:val="0"/>
          <w14:ligatures w14:val="none"/>
        </w:rPr>
        <w:t xml:space="preserve">as </w:t>
      </w:r>
      <w:r w:rsidRPr="00D753F6">
        <w:rPr>
          <w:rFonts w:ascii="Arial" w:eastAsia="Arial" w:hAnsi="Arial" w:cs="Arial"/>
          <w:kern w:val="0"/>
          <w14:ligatures w14:val="none"/>
        </w:rPr>
        <w:t xml:space="preserve">complainant and seek to resolve the complaint in a way that helps to ensure </w:t>
      </w:r>
      <w:r w:rsidRPr="00D753F6">
        <w:rPr>
          <w:rFonts w:ascii="Arial" w:eastAsia="Arial" w:hAnsi="Arial" w:cs="Arial"/>
          <w:spacing w:val="-3"/>
          <w:kern w:val="0"/>
          <w14:ligatures w14:val="none"/>
        </w:rPr>
        <w:t xml:space="preserve">higher </w:t>
      </w:r>
      <w:r w:rsidRPr="00D753F6">
        <w:rPr>
          <w:rFonts w:ascii="Arial" w:eastAsia="Arial" w:hAnsi="Arial" w:cs="Arial"/>
          <w:kern w:val="0"/>
          <w14:ligatures w14:val="none"/>
        </w:rPr>
        <w:t>Ethical</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Governance</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of</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conduct</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for</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future.</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Such</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resolution</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may</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include</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13"/>
          <w:kern w:val="0"/>
          <w14:ligatures w14:val="none"/>
        </w:rPr>
        <w:t xml:space="preserve"> </w:t>
      </w:r>
      <w:r w:rsidRPr="00D753F6">
        <w:rPr>
          <w:rFonts w:ascii="Arial" w:eastAsia="Arial" w:hAnsi="Arial" w:cs="Arial"/>
          <w:spacing w:val="-3"/>
          <w:kern w:val="0"/>
          <w14:ligatures w14:val="none"/>
        </w:rPr>
        <w:t xml:space="preserve">Member </w:t>
      </w:r>
      <w:r w:rsidRPr="00D753F6">
        <w:rPr>
          <w:rFonts w:ascii="Arial" w:eastAsia="Arial" w:hAnsi="Arial" w:cs="Arial"/>
          <w:kern w:val="0"/>
          <w14:ligatures w14:val="none"/>
        </w:rPr>
        <w:t xml:space="preserve">accepting that his/her conduct was unacceptable and offering an apology or </w:t>
      </w:r>
      <w:r w:rsidRPr="00D753F6">
        <w:rPr>
          <w:rFonts w:ascii="Arial" w:eastAsia="Arial" w:hAnsi="Arial" w:cs="Arial"/>
          <w:spacing w:val="-5"/>
          <w:kern w:val="0"/>
          <w14:ligatures w14:val="none"/>
        </w:rPr>
        <w:t xml:space="preserve">the </w:t>
      </w:r>
      <w:r w:rsidRPr="00D753F6">
        <w:rPr>
          <w:rFonts w:ascii="Arial" w:eastAsia="Arial" w:hAnsi="Arial" w:cs="Arial"/>
          <w:kern w:val="0"/>
          <w14:ligatures w14:val="none"/>
        </w:rPr>
        <w:t>complaint being referred for mediation or such other remedial action as is considered appropriate in the circumstances. If the Member complies with the suggested resolution, the Monitoring Officer will report the matter to the Standards Sub Committee and the Member’s Council for information but will take no further action.</w:t>
      </w:r>
    </w:p>
    <w:p w14:paraId="461306D7"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2FA3F0B" w14:textId="77777777" w:rsidR="00D753F6" w:rsidRPr="00D753F6" w:rsidRDefault="00D753F6" w:rsidP="00D753F6">
      <w:pPr>
        <w:widowControl w:val="0"/>
        <w:autoSpaceDE w:val="0"/>
        <w:autoSpaceDN w:val="0"/>
        <w:spacing w:after="0" w:line="240" w:lineRule="auto"/>
        <w:ind w:left="300" w:right="1032"/>
        <w:jc w:val="both"/>
        <w:rPr>
          <w:rFonts w:ascii="Arial" w:eastAsia="Arial" w:hAnsi="Arial" w:cs="Arial"/>
          <w:kern w:val="0"/>
          <w14:ligatures w14:val="none"/>
        </w:rPr>
      </w:pPr>
      <w:r w:rsidRPr="00D753F6">
        <w:rPr>
          <w:rFonts w:ascii="Arial" w:eastAsia="Arial" w:hAnsi="Arial" w:cs="Arial"/>
          <w:kern w:val="0"/>
          <w14:ligatures w14:val="none"/>
        </w:rPr>
        <w:t>However, if the Member concerned does not accept that the matter should be resolved in such a manner, the Monitoring Officer will refer the matter for a hearing before the Standards Sub Committee.</w:t>
      </w:r>
    </w:p>
    <w:p w14:paraId="35517A24"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11C77532" w14:textId="77777777" w:rsidR="00D753F6" w:rsidRPr="00D753F6" w:rsidRDefault="00D753F6" w:rsidP="00D753F6">
      <w:pPr>
        <w:widowControl w:val="0"/>
        <w:numPr>
          <w:ilvl w:val="1"/>
          <w:numId w:val="9"/>
        </w:numPr>
        <w:tabs>
          <w:tab w:val="left" w:pos="1208"/>
        </w:tabs>
        <w:autoSpaceDE w:val="0"/>
        <w:autoSpaceDN w:val="0"/>
        <w:spacing w:after="0" w:line="240" w:lineRule="auto"/>
        <w:ind w:left="300" w:right="1032"/>
        <w:jc w:val="both"/>
        <w:rPr>
          <w:rFonts w:ascii="Arial" w:eastAsia="Arial" w:hAnsi="Arial" w:cs="Arial"/>
          <w:kern w:val="0"/>
          <w:szCs w:val="22"/>
          <w14:ligatures w14:val="none"/>
        </w:rPr>
      </w:pPr>
      <w:r w:rsidRPr="00D753F6">
        <w:rPr>
          <w:rFonts w:ascii="Arial" w:eastAsia="Arial" w:hAnsi="Arial" w:cs="Arial"/>
          <w:b/>
          <w:kern w:val="0"/>
          <w:szCs w:val="22"/>
          <w14:ligatures w14:val="none"/>
        </w:rPr>
        <w:t>Standards Sub Committee sitting as Hearings Committee</w:t>
      </w:r>
    </w:p>
    <w:p w14:paraId="2BE7C8E5" w14:textId="77777777" w:rsidR="00D753F6" w:rsidRPr="00D753F6" w:rsidRDefault="00D753F6" w:rsidP="00D753F6">
      <w:pPr>
        <w:widowControl w:val="0"/>
        <w:tabs>
          <w:tab w:val="left" w:pos="1208"/>
        </w:tabs>
        <w:autoSpaceDE w:val="0"/>
        <w:autoSpaceDN w:val="0"/>
        <w:spacing w:after="0" w:line="240" w:lineRule="auto"/>
        <w:ind w:left="300" w:right="1032"/>
        <w:jc w:val="both"/>
        <w:rPr>
          <w:rFonts w:ascii="Arial" w:eastAsia="Arial" w:hAnsi="Arial" w:cs="Arial"/>
          <w:b/>
          <w:kern w:val="0"/>
          <w:szCs w:val="22"/>
          <w14:ligatures w14:val="none"/>
        </w:rPr>
      </w:pPr>
    </w:p>
    <w:p w14:paraId="7612C8D6" w14:textId="77777777" w:rsidR="00D753F6" w:rsidRPr="00D753F6" w:rsidRDefault="00D753F6" w:rsidP="00D753F6">
      <w:pPr>
        <w:widowControl w:val="0"/>
        <w:tabs>
          <w:tab w:val="left" w:pos="1208"/>
        </w:tabs>
        <w:autoSpaceDE w:val="0"/>
        <w:autoSpaceDN w:val="0"/>
        <w:spacing w:after="0" w:line="240" w:lineRule="auto"/>
        <w:ind w:left="300" w:right="1032"/>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If the Monitoring Officer considers that Local Resolution is not appropriate or </w:t>
      </w:r>
      <w:r w:rsidRPr="00D753F6">
        <w:rPr>
          <w:rFonts w:ascii="Arial" w:eastAsia="Arial" w:hAnsi="Arial" w:cs="Arial"/>
          <w:spacing w:val="-4"/>
          <w:kern w:val="0"/>
          <w:szCs w:val="22"/>
          <w14:ligatures w14:val="none"/>
        </w:rPr>
        <w:t xml:space="preserve">the </w:t>
      </w:r>
      <w:r w:rsidRPr="00D753F6">
        <w:rPr>
          <w:rFonts w:ascii="Arial" w:eastAsia="Arial" w:hAnsi="Arial" w:cs="Arial"/>
          <w:kern w:val="0"/>
          <w:szCs w:val="22"/>
          <w14:ligatures w14:val="none"/>
        </w:rPr>
        <w:t xml:space="preserve">Member concerned does not accept that the matter should be resolved in such </w:t>
      </w:r>
      <w:r w:rsidRPr="00D753F6">
        <w:rPr>
          <w:rFonts w:ascii="Arial" w:eastAsia="Arial" w:hAnsi="Arial" w:cs="Arial"/>
          <w:spacing w:val="-13"/>
          <w:kern w:val="0"/>
          <w:szCs w:val="22"/>
          <w14:ligatures w14:val="none"/>
        </w:rPr>
        <w:t xml:space="preserve">a </w:t>
      </w:r>
      <w:r w:rsidRPr="00D753F6">
        <w:rPr>
          <w:rFonts w:ascii="Arial" w:eastAsia="Arial" w:hAnsi="Arial" w:cs="Arial"/>
          <w:kern w:val="0"/>
          <w:szCs w:val="22"/>
          <w14:ligatures w14:val="none"/>
        </w:rPr>
        <w:t xml:space="preserve">manner, then the Monitoring Officer will report the Investigating Officer’s report to </w:t>
      </w:r>
      <w:r w:rsidRPr="00D753F6">
        <w:rPr>
          <w:rFonts w:ascii="Arial" w:eastAsia="Arial" w:hAnsi="Arial" w:cs="Arial"/>
          <w:spacing w:val="-4"/>
          <w:kern w:val="0"/>
          <w:szCs w:val="22"/>
          <w14:ligatures w14:val="none"/>
        </w:rPr>
        <w:t xml:space="preserve">the </w:t>
      </w:r>
      <w:r w:rsidRPr="00D753F6">
        <w:rPr>
          <w:rFonts w:ascii="Arial" w:eastAsia="Arial" w:hAnsi="Arial" w:cs="Arial"/>
          <w:kern w:val="0"/>
          <w:szCs w:val="22"/>
          <w14:ligatures w14:val="none"/>
        </w:rPr>
        <w:t xml:space="preserve">Standards Sub Committee which will conduct a Hearing before deciding whether </w:t>
      </w:r>
      <w:r w:rsidRPr="00D753F6">
        <w:rPr>
          <w:rFonts w:ascii="Arial" w:eastAsia="Arial" w:hAnsi="Arial" w:cs="Arial"/>
          <w:spacing w:val="-5"/>
          <w:kern w:val="0"/>
          <w:szCs w:val="22"/>
          <w14:ligatures w14:val="none"/>
        </w:rPr>
        <w:t xml:space="preserve">the </w:t>
      </w:r>
      <w:r w:rsidRPr="00D753F6">
        <w:rPr>
          <w:rFonts w:ascii="Arial" w:eastAsia="Arial" w:hAnsi="Arial" w:cs="Arial"/>
          <w:kern w:val="0"/>
          <w:szCs w:val="22"/>
          <w14:ligatures w14:val="none"/>
        </w:rPr>
        <w:t>Member</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has</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failed</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comply</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with</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Code</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Conduct</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and,</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if</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so,</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whether</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take</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any action in respect of the</w:t>
      </w:r>
      <w:r w:rsidRPr="00D753F6">
        <w:rPr>
          <w:rFonts w:ascii="Arial" w:eastAsia="Arial" w:hAnsi="Arial" w:cs="Arial"/>
          <w:spacing w:val="-2"/>
          <w:kern w:val="0"/>
          <w:szCs w:val="22"/>
          <w14:ligatures w14:val="none"/>
        </w:rPr>
        <w:t xml:space="preserve"> </w:t>
      </w:r>
      <w:r w:rsidRPr="00D753F6">
        <w:rPr>
          <w:rFonts w:ascii="Arial" w:eastAsia="Arial" w:hAnsi="Arial" w:cs="Arial"/>
          <w:kern w:val="0"/>
          <w:szCs w:val="22"/>
          <w14:ligatures w14:val="none"/>
        </w:rPr>
        <w:t>failure.</w:t>
      </w:r>
    </w:p>
    <w:p w14:paraId="49AFBD2B"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5F8E52C" w14:textId="77777777" w:rsidR="00D753F6" w:rsidRPr="00D753F6" w:rsidRDefault="00D753F6" w:rsidP="00D753F6">
      <w:pPr>
        <w:widowControl w:val="0"/>
        <w:autoSpaceDE w:val="0"/>
        <w:autoSpaceDN w:val="0"/>
        <w:spacing w:after="0" w:line="240" w:lineRule="auto"/>
        <w:ind w:left="300" w:right="1032"/>
        <w:jc w:val="both"/>
        <w:rPr>
          <w:rFonts w:ascii="Arial" w:eastAsia="Arial" w:hAnsi="Arial" w:cs="Arial"/>
          <w:kern w:val="0"/>
          <w14:ligatures w14:val="none"/>
        </w:rPr>
      </w:pPr>
      <w:r w:rsidRPr="00D753F6">
        <w:rPr>
          <w:rFonts w:ascii="Arial" w:eastAsia="Arial" w:hAnsi="Arial" w:cs="Arial"/>
          <w:kern w:val="0"/>
          <w14:ligatures w14:val="none"/>
        </w:rPr>
        <w:lastRenderedPageBreak/>
        <w:t xml:space="preserve">In readiness for the convening of the Standards Sub Committee, </w:t>
      </w:r>
      <w:r w:rsidRPr="00D753F6">
        <w:rPr>
          <w:rFonts w:ascii="Arial" w:eastAsia="Arial" w:hAnsi="Arial" w:cs="Arial"/>
          <w:spacing w:val="-5"/>
          <w:kern w:val="0"/>
          <w14:ligatures w14:val="none"/>
        </w:rPr>
        <w:t xml:space="preserve">the </w:t>
      </w:r>
      <w:r w:rsidRPr="00D753F6">
        <w:rPr>
          <w:rFonts w:ascii="Arial" w:eastAsia="Arial" w:hAnsi="Arial" w:cs="Arial"/>
          <w:kern w:val="0"/>
          <w14:ligatures w14:val="none"/>
        </w:rPr>
        <w:t xml:space="preserve">Monitoring Officer will conduct a written “pre-hearing process,” seven days prior to that Hearing, requiring the Member concerned to give their response to the Investigating Officer’s report </w:t>
      </w:r>
      <w:proofErr w:type="gramStart"/>
      <w:r w:rsidRPr="00D753F6">
        <w:rPr>
          <w:rFonts w:ascii="Arial" w:eastAsia="Arial" w:hAnsi="Arial" w:cs="Arial"/>
          <w:kern w:val="0"/>
          <w14:ligatures w14:val="none"/>
        </w:rPr>
        <w:t>in order to</w:t>
      </w:r>
      <w:proofErr w:type="gramEnd"/>
      <w:r w:rsidRPr="00D753F6">
        <w:rPr>
          <w:rFonts w:ascii="Arial" w:eastAsia="Arial" w:hAnsi="Arial" w:cs="Arial"/>
          <w:kern w:val="0"/>
          <w14:ligatures w14:val="none"/>
        </w:rPr>
        <w:t xml:space="preserve"> identify what is likely to be agreed and what is likely to be in contention at </w:t>
      </w:r>
      <w:r w:rsidRPr="00D753F6">
        <w:rPr>
          <w:rFonts w:ascii="Arial" w:eastAsia="Arial" w:hAnsi="Arial" w:cs="Arial"/>
          <w:spacing w:val="-4"/>
          <w:kern w:val="0"/>
          <w14:ligatures w14:val="none"/>
        </w:rPr>
        <w:t>the</w:t>
      </w:r>
      <w:r w:rsidRPr="00D753F6">
        <w:rPr>
          <w:rFonts w:ascii="Arial" w:eastAsia="Arial" w:hAnsi="Arial" w:cs="Arial"/>
          <w:spacing w:val="58"/>
          <w:kern w:val="0"/>
          <w14:ligatures w14:val="none"/>
        </w:rPr>
        <w:t xml:space="preserve"> </w:t>
      </w:r>
      <w:r w:rsidRPr="00D753F6">
        <w:rPr>
          <w:rFonts w:ascii="Arial" w:eastAsia="Arial" w:hAnsi="Arial" w:cs="Arial"/>
          <w:kern w:val="0"/>
          <w14:ligatures w14:val="none"/>
        </w:rPr>
        <w:t>Hearing.</w:t>
      </w:r>
    </w:p>
    <w:p w14:paraId="687CBEEB"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14B539FB" w14:textId="77777777" w:rsidR="00D753F6" w:rsidRPr="00D753F6" w:rsidRDefault="00D753F6" w:rsidP="00D753F6">
      <w:pPr>
        <w:widowControl w:val="0"/>
        <w:autoSpaceDE w:val="0"/>
        <w:autoSpaceDN w:val="0"/>
        <w:spacing w:after="0" w:line="240" w:lineRule="auto"/>
        <w:ind w:left="300" w:right="1031"/>
        <w:jc w:val="both"/>
        <w:rPr>
          <w:rFonts w:ascii="Arial" w:eastAsia="Arial" w:hAnsi="Arial" w:cs="Arial"/>
          <w:kern w:val="0"/>
          <w14:ligatures w14:val="none"/>
        </w:rPr>
      </w:pPr>
      <w:r w:rsidRPr="00D753F6">
        <w:rPr>
          <w:rFonts w:ascii="Arial" w:eastAsia="Arial" w:hAnsi="Arial" w:cs="Arial"/>
          <w:kern w:val="0"/>
          <w14:ligatures w14:val="none"/>
        </w:rPr>
        <w:t xml:space="preserve">If, through the “pre-hearing process,” the Member concerned accepts the Investigating Officer’s report, they will be given the opportunity to provide a statement of mitigation which they may invite the Standards Sub Committee </w:t>
      </w:r>
      <w:r w:rsidRPr="00D753F6">
        <w:rPr>
          <w:rFonts w:ascii="Arial" w:eastAsia="Arial" w:hAnsi="Arial" w:cs="Arial"/>
          <w:spacing w:val="-6"/>
          <w:kern w:val="0"/>
          <w14:ligatures w14:val="none"/>
        </w:rPr>
        <w:t xml:space="preserve">to </w:t>
      </w:r>
      <w:r w:rsidRPr="00D753F6">
        <w:rPr>
          <w:rFonts w:ascii="Arial" w:eastAsia="Arial" w:hAnsi="Arial" w:cs="Arial"/>
          <w:kern w:val="0"/>
          <w14:ligatures w14:val="none"/>
        </w:rPr>
        <w:t xml:space="preserve">consider in their absence. Alternatively, they may elect to attend a Standards </w:t>
      </w:r>
      <w:r w:rsidRPr="00D753F6">
        <w:rPr>
          <w:rFonts w:ascii="Arial" w:eastAsia="Arial" w:hAnsi="Arial" w:cs="Arial"/>
          <w:spacing w:val="-4"/>
          <w:kern w:val="0"/>
          <w14:ligatures w14:val="none"/>
        </w:rPr>
        <w:t xml:space="preserve">Sub </w:t>
      </w:r>
      <w:r w:rsidRPr="00D753F6">
        <w:rPr>
          <w:rFonts w:ascii="Arial" w:eastAsia="Arial" w:hAnsi="Arial" w:cs="Arial"/>
          <w:kern w:val="0"/>
          <w14:ligatures w14:val="none"/>
        </w:rPr>
        <w:t>Committee to present their mitigation. In either case, the “uncontested‟ hearing procedure will be followed as set out at Appendix</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5.</w:t>
      </w:r>
    </w:p>
    <w:p w14:paraId="077E0849" w14:textId="77777777" w:rsidR="00D753F6" w:rsidRPr="00D753F6" w:rsidRDefault="00D753F6" w:rsidP="00D753F6">
      <w:pPr>
        <w:widowControl w:val="0"/>
        <w:autoSpaceDE w:val="0"/>
        <w:autoSpaceDN w:val="0"/>
        <w:spacing w:after="0" w:line="240" w:lineRule="auto"/>
        <w:ind w:left="300" w:right="1031"/>
        <w:jc w:val="both"/>
        <w:rPr>
          <w:rFonts w:ascii="Arial" w:eastAsia="Arial" w:hAnsi="Arial" w:cs="Arial"/>
          <w:kern w:val="0"/>
          <w14:ligatures w14:val="none"/>
        </w:rPr>
      </w:pPr>
    </w:p>
    <w:p w14:paraId="0910918B" w14:textId="77777777" w:rsidR="00D753F6" w:rsidRPr="00D753F6" w:rsidRDefault="00D753F6" w:rsidP="00D753F6">
      <w:pPr>
        <w:widowControl w:val="0"/>
        <w:autoSpaceDE w:val="0"/>
        <w:autoSpaceDN w:val="0"/>
        <w:spacing w:before="82" w:after="0" w:line="240" w:lineRule="auto"/>
        <w:ind w:left="300" w:right="954"/>
        <w:jc w:val="both"/>
        <w:rPr>
          <w:rFonts w:ascii="Arial" w:eastAsia="Arial" w:hAnsi="Arial" w:cs="Arial"/>
          <w:kern w:val="0"/>
          <w14:ligatures w14:val="none"/>
        </w:rPr>
      </w:pPr>
      <w:r w:rsidRPr="00D753F6">
        <w:rPr>
          <w:rFonts w:ascii="Arial" w:eastAsia="Arial" w:hAnsi="Arial" w:cs="Arial"/>
          <w:kern w:val="0"/>
          <w14:ligatures w14:val="none"/>
        </w:rPr>
        <w:t>Where, following the “pre-hearing process,” the Investigating Officer’s report remains in contention, the matter will be set down for a “contested‟ hearing before the Standards Sub Committee. The “contested‟ hearing procedure will be followed as set out at Appendix 6. In essence, at the Hearing, the Investigating Officer will present his/her report, call such witnesses as he/she considers necessary and make representations to substantiate his/her conclusion that the Member has failed to comply with the Code of Conduct. For this purpose, the Investigating Officer may ask you,</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as</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complainant,</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attend</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and</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give</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evidence</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Standards</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Sub</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Committee. Unless</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called</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do</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so</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by</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7"/>
          <w:kern w:val="0"/>
          <w14:ligatures w14:val="none"/>
        </w:rPr>
        <w:t xml:space="preserve"> </w:t>
      </w:r>
      <w:r w:rsidRPr="00D753F6">
        <w:rPr>
          <w:rFonts w:ascii="Arial" w:eastAsia="Arial" w:hAnsi="Arial" w:cs="Arial"/>
          <w:kern w:val="0"/>
          <w14:ligatures w14:val="none"/>
        </w:rPr>
        <w:t>Investigating</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Officer,</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you</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do</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not</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have</w:t>
      </w:r>
      <w:r w:rsidRPr="00D753F6">
        <w:rPr>
          <w:rFonts w:ascii="Arial" w:eastAsia="Arial" w:hAnsi="Arial" w:cs="Arial"/>
          <w:spacing w:val="-7"/>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7"/>
          <w:kern w:val="0"/>
          <w14:ligatures w14:val="none"/>
        </w:rPr>
        <w:t xml:space="preserve"> </w:t>
      </w:r>
      <w:r w:rsidRPr="00D753F6">
        <w:rPr>
          <w:rFonts w:ascii="Arial" w:eastAsia="Arial" w:hAnsi="Arial" w:cs="Arial"/>
          <w:kern w:val="0"/>
          <w14:ligatures w14:val="none"/>
        </w:rPr>
        <w:t>right</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address the Standards Sub Committee of your own volition. The Member will then have an opportunity to give his/her evidence, to call witnesses and to make representations to the Standards Sub Committee as to why he/she considers that he/she did not fail to comply with the Code of Conduct. The Member may be represented legally or otherwise at the Standards Sub</w:t>
      </w:r>
      <w:r w:rsidRPr="00D753F6">
        <w:rPr>
          <w:rFonts w:ascii="Arial" w:eastAsia="Arial" w:hAnsi="Arial" w:cs="Arial"/>
          <w:spacing w:val="2"/>
          <w:kern w:val="0"/>
          <w14:ligatures w14:val="none"/>
        </w:rPr>
        <w:t xml:space="preserve"> </w:t>
      </w:r>
      <w:r w:rsidRPr="00D753F6">
        <w:rPr>
          <w:rFonts w:ascii="Arial" w:eastAsia="Arial" w:hAnsi="Arial" w:cs="Arial"/>
          <w:kern w:val="0"/>
          <w14:ligatures w14:val="none"/>
        </w:rPr>
        <w:t>Committee.</w:t>
      </w:r>
    </w:p>
    <w:p w14:paraId="5BAC3DBD"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79C956FF" w14:textId="77777777" w:rsidR="00D753F6" w:rsidRPr="00D753F6" w:rsidRDefault="00D753F6" w:rsidP="00D753F6">
      <w:pPr>
        <w:widowControl w:val="0"/>
        <w:autoSpaceDE w:val="0"/>
        <w:autoSpaceDN w:val="0"/>
        <w:spacing w:after="0" w:line="240" w:lineRule="auto"/>
        <w:ind w:left="300" w:right="959"/>
        <w:jc w:val="both"/>
        <w:rPr>
          <w:rFonts w:ascii="Arial" w:eastAsia="Arial" w:hAnsi="Arial" w:cs="Arial"/>
          <w:kern w:val="0"/>
          <w14:ligatures w14:val="none"/>
        </w:rPr>
      </w:pPr>
      <w:r w:rsidRPr="00D753F6">
        <w:rPr>
          <w:rFonts w:ascii="Arial" w:eastAsia="Arial" w:hAnsi="Arial" w:cs="Arial"/>
          <w:kern w:val="0"/>
          <w14:ligatures w14:val="none"/>
        </w:rPr>
        <w:t xml:space="preserve">The Standards Sub Committee, with the benefit of any advice from the Independent Person, may conclude that the Member did not fail to comply with the Code of Conduct and so dismiss the complaint. If the Standards Sub Committee concludes that the Member did fail to comply with the Code of Conduct, the Chair will inform the Member of this finding and the Standards Sub Committee will then consider what action, if any, the Standards Sub Committee should recommend </w:t>
      </w:r>
      <w:proofErr w:type="gramStart"/>
      <w:r w:rsidRPr="00D753F6">
        <w:rPr>
          <w:rFonts w:ascii="Arial" w:eastAsia="Arial" w:hAnsi="Arial" w:cs="Arial"/>
          <w:kern w:val="0"/>
          <w14:ligatures w14:val="none"/>
        </w:rPr>
        <w:t>as a result of</w:t>
      </w:r>
      <w:proofErr w:type="gramEnd"/>
      <w:r w:rsidRPr="00D753F6">
        <w:rPr>
          <w:rFonts w:ascii="Arial" w:eastAsia="Arial" w:hAnsi="Arial" w:cs="Arial"/>
          <w:kern w:val="0"/>
          <w14:ligatures w14:val="none"/>
        </w:rPr>
        <w:t xml:space="preserve"> the Member’s failure to comply with the Code of Conduct. In doing this, the Standards Sub Committee will give the Member an opportunity to make representations to the Committee and will consult the Independent Person but will then decide what action, if any, to take</w:t>
      </w:r>
      <w:r w:rsidRPr="00D753F6">
        <w:rPr>
          <w:rFonts w:ascii="Arial" w:eastAsia="Arial" w:hAnsi="Arial" w:cs="Arial"/>
          <w:spacing w:val="17"/>
          <w:kern w:val="0"/>
          <w14:ligatures w14:val="none"/>
        </w:rPr>
        <w:t xml:space="preserve"> </w:t>
      </w:r>
      <w:r w:rsidRPr="00D753F6">
        <w:rPr>
          <w:rFonts w:ascii="Arial" w:eastAsia="Arial" w:hAnsi="Arial" w:cs="Arial"/>
          <w:kern w:val="0"/>
          <w14:ligatures w14:val="none"/>
        </w:rPr>
        <w:t>in respect of the matter.</w:t>
      </w:r>
    </w:p>
    <w:p w14:paraId="3C1B5E9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1087457" w14:textId="77777777" w:rsidR="00D753F6" w:rsidRPr="00D753F6" w:rsidRDefault="00D753F6" w:rsidP="00D753F6">
      <w:pPr>
        <w:widowControl w:val="0"/>
        <w:numPr>
          <w:ilvl w:val="0"/>
          <w:numId w:val="9"/>
        </w:numPr>
        <w:tabs>
          <w:tab w:val="left" w:pos="613"/>
        </w:tabs>
        <w:autoSpaceDE w:val="0"/>
        <w:autoSpaceDN w:val="0"/>
        <w:spacing w:before="1" w:after="0" w:line="240" w:lineRule="auto"/>
        <w:ind w:left="300" w:right="968"/>
        <w:outlineLvl w:val="5"/>
        <w:rPr>
          <w:rFonts w:ascii="Arial" w:eastAsia="Arial" w:hAnsi="Arial" w:cs="Arial"/>
          <w:b/>
          <w:bCs/>
          <w:kern w:val="0"/>
          <w14:ligatures w14:val="none"/>
        </w:rPr>
      </w:pPr>
      <w:r w:rsidRPr="00D753F6">
        <w:rPr>
          <w:rFonts w:ascii="Arial" w:eastAsia="Arial" w:hAnsi="Arial" w:cs="Arial"/>
          <w:b/>
          <w:bCs/>
          <w:kern w:val="0"/>
          <w14:ligatures w14:val="none"/>
        </w:rPr>
        <w:t xml:space="preserve">What action can the Standards Sub Committee take where a </w:t>
      </w:r>
      <w:proofErr w:type="gramStart"/>
      <w:r w:rsidRPr="00D753F6">
        <w:rPr>
          <w:rFonts w:ascii="Arial" w:eastAsia="Arial" w:hAnsi="Arial" w:cs="Arial"/>
          <w:b/>
          <w:bCs/>
          <w:kern w:val="0"/>
          <w14:ligatures w14:val="none"/>
        </w:rPr>
        <w:t>Member</w:t>
      </w:r>
      <w:proofErr w:type="gramEnd"/>
      <w:r w:rsidRPr="00D753F6">
        <w:rPr>
          <w:rFonts w:ascii="Arial" w:eastAsia="Arial" w:hAnsi="Arial" w:cs="Arial"/>
          <w:b/>
          <w:bCs/>
          <w:kern w:val="0"/>
          <w14:ligatures w14:val="none"/>
        </w:rPr>
        <w:t xml:space="preserve"> </w:t>
      </w:r>
      <w:r w:rsidRPr="00D753F6">
        <w:rPr>
          <w:rFonts w:ascii="Arial" w:eastAsia="Arial" w:hAnsi="Arial" w:cs="Arial"/>
          <w:b/>
          <w:bCs/>
          <w:spacing w:val="-4"/>
          <w:kern w:val="0"/>
          <w14:ligatures w14:val="none"/>
        </w:rPr>
        <w:t xml:space="preserve">has </w:t>
      </w:r>
      <w:r w:rsidRPr="00D753F6">
        <w:rPr>
          <w:rFonts w:ascii="Arial" w:eastAsia="Arial" w:hAnsi="Arial" w:cs="Arial"/>
          <w:b/>
          <w:bCs/>
          <w:kern w:val="0"/>
          <w14:ligatures w14:val="none"/>
        </w:rPr>
        <w:t>failed to comply with the Code of</w:t>
      </w:r>
      <w:r w:rsidRPr="00D753F6">
        <w:rPr>
          <w:rFonts w:ascii="Arial" w:eastAsia="Arial" w:hAnsi="Arial" w:cs="Arial"/>
          <w:b/>
          <w:bCs/>
          <w:spacing w:val="-5"/>
          <w:kern w:val="0"/>
          <w14:ligatures w14:val="none"/>
        </w:rPr>
        <w:t xml:space="preserve"> </w:t>
      </w:r>
      <w:r w:rsidRPr="00D753F6">
        <w:rPr>
          <w:rFonts w:ascii="Arial" w:eastAsia="Arial" w:hAnsi="Arial" w:cs="Arial"/>
          <w:b/>
          <w:bCs/>
          <w:kern w:val="0"/>
          <w14:ligatures w14:val="none"/>
        </w:rPr>
        <w:t>Conduct?</w:t>
      </w:r>
    </w:p>
    <w:p w14:paraId="3C63EAE6"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6037435C" w14:textId="77777777" w:rsidR="00D753F6" w:rsidRPr="00D753F6" w:rsidRDefault="00D753F6" w:rsidP="00D753F6">
      <w:pPr>
        <w:widowControl w:val="0"/>
        <w:autoSpaceDE w:val="0"/>
        <w:autoSpaceDN w:val="0"/>
        <w:spacing w:after="0" w:line="240" w:lineRule="auto"/>
        <w:ind w:left="300" w:right="900"/>
        <w:jc w:val="both"/>
        <w:rPr>
          <w:rFonts w:ascii="Arial" w:eastAsia="Arial" w:hAnsi="Arial" w:cs="Arial"/>
          <w:kern w:val="0"/>
          <w14:ligatures w14:val="none"/>
        </w:rPr>
      </w:pPr>
      <w:r w:rsidRPr="00D753F6">
        <w:rPr>
          <w:rFonts w:ascii="Arial" w:eastAsia="Arial" w:hAnsi="Arial" w:cs="Arial"/>
          <w:kern w:val="0"/>
          <w14:ligatures w14:val="none"/>
        </w:rPr>
        <w:t xml:space="preserve">The Council has delegated to the Standards Sub Committee such of its powers to </w:t>
      </w:r>
      <w:proofErr w:type="gramStart"/>
      <w:r w:rsidRPr="00D753F6">
        <w:rPr>
          <w:rFonts w:ascii="Arial" w:eastAsia="Arial" w:hAnsi="Arial" w:cs="Arial"/>
          <w:kern w:val="0"/>
          <w14:ligatures w14:val="none"/>
        </w:rPr>
        <w:t>take action</w:t>
      </w:r>
      <w:proofErr w:type="gramEnd"/>
      <w:r w:rsidRPr="00D753F6">
        <w:rPr>
          <w:rFonts w:ascii="Arial" w:eastAsia="Arial" w:hAnsi="Arial" w:cs="Arial"/>
          <w:kern w:val="0"/>
          <w14:ligatures w14:val="none"/>
        </w:rPr>
        <w:t xml:space="preserve"> in respect of individual Members as may be necessary to promote and maintain high standards of ethical governance. Accordingly, the Standards </w:t>
      </w:r>
      <w:r w:rsidRPr="00D753F6">
        <w:rPr>
          <w:rFonts w:ascii="Arial" w:eastAsia="Arial" w:hAnsi="Arial" w:cs="Arial"/>
          <w:spacing w:val="-5"/>
          <w:kern w:val="0"/>
          <w14:ligatures w14:val="none"/>
        </w:rPr>
        <w:t xml:space="preserve">Sub </w:t>
      </w:r>
      <w:r w:rsidRPr="00D753F6">
        <w:rPr>
          <w:rFonts w:ascii="Arial" w:eastAsia="Arial" w:hAnsi="Arial" w:cs="Arial"/>
          <w:kern w:val="0"/>
          <w14:ligatures w14:val="none"/>
        </w:rPr>
        <w:t>Committee may –</w:t>
      </w:r>
    </w:p>
    <w:p w14:paraId="43200281"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E0CDFC9" w14:textId="77777777" w:rsidR="00D753F6" w:rsidRPr="00D753F6" w:rsidRDefault="00D753F6" w:rsidP="00D753F6">
      <w:pPr>
        <w:widowControl w:val="0"/>
        <w:numPr>
          <w:ilvl w:val="1"/>
          <w:numId w:val="9"/>
        </w:numPr>
        <w:tabs>
          <w:tab w:val="left" w:pos="1420"/>
        </w:tabs>
        <w:autoSpaceDE w:val="0"/>
        <w:autoSpaceDN w:val="0"/>
        <w:spacing w:after="0" w:line="240" w:lineRule="auto"/>
        <w:ind w:left="1420" w:hanging="400"/>
        <w:jc w:val="both"/>
        <w:rPr>
          <w:rFonts w:ascii="Arial" w:eastAsia="Arial" w:hAnsi="Arial" w:cs="Arial"/>
          <w:kern w:val="0"/>
          <w:szCs w:val="22"/>
          <w14:ligatures w14:val="none"/>
        </w:rPr>
      </w:pPr>
      <w:r w:rsidRPr="00D753F6">
        <w:rPr>
          <w:rFonts w:ascii="Arial" w:eastAsia="Arial" w:hAnsi="Arial" w:cs="Arial"/>
          <w:kern w:val="0"/>
          <w:szCs w:val="22"/>
          <w14:ligatures w14:val="none"/>
        </w:rPr>
        <w:t>Write to the Member over their</w:t>
      </w:r>
      <w:r w:rsidRPr="00D753F6">
        <w:rPr>
          <w:rFonts w:ascii="Arial" w:eastAsia="Arial" w:hAnsi="Arial" w:cs="Arial"/>
          <w:spacing w:val="-3"/>
          <w:kern w:val="0"/>
          <w:szCs w:val="22"/>
          <w14:ligatures w14:val="none"/>
        </w:rPr>
        <w:t xml:space="preserve"> </w:t>
      </w:r>
      <w:proofErr w:type="gramStart"/>
      <w:r w:rsidRPr="00D753F6">
        <w:rPr>
          <w:rFonts w:ascii="Arial" w:eastAsia="Arial" w:hAnsi="Arial" w:cs="Arial"/>
          <w:kern w:val="0"/>
          <w:szCs w:val="22"/>
          <w14:ligatures w14:val="none"/>
        </w:rPr>
        <w:t>conduct;</w:t>
      </w:r>
      <w:proofErr w:type="gramEnd"/>
    </w:p>
    <w:p w14:paraId="0EF2027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554ED36" w14:textId="77777777" w:rsidR="00D753F6" w:rsidRPr="00D753F6" w:rsidRDefault="00D753F6" w:rsidP="00D753F6">
      <w:pPr>
        <w:widowControl w:val="0"/>
        <w:numPr>
          <w:ilvl w:val="1"/>
          <w:numId w:val="9"/>
        </w:numPr>
        <w:tabs>
          <w:tab w:val="left" w:pos="1502"/>
        </w:tabs>
        <w:autoSpaceDE w:val="0"/>
        <w:autoSpaceDN w:val="0"/>
        <w:spacing w:after="0" w:line="240" w:lineRule="auto"/>
        <w:ind w:right="1178"/>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Publish its findings in the local media in respect of the Member’s </w:t>
      </w:r>
      <w:proofErr w:type="gramStart"/>
      <w:r w:rsidRPr="00D753F6">
        <w:rPr>
          <w:rFonts w:ascii="Arial" w:eastAsia="Arial" w:hAnsi="Arial" w:cs="Arial"/>
          <w:kern w:val="0"/>
          <w:szCs w:val="22"/>
          <w14:ligatures w14:val="none"/>
        </w:rPr>
        <w:t>conduct;</w:t>
      </w:r>
      <w:proofErr w:type="gramEnd"/>
    </w:p>
    <w:p w14:paraId="561D1EFC"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63A98D1" w14:textId="77777777" w:rsidR="00D753F6" w:rsidRPr="00D753F6" w:rsidRDefault="00D753F6" w:rsidP="00D753F6">
      <w:pPr>
        <w:widowControl w:val="0"/>
        <w:numPr>
          <w:ilvl w:val="1"/>
          <w:numId w:val="9"/>
        </w:numPr>
        <w:tabs>
          <w:tab w:val="left" w:pos="1485"/>
        </w:tabs>
        <w:autoSpaceDE w:val="0"/>
        <w:autoSpaceDN w:val="0"/>
        <w:spacing w:after="0" w:line="240" w:lineRule="auto"/>
        <w:ind w:right="1178"/>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Report its findings to the Council or to the Parish or Town Council </w:t>
      </w:r>
      <w:proofErr w:type="gramStart"/>
      <w:r w:rsidRPr="00D753F6">
        <w:rPr>
          <w:rFonts w:ascii="Arial" w:eastAsia="Arial" w:hAnsi="Arial" w:cs="Arial"/>
          <w:kern w:val="0"/>
          <w:szCs w:val="22"/>
          <w14:ligatures w14:val="none"/>
        </w:rPr>
        <w:t>concerned;</w:t>
      </w:r>
      <w:proofErr w:type="gramEnd"/>
    </w:p>
    <w:p w14:paraId="010559A7"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454D1955" w14:textId="77777777" w:rsidR="00D753F6" w:rsidRPr="00D753F6" w:rsidRDefault="00D753F6" w:rsidP="00D753F6">
      <w:pPr>
        <w:widowControl w:val="0"/>
        <w:numPr>
          <w:ilvl w:val="1"/>
          <w:numId w:val="9"/>
        </w:numPr>
        <w:tabs>
          <w:tab w:val="left" w:pos="1532"/>
        </w:tabs>
        <w:autoSpaceDE w:val="0"/>
        <w:autoSpaceDN w:val="0"/>
        <w:spacing w:after="0" w:line="240" w:lineRule="auto"/>
        <w:ind w:right="1178"/>
        <w:jc w:val="both"/>
        <w:rPr>
          <w:rFonts w:ascii="Arial" w:eastAsia="Arial" w:hAnsi="Arial" w:cs="Arial"/>
          <w:kern w:val="0"/>
          <w:szCs w:val="22"/>
          <w14:ligatures w14:val="none"/>
        </w:rPr>
      </w:pPr>
      <w:r w:rsidRPr="00D753F6">
        <w:rPr>
          <w:rFonts w:ascii="Arial" w:eastAsia="Arial" w:hAnsi="Arial" w:cs="Arial"/>
          <w:kern w:val="0"/>
          <w:szCs w:val="22"/>
          <w14:ligatures w14:val="none"/>
        </w:rPr>
        <w:t>Recommend to the Member’s Group Leader (or in the case of ungrouped Members, recommend to the Council or to Committees)</w:t>
      </w:r>
      <w:r w:rsidRPr="00D753F6">
        <w:rPr>
          <w:rFonts w:ascii="Arial" w:eastAsia="Arial" w:hAnsi="Arial" w:cs="Arial"/>
          <w:spacing w:val="40"/>
          <w:kern w:val="0"/>
          <w:szCs w:val="22"/>
          <w14:ligatures w14:val="none"/>
        </w:rPr>
        <w:t xml:space="preserve"> </w:t>
      </w:r>
      <w:r w:rsidRPr="00D753F6">
        <w:rPr>
          <w:rFonts w:ascii="Arial" w:eastAsia="Arial" w:hAnsi="Arial" w:cs="Arial"/>
          <w:spacing w:val="-4"/>
          <w:kern w:val="0"/>
          <w:szCs w:val="22"/>
          <w14:ligatures w14:val="none"/>
        </w:rPr>
        <w:t xml:space="preserve">that </w:t>
      </w:r>
      <w:r w:rsidRPr="00D753F6">
        <w:rPr>
          <w:rFonts w:ascii="Arial" w:eastAsia="Arial" w:hAnsi="Arial" w:cs="Arial"/>
          <w:kern w:val="0"/>
          <w:szCs w:val="22"/>
          <w14:ligatures w14:val="none"/>
        </w:rPr>
        <w:t xml:space="preserve">he/she be removed from any or all Committees or Sub-Committees </w:t>
      </w:r>
      <w:r w:rsidRPr="00D753F6">
        <w:rPr>
          <w:rFonts w:ascii="Arial" w:eastAsia="Arial" w:hAnsi="Arial" w:cs="Arial"/>
          <w:spacing w:val="-7"/>
          <w:kern w:val="0"/>
          <w:szCs w:val="22"/>
          <w14:ligatures w14:val="none"/>
        </w:rPr>
        <w:t xml:space="preserve">of </w:t>
      </w:r>
      <w:r w:rsidRPr="00D753F6">
        <w:rPr>
          <w:rFonts w:ascii="Arial" w:eastAsia="Arial" w:hAnsi="Arial" w:cs="Arial"/>
          <w:kern w:val="0"/>
          <w:szCs w:val="22"/>
          <w14:ligatures w14:val="none"/>
        </w:rPr>
        <w:t xml:space="preserve">the </w:t>
      </w:r>
      <w:proofErr w:type="gramStart"/>
      <w:r w:rsidRPr="00D753F6">
        <w:rPr>
          <w:rFonts w:ascii="Arial" w:eastAsia="Arial" w:hAnsi="Arial" w:cs="Arial"/>
          <w:kern w:val="0"/>
          <w:szCs w:val="22"/>
          <w14:ligatures w14:val="none"/>
        </w:rPr>
        <w:t>Council;</w:t>
      </w:r>
      <w:proofErr w:type="gramEnd"/>
    </w:p>
    <w:p w14:paraId="39D1BE87"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E870E85" w14:textId="77777777" w:rsidR="00D753F6" w:rsidRPr="00D753F6" w:rsidRDefault="00D753F6" w:rsidP="00D753F6">
      <w:pPr>
        <w:widowControl w:val="0"/>
        <w:numPr>
          <w:ilvl w:val="1"/>
          <w:numId w:val="9"/>
        </w:numPr>
        <w:tabs>
          <w:tab w:val="left" w:pos="1442"/>
        </w:tabs>
        <w:autoSpaceDE w:val="0"/>
        <w:autoSpaceDN w:val="0"/>
        <w:spacing w:after="0" w:line="240" w:lineRule="auto"/>
        <w:ind w:right="1178"/>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Recommend to the Leader of the Council that the Member be removed from the Cabinet or removed from particular Portfolio </w:t>
      </w:r>
      <w:proofErr w:type="gramStart"/>
      <w:r w:rsidRPr="00D753F6">
        <w:rPr>
          <w:rFonts w:ascii="Arial" w:eastAsia="Arial" w:hAnsi="Arial" w:cs="Arial"/>
          <w:kern w:val="0"/>
          <w:szCs w:val="22"/>
          <w14:ligatures w14:val="none"/>
        </w:rPr>
        <w:t>responsibilities;</w:t>
      </w:r>
      <w:proofErr w:type="gramEnd"/>
    </w:p>
    <w:p w14:paraId="5E44D71C" w14:textId="77777777" w:rsidR="00D753F6" w:rsidRPr="00D753F6" w:rsidRDefault="00D753F6" w:rsidP="00D753F6">
      <w:pPr>
        <w:widowControl w:val="0"/>
        <w:tabs>
          <w:tab w:val="left" w:pos="1442"/>
        </w:tabs>
        <w:autoSpaceDE w:val="0"/>
        <w:autoSpaceDN w:val="0"/>
        <w:spacing w:after="0" w:line="240" w:lineRule="auto"/>
        <w:ind w:right="1178"/>
        <w:rPr>
          <w:rFonts w:ascii="Arial" w:eastAsia="Arial" w:hAnsi="Arial" w:cs="Arial"/>
          <w:kern w:val="0"/>
          <w:szCs w:val="22"/>
          <w14:ligatures w14:val="none"/>
        </w:rPr>
      </w:pPr>
    </w:p>
    <w:p w14:paraId="11FD425D" w14:textId="77777777" w:rsidR="00D753F6" w:rsidRPr="00D753F6" w:rsidRDefault="00D753F6" w:rsidP="00D753F6">
      <w:pPr>
        <w:widowControl w:val="0"/>
        <w:numPr>
          <w:ilvl w:val="1"/>
          <w:numId w:val="9"/>
        </w:numPr>
        <w:tabs>
          <w:tab w:val="left" w:pos="1461"/>
        </w:tabs>
        <w:autoSpaceDE w:val="0"/>
        <w:autoSpaceDN w:val="0"/>
        <w:spacing w:before="82" w:after="0" w:line="240" w:lineRule="auto"/>
        <w:ind w:right="1039"/>
        <w:jc w:val="both"/>
        <w:rPr>
          <w:rFonts w:ascii="Arial" w:eastAsia="Arial" w:hAnsi="Arial" w:cs="Arial"/>
          <w:kern w:val="0"/>
          <w:szCs w:val="22"/>
          <w14:ligatures w14:val="none"/>
        </w:rPr>
      </w:pPr>
      <w:r w:rsidRPr="00D753F6">
        <w:rPr>
          <w:rFonts w:ascii="Arial" w:eastAsia="Arial" w:hAnsi="Arial" w:cs="Arial"/>
          <w:kern w:val="0"/>
          <w:szCs w:val="22"/>
          <w14:ligatures w14:val="none"/>
        </w:rPr>
        <w:t>Instruct the Monitoring Officer to, or recommend to the Parish or Town Council concerned that it, arrange training for the</w:t>
      </w:r>
      <w:r w:rsidRPr="00D753F6">
        <w:rPr>
          <w:rFonts w:ascii="Arial" w:eastAsia="Arial" w:hAnsi="Arial" w:cs="Arial"/>
          <w:spacing w:val="-8"/>
          <w:kern w:val="0"/>
          <w:szCs w:val="22"/>
          <w14:ligatures w14:val="none"/>
        </w:rPr>
        <w:t xml:space="preserve"> </w:t>
      </w:r>
      <w:proofErr w:type="gramStart"/>
      <w:r w:rsidRPr="00D753F6">
        <w:rPr>
          <w:rFonts w:ascii="Arial" w:eastAsia="Arial" w:hAnsi="Arial" w:cs="Arial"/>
          <w:kern w:val="0"/>
          <w:szCs w:val="22"/>
          <w14:ligatures w14:val="none"/>
        </w:rPr>
        <w:t>Member;</w:t>
      </w:r>
      <w:proofErr w:type="gramEnd"/>
    </w:p>
    <w:p w14:paraId="3BE7A08F"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0075F52" w14:textId="77777777" w:rsidR="00D753F6" w:rsidRPr="00D753F6" w:rsidRDefault="00D753F6" w:rsidP="00D753F6">
      <w:pPr>
        <w:widowControl w:val="0"/>
        <w:numPr>
          <w:ilvl w:val="1"/>
          <w:numId w:val="9"/>
        </w:numPr>
        <w:tabs>
          <w:tab w:val="left" w:pos="1494"/>
        </w:tabs>
        <w:autoSpaceDE w:val="0"/>
        <w:autoSpaceDN w:val="0"/>
        <w:spacing w:after="0" w:line="240" w:lineRule="auto"/>
        <w:ind w:right="1039"/>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Recommend removal, or recommend to the Parish or Town Council concerned removal, of the Member from all outside appointments </w:t>
      </w:r>
      <w:r w:rsidRPr="00D753F6">
        <w:rPr>
          <w:rFonts w:ascii="Arial" w:eastAsia="Arial" w:hAnsi="Arial" w:cs="Arial"/>
          <w:spacing w:val="-7"/>
          <w:kern w:val="0"/>
          <w:szCs w:val="22"/>
          <w14:ligatures w14:val="none"/>
        </w:rPr>
        <w:t>to</w:t>
      </w:r>
      <w:r w:rsidRPr="00D753F6">
        <w:rPr>
          <w:rFonts w:ascii="Arial" w:eastAsia="Arial" w:hAnsi="Arial" w:cs="Arial"/>
          <w:spacing w:val="52"/>
          <w:kern w:val="0"/>
          <w:szCs w:val="22"/>
          <w14:ligatures w14:val="none"/>
        </w:rPr>
        <w:t xml:space="preserve"> </w:t>
      </w:r>
      <w:r w:rsidRPr="00D753F6">
        <w:rPr>
          <w:rFonts w:ascii="Arial" w:eastAsia="Arial" w:hAnsi="Arial" w:cs="Arial"/>
          <w:kern w:val="0"/>
          <w:szCs w:val="22"/>
          <w14:ligatures w14:val="none"/>
        </w:rPr>
        <w:t xml:space="preserve">which he/she has been appointed or nominated by the Council or </w:t>
      </w:r>
      <w:r w:rsidRPr="00D753F6">
        <w:rPr>
          <w:rFonts w:ascii="Arial" w:eastAsia="Arial" w:hAnsi="Arial" w:cs="Arial"/>
          <w:spacing w:val="-5"/>
          <w:kern w:val="0"/>
          <w:szCs w:val="22"/>
          <w14:ligatures w14:val="none"/>
        </w:rPr>
        <w:t xml:space="preserve">the </w:t>
      </w:r>
      <w:r w:rsidRPr="00D753F6">
        <w:rPr>
          <w:rFonts w:ascii="Arial" w:eastAsia="Arial" w:hAnsi="Arial" w:cs="Arial"/>
          <w:kern w:val="0"/>
          <w:szCs w:val="22"/>
          <w14:ligatures w14:val="none"/>
        </w:rPr>
        <w:t>Parish or Town</w:t>
      </w:r>
      <w:r w:rsidRPr="00D753F6">
        <w:rPr>
          <w:rFonts w:ascii="Arial" w:eastAsia="Arial" w:hAnsi="Arial" w:cs="Arial"/>
          <w:spacing w:val="-4"/>
          <w:kern w:val="0"/>
          <w:szCs w:val="22"/>
          <w14:ligatures w14:val="none"/>
        </w:rPr>
        <w:t xml:space="preserve"> </w:t>
      </w:r>
      <w:proofErr w:type="gramStart"/>
      <w:r w:rsidRPr="00D753F6">
        <w:rPr>
          <w:rFonts w:ascii="Arial" w:eastAsia="Arial" w:hAnsi="Arial" w:cs="Arial"/>
          <w:kern w:val="0"/>
          <w:szCs w:val="22"/>
          <w14:ligatures w14:val="none"/>
        </w:rPr>
        <w:t>Council;</w:t>
      </w:r>
      <w:proofErr w:type="gramEnd"/>
    </w:p>
    <w:p w14:paraId="75E0B0AA"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7E66ED5" w14:textId="77777777" w:rsidR="00D753F6" w:rsidRPr="00D753F6" w:rsidRDefault="00D753F6" w:rsidP="00D753F6">
      <w:pPr>
        <w:widowControl w:val="0"/>
        <w:numPr>
          <w:ilvl w:val="1"/>
          <w:numId w:val="9"/>
        </w:numPr>
        <w:tabs>
          <w:tab w:val="left" w:pos="1453"/>
        </w:tabs>
        <w:autoSpaceDE w:val="0"/>
        <w:autoSpaceDN w:val="0"/>
        <w:spacing w:after="0" w:line="240" w:lineRule="auto"/>
        <w:ind w:right="1039"/>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Withdraw, or recommend to the Parish or Town Council concerned </w:t>
      </w:r>
      <w:r w:rsidRPr="00D753F6">
        <w:rPr>
          <w:rFonts w:ascii="Arial" w:eastAsia="Arial" w:hAnsi="Arial" w:cs="Arial"/>
          <w:spacing w:val="-3"/>
          <w:kern w:val="0"/>
          <w:szCs w:val="22"/>
          <w14:ligatures w14:val="none"/>
        </w:rPr>
        <w:t xml:space="preserve">that </w:t>
      </w:r>
      <w:r w:rsidRPr="00D753F6">
        <w:rPr>
          <w:rFonts w:ascii="Arial" w:eastAsia="Arial" w:hAnsi="Arial" w:cs="Arial"/>
          <w:kern w:val="0"/>
          <w:szCs w:val="22"/>
          <w14:ligatures w14:val="none"/>
        </w:rPr>
        <w:t>it withdraws, facilities provided to the Member by the Council, such as a computer, website and/or email and Internet access;</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or</w:t>
      </w:r>
    </w:p>
    <w:p w14:paraId="6E36ABA1"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2633FEA" w14:textId="77777777" w:rsidR="00D753F6" w:rsidRPr="00D753F6" w:rsidRDefault="00D753F6" w:rsidP="00D753F6">
      <w:pPr>
        <w:widowControl w:val="0"/>
        <w:numPr>
          <w:ilvl w:val="1"/>
          <w:numId w:val="9"/>
        </w:numPr>
        <w:tabs>
          <w:tab w:val="left" w:pos="1508"/>
        </w:tabs>
        <w:autoSpaceDE w:val="0"/>
        <w:autoSpaceDN w:val="0"/>
        <w:spacing w:after="0" w:line="240" w:lineRule="auto"/>
        <w:ind w:right="1039"/>
        <w:jc w:val="both"/>
        <w:rPr>
          <w:rFonts w:ascii="Arial" w:eastAsia="Arial" w:hAnsi="Arial" w:cs="Arial"/>
          <w:kern w:val="0"/>
          <w:szCs w:val="22"/>
          <w14:ligatures w14:val="none"/>
        </w:rPr>
      </w:pPr>
      <w:r w:rsidRPr="00D753F6">
        <w:rPr>
          <w:rFonts w:ascii="Arial" w:eastAsia="Arial" w:hAnsi="Arial" w:cs="Arial"/>
          <w:kern w:val="0"/>
          <w:szCs w:val="22"/>
          <w14:ligatures w14:val="none"/>
        </w:rPr>
        <w:t>Recommend that any aspects of the complaint that are considered suitable be referred for mediation between the parties;</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or</w:t>
      </w:r>
    </w:p>
    <w:p w14:paraId="7497DABB"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00AF3944" w14:textId="77777777" w:rsidR="00D753F6" w:rsidRPr="00D753F6" w:rsidRDefault="00D753F6" w:rsidP="00D753F6">
      <w:pPr>
        <w:widowControl w:val="0"/>
        <w:numPr>
          <w:ilvl w:val="1"/>
          <w:numId w:val="9"/>
        </w:numPr>
        <w:tabs>
          <w:tab w:val="left" w:pos="1587"/>
        </w:tabs>
        <w:autoSpaceDE w:val="0"/>
        <w:autoSpaceDN w:val="0"/>
        <w:spacing w:after="0" w:line="240" w:lineRule="auto"/>
        <w:ind w:right="1039"/>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Exclude, or recommend to the Parish or Town Council concerned </w:t>
      </w:r>
      <w:r w:rsidRPr="00D753F6">
        <w:rPr>
          <w:rFonts w:ascii="Arial" w:eastAsia="Arial" w:hAnsi="Arial" w:cs="Arial"/>
          <w:spacing w:val="-4"/>
          <w:kern w:val="0"/>
          <w:szCs w:val="22"/>
          <w14:ligatures w14:val="none"/>
        </w:rPr>
        <w:t>that</w:t>
      </w:r>
      <w:r w:rsidRPr="00D753F6">
        <w:rPr>
          <w:rFonts w:ascii="Arial" w:eastAsia="Arial" w:hAnsi="Arial" w:cs="Arial"/>
          <w:spacing w:val="58"/>
          <w:kern w:val="0"/>
          <w:szCs w:val="22"/>
          <w14:ligatures w14:val="none"/>
        </w:rPr>
        <w:t xml:space="preserve"> </w:t>
      </w:r>
      <w:r w:rsidRPr="00D753F6">
        <w:rPr>
          <w:rFonts w:ascii="Arial" w:eastAsia="Arial" w:hAnsi="Arial" w:cs="Arial"/>
          <w:kern w:val="0"/>
          <w:szCs w:val="22"/>
          <w14:ligatures w14:val="none"/>
        </w:rPr>
        <w:t xml:space="preserve">it excludes, the Member from the Council’s Offices or other premises </w:t>
      </w:r>
      <w:proofErr w:type="gramStart"/>
      <w:r w:rsidRPr="00D753F6">
        <w:rPr>
          <w:rFonts w:ascii="Arial" w:eastAsia="Arial" w:hAnsi="Arial" w:cs="Arial"/>
          <w:kern w:val="0"/>
          <w:szCs w:val="22"/>
          <w14:ligatures w14:val="none"/>
        </w:rPr>
        <w:t>with the exception of</w:t>
      </w:r>
      <w:proofErr w:type="gramEnd"/>
      <w:r w:rsidRPr="00D753F6">
        <w:rPr>
          <w:rFonts w:ascii="Arial" w:eastAsia="Arial" w:hAnsi="Arial" w:cs="Arial"/>
          <w:kern w:val="0"/>
          <w:szCs w:val="22"/>
          <w14:ligatures w14:val="none"/>
        </w:rPr>
        <w:t xml:space="preserve"> meeting rooms as necessary for attending Council, Committee and Sub-Committee</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Meetings.</w:t>
      </w:r>
    </w:p>
    <w:p w14:paraId="5D34869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31C6B75" w14:textId="77777777" w:rsidR="00D753F6" w:rsidRPr="00D753F6" w:rsidRDefault="00D753F6" w:rsidP="00D753F6">
      <w:pPr>
        <w:widowControl w:val="0"/>
        <w:autoSpaceDE w:val="0"/>
        <w:autoSpaceDN w:val="0"/>
        <w:spacing w:after="0" w:line="240" w:lineRule="auto"/>
        <w:ind w:left="1020" w:right="1039"/>
        <w:jc w:val="both"/>
        <w:rPr>
          <w:rFonts w:ascii="Arial" w:eastAsia="Arial" w:hAnsi="Arial" w:cs="Arial"/>
          <w:kern w:val="0"/>
          <w14:ligatures w14:val="none"/>
        </w:rPr>
      </w:pPr>
      <w:r w:rsidRPr="00D753F6">
        <w:rPr>
          <w:rFonts w:ascii="Arial" w:eastAsia="Arial" w:hAnsi="Arial" w:cs="Arial"/>
          <w:kern w:val="0"/>
          <w14:ligatures w14:val="none"/>
        </w:rPr>
        <w:t xml:space="preserve">The Standards Sub Committee has no power to suspend or disqualify the Member or to withdraw a </w:t>
      </w:r>
      <w:proofErr w:type="gramStart"/>
      <w:r w:rsidRPr="00D753F6">
        <w:rPr>
          <w:rFonts w:ascii="Arial" w:eastAsia="Arial" w:hAnsi="Arial" w:cs="Arial"/>
          <w:kern w:val="0"/>
          <w14:ligatures w14:val="none"/>
        </w:rPr>
        <w:t>Member’s</w:t>
      </w:r>
      <w:proofErr w:type="gramEnd"/>
      <w:r w:rsidRPr="00D753F6">
        <w:rPr>
          <w:rFonts w:ascii="Arial" w:eastAsia="Arial" w:hAnsi="Arial" w:cs="Arial"/>
          <w:kern w:val="0"/>
          <w14:ligatures w14:val="none"/>
        </w:rPr>
        <w:t xml:space="preserve"> basic allowance or </w:t>
      </w:r>
      <w:r w:rsidRPr="00D753F6">
        <w:rPr>
          <w:rFonts w:ascii="Arial" w:eastAsia="Arial" w:hAnsi="Arial" w:cs="Arial"/>
          <w:spacing w:val="-4"/>
          <w:kern w:val="0"/>
          <w14:ligatures w14:val="none"/>
        </w:rPr>
        <w:t xml:space="preserve">any </w:t>
      </w:r>
      <w:r w:rsidRPr="00D753F6">
        <w:rPr>
          <w:rFonts w:ascii="Arial" w:eastAsia="Arial" w:hAnsi="Arial" w:cs="Arial"/>
          <w:kern w:val="0"/>
          <w14:ligatures w14:val="none"/>
        </w:rPr>
        <w:t>special responsibility</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allowances.</w:t>
      </w:r>
    </w:p>
    <w:p w14:paraId="34533E9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894436C" w14:textId="77777777" w:rsidR="00D753F6" w:rsidRPr="00D753F6" w:rsidRDefault="00D753F6" w:rsidP="00D753F6">
      <w:pPr>
        <w:widowControl w:val="0"/>
        <w:numPr>
          <w:ilvl w:val="0"/>
          <w:numId w:val="9"/>
        </w:numPr>
        <w:tabs>
          <w:tab w:val="left" w:pos="728"/>
          <w:tab w:val="left" w:pos="729"/>
        </w:tabs>
        <w:autoSpaceDE w:val="0"/>
        <w:autoSpaceDN w:val="0"/>
        <w:spacing w:after="0" w:line="240" w:lineRule="auto"/>
        <w:outlineLvl w:val="5"/>
        <w:rPr>
          <w:rFonts w:ascii="Arial" w:eastAsia="Arial" w:hAnsi="Arial" w:cs="Arial"/>
          <w:b/>
          <w:bCs/>
          <w:kern w:val="0"/>
          <w14:ligatures w14:val="none"/>
        </w:rPr>
      </w:pPr>
      <w:r w:rsidRPr="00D753F6">
        <w:rPr>
          <w:rFonts w:ascii="Arial" w:eastAsia="Arial" w:hAnsi="Arial" w:cs="Arial"/>
          <w:b/>
          <w:bCs/>
          <w:kern w:val="0"/>
          <w14:ligatures w14:val="none"/>
        </w:rPr>
        <w:t>What happens at the end of the</w:t>
      </w:r>
      <w:r w:rsidRPr="00D753F6">
        <w:rPr>
          <w:rFonts w:ascii="Arial" w:eastAsia="Arial" w:hAnsi="Arial" w:cs="Arial"/>
          <w:b/>
          <w:bCs/>
          <w:spacing w:val="-5"/>
          <w:kern w:val="0"/>
          <w14:ligatures w14:val="none"/>
        </w:rPr>
        <w:t xml:space="preserve"> </w:t>
      </w:r>
      <w:r w:rsidRPr="00D753F6">
        <w:rPr>
          <w:rFonts w:ascii="Arial" w:eastAsia="Arial" w:hAnsi="Arial" w:cs="Arial"/>
          <w:b/>
          <w:bCs/>
          <w:kern w:val="0"/>
          <w14:ligatures w14:val="none"/>
        </w:rPr>
        <w:t>Hearing?</w:t>
      </w:r>
    </w:p>
    <w:p w14:paraId="6AEB8503"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685AAAD0"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At the end of the Hearing, the Chair will state the decision of the Standards Sub Committee as to whether the Member has failed to comply with the Code </w:t>
      </w:r>
      <w:r w:rsidRPr="00D753F6">
        <w:rPr>
          <w:rFonts w:ascii="Arial" w:eastAsia="Arial" w:hAnsi="Arial" w:cs="Arial"/>
          <w:spacing w:val="-7"/>
          <w:kern w:val="0"/>
          <w14:ligatures w14:val="none"/>
        </w:rPr>
        <w:t xml:space="preserve">of </w:t>
      </w:r>
      <w:r w:rsidRPr="00D753F6">
        <w:rPr>
          <w:rFonts w:ascii="Arial" w:eastAsia="Arial" w:hAnsi="Arial" w:cs="Arial"/>
          <w:kern w:val="0"/>
          <w14:ligatures w14:val="none"/>
        </w:rPr>
        <w:t>Conduct and as to any action which the Hearings Panel resolves to</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take.</w:t>
      </w:r>
    </w:p>
    <w:p w14:paraId="7957EEF6"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3D7747CE"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As soon as reasonably practicable thereafter, the Monitoring Officer shall prepare </w:t>
      </w:r>
      <w:r w:rsidRPr="00D753F6">
        <w:rPr>
          <w:rFonts w:ascii="Arial" w:eastAsia="Arial" w:hAnsi="Arial" w:cs="Arial"/>
          <w:spacing w:val="-11"/>
          <w:kern w:val="0"/>
          <w14:ligatures w14:val="none"/>
        </w:rPr>
        <w:t xml:space="preserve">a </w:t>
      </w:r>
      <w:r w:rsidRPr="00D753F6">
        <w:rPr>
          <w:rFonts w:ascii="Arial" w:eastAsia="Arial" w:hAnsi="Arial" w:cs="Arial"/>
          <w:kern w:val="0"/>
          <w14:ligatures w14:val="none"/>
        </w:rPr>
        <w:t xml:space="preserve">formal decision notice in consultation with the Chair of the Standards </w:t>
      </w:r>
      <w:r w:rsidRPr="00D753F6">
        <w:rPr>
          <w:rFonts w:ascii="Arial" w:eastAsia="Arial" w:hAnsi="Arial" w:cs="Arial"/>
          <w:spacing w:val="-5"/>
          <w:kern w:val="0"/>
          <w14:ligatures w14:val="none"/>
        </w:rPr>
        <w:t xml:space="preserve">Sub </w:t>
      </w:r>
      <w:r w:rsidRPr="00D753F6">
        <w:rPr>
          <w:rFonts w:ascii="Arial" w:eastAsia="Arial" w:hAnsi="Arial" w:cs="Arial"/>
          <w:kern w:val="0"/>
          <w14:ligatures w14:val="none"/>
        </w:rPr>
        <w:t xml:space="preserve">Committee and send a copy to you, to the Member and to any Parish and </w:t>
      </w:r>
      <w:r w:rsidRPr="00D753F6">
        <w:rPr>
          <w:rFonts w:ascii="Arial" w:eastAsia="Arial" w:hAnsi="Arial" w:cs="Arial"/>
          <w:spacing w:val="-3"/>
          <w:kern w:val="0"/>
          <w14:ligatures w14:val="none"/>
        </w:rPr>
        <w:t xml:space="preserve">Town </w:t>
      </w:r>
      <w:r w:rsidRPr="00D753F6">
        <w:rPr>
          <w:rFonts w:ascii="Arial" w:eastAsia="Arial" w:hAnsi="Arial" w:cs="Arial"/>
          <w:kern w:val="0"/>
          <w14:ligatures w14:val="none"/>
        </w:rPr>
        <w:t>Council concerned and make such decision notice available for public inspection. if the matter relates to a Town or Parish Councillor the decision will referred as a recommendation to the relevant Town or Parish</w:t>
      </w:r>
      <w:r w:rsidRPr="00D753F6">
        <w:rPr>
          <w:rFonts w:ascii="Arial" w:eastAsia="Arial" w:hAnsi="Arial" w:cs="Arial"/>
          <w:spacing w:val="-15"/>
          <w:kern w:val="0"/>
          <w14:ligatures w14:val="none"/>
        </w:rPr>
        <w:t xml:space="preserve"> </w:t>
      </w:r>
      <w:r w:rsidRPr="00D753F6">
        <w:rPr>
          <w:rFonts w:ascii="Arial" w:eastAsia="Arial" w:hAnsi="Arial" w:cs="Arial"/>
          <w:kern w:val="0"/>
          <w14:ligatures w14:val="none"/>
        </w:rPr>
        <w:t>Council.</w:t>
      </w:r>
    </w:p>
    <w:p w14:paraId="240A8E2B"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3FCC36A"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The decision of the Standards Sub Committee is final and is not subject to a </w:t>
      </w:r>
      <w:r w:rsidRPr="00D753F6">
        <w:rPr>
          <w:rFonts w:ascii="Arial" w:eastAsia="Arial" w:hAnsi="Arial" w:cs="Arial"/>
          <w:spacing w:val="-3"/>
          <w:kern w:val="0"/>
          <w14:ligatures w14:val="none"/>
        </w:rPr>
        <w:t xml:space="preserve">right </w:t>
      </w:r>
      <w:r w:rsidRPr="00D753F6">
        <w:rPr>
          <w:rFonts w:ascii="Arial" w:eastAsia="Arial" w:hAnsi="Arial" w:cs="Arial"/>
          <w:kern w:val="0"/>
          <w14:ligatures w14:val="none"/>
        </w:rPr>
        <w:t>of</w:t>
      </w:r>
      <w:r w:rsidRPr="00D753F6">
        <w:rPr>
          <w:rFonts w:ascii="Arial" w:eastAsia="Arial" w:hAnsi="Arial" w:cs="Arial"/>
          <w:spacing w:val="-2"/>
          <w:kern w:val="0"/>
          <w14:ligatures w14:val="none"/>
        </w:rPr>
        <w:t xml:space="preserve"> </w:t>
      </w:r>
      <w:r w:rsidRPr="00D753F6">
        <w:rPr>
          <w:rFonts w:ascii="Arial" w:eastAsia="Arial" w:hAnsi="Arial" w:cs="Arial"/>
          <w:kern w:val="0"/>
          <w14:ligatures w14:val="none"/>
        </w:rPr>
        <w:t>appeal.</w:t>
      </w:r>
    </w:p>
    <w:p w14:paraId="52E19166"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3293D25E" w14:textId="77777777" w:rsidR="00D753F6" w:rsidRPr="00D753F6" w:rsidRDefault="00D753F6" w:rsidP="00D753F6">
      <w:pPr>
        <w:widowControl w:val="0"/>
        <w:autoSpaceDE w:val="0"/>
        <w:autoSpaceDN w:val="0"/>
        <w:spacing w:after="0" w:line="240" w:lineRule="auto"/>
        <w:ind w:left="300" w:right="1034"/>
        <w:jc w:val="both"/>
        <w:rPr>
          <w:rFonts w:ascii="Arial" w:eastAsia="Arial" w:hAnsi="Arial" w:cs="Arial"/>
          <w:kern w:val="0"/>
          <w14:ligatures w14:val="none"/>
        </w:rPr>
      </w:pPr>
      <w:r w:rsidRPr="00D753F6">
        <w:rPr>
          <w:rFonts w:ascii="Arial" w:eastAsia="Arial" w:hAnsi="Arial" w:cs="Arial"/>
          <w:kern w:val="0"/>
          <w14:ligatures w14:val="none"/>
        </w:rPr>
        <w:t xml:space="preserve">The Independent Person’s views are sought and taken into consideration before the Monitoring Officer or Standards Sub Committee takes any decision on whether a complaint should be investigated. The Standards Sub Committee will </w:t>
      </w:r>
      <w:r w:rsidRPr="00D753F6">
        <w:rPr>
          <w:rFonts w:ascii="Arial" w:eastAsia="Arial" w:hAnsi="Arial" w:cs="Arial"/>
          <w:spacing w:val="-3"/>
          <w:kern w:val="0"/>
          <w14:ligatures w14:val="none"/>
        </w:rPr>
        <w:t xml:space="preserve">seek </w:t>
      </w:r>
      <w:r w:rsidRPr="00D753F6">
        <w:rPr>
          <w:rFonts w:ascii="Arial" w:eastAsia="Arial" w:hAnsi="Arial" w:cs="Arial"/>
          <w:kern w:val="0"/>
          <w14:ligatures w14:val="none"/>
        </w:rPr>
        <w:t xml:space="preserve">the Independent Person’s views on whether a </w:t>
      </w:r>
      <w:proofErr w:type="gramStart"/>
      <w:r w:rsidRPr="00D753F6">
        <w:rPr>
          <w:rFonts w:ascii="Arial" w:eastAsia="Arial" w:hAnsi="Arial" w:cs="Arial"/>
          <w:kern w:val="0"/>
          <w14:ligatures w14:val="none"/>
        </w:rPr>
        <w:t>Member’s</w:t>
      </w:r>
      <w:proofErr w:type="gramEnd"/>
      <w:r w:rsidRPr="00D753F6">
        <w:rPr>
          <w:rFonts w:ascii="Arial" w:eastAsia="Arial" w:hAnsi="Arial" w:cs="Arial"/>
          <w:kern w:val="0"/>
          <w14:ligatures w14:val="none"/>
        </w:rPr>
        <w:t xml:space="preserve"> conduct constitutes </w:t>
      </w:r>
      <w:r w:rsidRPr="00D753F6">
        <w:rPr>
          <w:rFonts w:ascii="Arial" w:eastAsia="Arial" w:hAnsi="Arial" w:cs="Arial"/>
          <w:spacing w:val="-12"/>
          <w:kern w:val="0"/>
          <w14:ligatures w14:val="none"/>
        </w:rPr>
        <w:t xml:space="preserve">a </w:t>
      </w:r>
      <w:r w:rsidRPr="00D753F6">
        <w:rPr>
          <w:rFonts w:ascii="Arial" w:eastAsia="Arial" w:hAnsi="Arial" w:cs="Arial"/>
          <w:kern w:val="0"/>
          <w14:ligatures w14:val="none"/>
        </w:rPr>
        <w:t>failure to comply with the Code of Conduct and as to any action to be taken following a finding of failure to comply with the Code of</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Conduct.</w:t>
      </w:r>
    </w:p>
    <w:p w14:paraId="6BFA3198"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784D7F10" w14:textId="77777777" w:rsidR="00D753F6" w:rsidRPr="00D753F6" w:rsidRDefault="00D753F6" w:rsidP="00D753F6">
      <w:pPr>
        <w:widowControl w:val="0"/>
        <w:autoSpaceDE w:val="0"/>
        <w:autoSpaceDN w:val="0"/>
        <w:spacing w:before="1" w:after="0" w:line="240" w:lineRule="auto"/>
        <w:rPr>
          <w:rFonts w:ascii="Arial" w:eastAsia="Arial" w:hAnsi="Arial" w:cs="Arial"/>
          <w:kern w:val="0"/>
          <w:sz w:val="22"/>
          <w14:ligatures w14:val="none"/>
        </w:rPr>
      </w:pPr>
    </w:p>
    <w:p w14:paraId="501089EA" w14:textId="77777777" w:rsidR="00D753F6" w:rsidRPr="00D753F6" w:rsidRDefault="00D753F6" w:rsidP="00D753F6">
      <w:pPr>
        <w:widowControl w:val="0"/>
        <w:numPr>
          <w:ilvl w:val="0"/>
          <w:numId w:val="9"/>
        </w:numPr>
        <w:tabs>
          <w:tab w:val="left" w:pos="729"/>
        </w:tabs>
        <w:autoSpaceDE w:val="0"/>
        <w:autoSpaceDN w:val="0"/>
        <w:spacing w:after="0" w:line="240" w:lineRule="auto"/>
        <w:outlineLvl w:val="5"/>
        <w:rPr>
          <w:rFonts w:ascii="Arial" w:eastAsia="Arial" w:hAnsi="Arial" w:cs="Arial"/>
          <w:b/>
          <w:bCs/>
          <w:kern w:val="0"/>
          <w14:ligatures w14:val="none"/>
        </w:rPr>
      </w:pPr>
      <w:r w:rsidRPr="00D753F6">
        <w:rPr>
          <w:rFonts w:ascii="Arial" w:eastAsia="Arial" w:hAnsi="Arial" w:cs="Arial"/>
          <w:b/>
          <w:bCs/>
          <w:kern w:val="0"/>
          <w14:ligatures w14:val="none"/>
        </w:rPr>
        <w:t>Who is the Independent</w:t>
      </w:r>
      <w:r w:rsidRPr="00D753F6">
        <w:rPr>
          <w:rFonts w:ascii="Arial" w:eastAsia="Arial" w:hAnsi="Arial" w:cs="Arial"/>
          <w:b/>
          <w:bCs/>
          <w:spacing w:val="1"/>
          <w:kern w:val="0"/>
          <w14:ligatures w14:val="none"/>
        </w:rPr>
        <w:t xml:space="preserve"> </w:t>
      </w:r>
      <w:r w:rsidRPr="00D753F6">
        <w:rPr>
          <w:rFonts w:ascii="Arial" w:eastAsia="Arial" w:hAnsi="Arial" w:cs="Arial"/>
          <w:b/>
          <w:bCs/>
          <w:kern w:val="0"/>
          <w14:ligatures w14:val="none"/>
        </w:rPr>
        <w:t>Person?</w:t>
      </w:r>
    </w:p>
    <w:p w14:paraId="2587AEA6" w14:textId="77777777" w:rsidR="00D753F6" w:rsidRPr="00D753F6" w:rsidRDefault="00D753F6" w:rsidP="00D753F6">
      <w:pPr>
        <w:widowControl w:val="0"/>
        <w:autoSpaceDE w:val="0"/>
        <w:autoSpaceDN w:val="0"/>
        <w:spacing w:before="118" w:after="0" w:line="240" w:lineRule="auto"/>
        <w:ind w:left="300" w:right="1572"/>
        <w:jc w:val="both"/>
        <w:rPr>
          <w:rFonts w:ascii="Arial" w:eastAsia="Arial" w:hAnsi="Arial" w:cs="Arial"/>
          <w:kern w:val="0"/>
          <w14:ligatures w14:val="none"/>
        </w:rPr>
      </w:pPr>
    </w:p>
    <w:p w14:paraId="6143EB92" w14:textId="77777777" w:rsidR="00D753F6" w:rsidRPr="00D753F6" w:rsidRDefault="00D753F6" w:rsidP="00D753F6">
      <w:pPr>
        <w:widowControl w:val="0"/>
        <w:autoSpaceDE w:val="0"/>
        <w:autoSpaceDN w:val="0"/>
        <w:spacing w:before="118" w:after="0" w:line="240" w:lineRule="auto"/>
        <w:ind w:left="300" w:right="1572"/>
        <w:jc w:val="both"/>
        <w:rPr>
          <w:rFonts w:ascii="Arial" w:eastAsia="Arial" w:hAnsi="Arial" w:cs="Arial"/>
          <w:kern w:val="0"/>
          <w14:ligatures w14:val="none"/>
        </w:rPr>
      </w:pPr>
      <w:r w:rsidRPr="00D753F6">
        <w:rPr>
          <w:rFonts w:ascii="Arial" w:eastAsia="Arial" w:hAnsi="Arial" w:cs="Arial"/>
          <w:kern w:val="0"/>
          <w14:ligatures w14:val="none"/>
        </w:rPr>
        <w:t>The Independent Person is a person who has applied for the Post following advertisement of a vacancy for the Post and is then appointed by a positive vote from a majority of all the Members of the</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Council.</w:t>
      </w:r>
    </w:p>
    <w:p w14:paraId="05B1350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A4B2F97" w14:textId="77777777" w:rsidR="00D753F6" w:rsidRPr="00D753F6" w:rsidRDefault="00D753F6" w:rsidP="00D753F6">
      <w:pPr>
        <w:widowControl w:val="0"/>
        <w:autoSpaceDE w:val="0"/>
        <w:autoSpaceDN w:val="0"/>
        <w:spacing w:after="0" w:line="240" w:lineRule="auto"/>
        <w:ind w:left="300"/>
        <w:jc w:val="both"/>
        <w:rPr>
          <w:rFonts w:ascii="Arial" w:eastAsia="Arial" w:hAnsi="Arial" w:cs="Arial"/>
          <w:kern w:val="0"/>
          <w14:ligatures w14:val="none"/>
        </w:rPr>
      </w:pPr>
      <w:r w:rsidRPr="00D753F6">
        <w:rPr>
          <w:rFonts w:ascii="Arial" w:eastAsia="Arial" w:hAnsi="Arial" w:cs="Arial"/>
          <w:kern w:val="0"/>
          <w14:ligatures w14:val="none"/>
        </w:rPr>
        <w:t>A person cannot be “independent” if he/she –</w:t>
      </w:r>
    </w:p>
    <w:p w14:paraId="316DB7F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5936EE78" w14:textId="77777777" w:rsidR="00D753F6" w:rsidRPr="00D753F6" w:rsidRDefault="00D753F6" w:rsidP="00D753F6">
      <w:pPr>
        <w:widowControl w:val="0"/>
        <w:numPr>
          <w:ilvl w:val="1"/>
          <w:numId w:val="9"/>
        </w:numPr>
        <w:tabs>
          <w:tab w:val="left" w:pos="1556"/>
        </w:tabs>
        <w:autoSpaceDE w:val="0"/>
        <w:autoSpaceDN w:val="0"/>
        <w:spacing w:after="0" w:line="240" w:lineRule="auto"/>
        <w:ind w:right="1258"/>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Is, or has been within the past 5 years, a </w:t>
      </w:r>
      <w:proofErr w:type="gramStart"/>
      <w:r w:rsidRPr="00D753F6">
        <w:rPr>
          <w:rFonts w:ascii="Arial" w:eastAsia="Arial" w:hAnsi="Arial" w:cs="Arial"/>
          <w:kern w:val="0"/>
          <w:szCs w:val="22"/>
          <w14:ligatures w14:val="none"/>
        </w:rPr>
        <w:t>Member</w:t>
      </w:r>
      <w:proofErr w:type="gramEnd"/>
      <w:r w:rsidRPr="00D753F6">
        <w:rPr>
          <w:rFonts w:ascii="Arial" w:eastAsia="Arial" w:hAnsi="Arial" w:cs="Arial"/>
          <w:kern w:val="0"/>
          <w:szCs w:val="22"/>
          <w14:ligatures w14:val="none"/>
        </w:rPr>
        <w:t>, co-opted Member or Officer of the</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Council;</w:t>
      </w:r>
    </w:p>
    <w:p w14:paraId="2B6761D7"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8212C54" w14:textId="77777777" w:rsidR="00D753F6" w:rsidRPr="00D753F6" w:rsidRDefault="00D753F6" w:rsidP="00D753F6">
      <w:pPr>
        <w:widowControl w:val="0"/>
        <w:numPr>
          <w:ilvl w:val="1"/>
          <w:numId w:val="9"/>
        </w:numPr>
        <w:tabs>
          <w:tab w:val="left" w:pos="1556"/>
        </w:tabs>
        <w:autoSpaceDE w:val="0"/>
        <w:autoSpaceDN w:val="0"/>
        <w:spacing w:after="0" w:line="240" w:lineRule="auto"/>
        <w:ind w:right="1258"/>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Is, or has been within the past 5 years, a </w:t>
      </w:r>
      <w:proofErr w:type="gramStart"/>
      <w:r w:rsidRPr="00D753F6">
        <w:rPr>
          <w:rFonts w:ascii="Arial" w:eastAsia="Arial" w:hAnsi="Arial" w:cs="Arial"/>
          <w:kern w:val="0"/>
          <w:szCs w:val="22"/>
          <w14:ligatures w14:val="none"/>
        </w:rPr>
        <w:t>Member</w:t>
      </w:r>
      <w:proofErr w:type="gramEnd"/>
      <w:r w:rsidRPr="00D753F6">
        <w:rPr>
          <w:rFonts w:ascii="Arial" w:eastAsia="Arial" w:hAnsi="Arial" w:cs="Arial"/>
          <w:kern w:val="0"/>
          <w:szCs w:val="22"/>
          <w14:ligatures w14:val="none"/>
        </w:rPr>
        <w:t>, co-opted Member or Officer of a Parish or Town Council within the Council’s area;</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or</w:t>
      </w:r>
    </w:p>
    <w:p w14:paraId="6BAE675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CBF1966" w14:textId="77777777" w:rsidR="00D753F6" w:rsidRPr="00D753F6" w:rsidRDefault="00D753F6" w:rsidP="00D753F6">
      <w:pPr>
        <w:widowControl w:val="0"/>
        <w:numPr>
          <w:ilvl w:val="1"/>
          <w:numId w:val="9"/>
        </w:numPr>
        <w:tabs>
          <w:tab w:val="left" w:pos="1556"/>
        </w:tabs>
        <w:autoSpaceDE w:val="0"/>
        <w:autoSpaceDN w:val="0"/>
        <w:spacing w:after="0" w:line="240" w:lineRule="auto"/>
        <w:ind w:left="1555" w:hanging="536"/>
        <w:jc w:val="both"/>
        <w:rPr>
          <w:rFonts w:ascii="Arial" w:eastAsia="Arial" w:hAnsi="Arial" w:cs="Arial"/>
          <w:kern w:val="0"/>
          <w:szCs w:val="22"/>
          <w14:ligatures w14:val="none"/>
        </w:rPr>
      </w:pPr>
      <w:r w:rsidRPr="00D753F6">
        <w:rPr>
          <w:rFonts w:ascii="Arial" w:eastAsia="Arial" w:hAnsi="Arial" w:cs="Arial"/>
          <w:kern w:val="0"/>
          <w:szCs w:val="22"/>
          <w14:ligatures w14:val="none"/>
        </w:rPr>
        <w:t>Is a relative or close friend of a person defined at paragraph 10.1</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or</w:t>
      </w:r>
    </w:p>
    <w:p w14:paraId="6A3E18B9" w14:textId="77777777" w:rsidR="00D753F6" w:rsidRPr="00D753F6" w:rsidRDefault="00D753F6" w:rsidP="00D753F6">
      <w:pPr>
        <w:widowControl w:val="0"/>
        <w:autoSpaceDE w:val="0"/>
        <w:autoSpaceDN w:val="0"/>
        <w:spacing w:after="0" w:line="240" w:lineRule="auto"/>
        <w:ind w:left="1020"/>
        <w:rPr>
          <w:rFonts w:ascii="Arial" w:eastAsia="Arial" w:hAnsi="Arial" w:cs="Arial"/>
          <w:kern w:val="0"/>
          <w14:ligatures w14:val="none"/>
        </w:rPr>
      </w:pPr>
      <w:r w:rsidRPr="00D753F6">
        <w:rPr>
          <w:rFonts w:ascii="Arial" w:eastAsia="Arial" w:hAnsi="Arial" w:cs="Arial"/>
          <w:kern w:val="0"/>
          <w14:ligatures w14:val="none"/>
        </w:rPr>
        <w:t>10.2 above. For this purpose, “relative” means –</w:t>
      </w:r>
    </w:p>
    <w:p w14:paraId="6B4753A9" w14:textId="77777777" w:rsidR="00D753F6" w:rsidRPr="00D753F6" w:rsidRDefault="00D753F6" w:rsidP="00D753F6">
      <w:pPr>
        <w:widowControl w:val="0"/>
        <w:numPr>
          <w:ilvl w:val="2"/>
          <w:numId w:val="8"/>
        </w:numPr>
        <w:tabs>
          <w:tab w:val="left" w:pos="2477"/>
        </w:tabs>
        <w:autoSpaceDE w:val="0"/>
        <w:autoSpaceDN w:val="0"/>
        <w:spacing w:before="1" w:after="0" w:line="240" w:lineRule="auto"/>
        <w:jc w:val="both"/>
        <w:rPr>
          <w:rFonts w:ascii="Arial" w:eastAsia="Arial" w:hAnsi="Arial" w:cs="Arial"/>
          <w:kern w:val="0"/>
          <w:szCs w:val="22"/>
          <w14:ligatures w14:val="none"/>
        </w:rPr>
      </w:pPr>
      <w:r w:rsidRPr="00D753F6">
        <w:rPr>
          <w:rFonts w:ascii="Arial" w:eastAsia="Arial" w:hAnsi="Arial" w:cs="Arial"/>
          <w:kern w:val="0"/>
          <w:szCs w:val="22"/>
          <w14:ligatures w14:val="none"/>
        </w:rPr>
        <w:t>Spouse or civil</w:t>
      </w:r>
      <w:r w:rsidRPr="00D753F6">
        <w:rPr>
          <w:rFonts w:ascii="Arial" w:eastAsia="Arial" w:hAnsi="Arial" w:cs="Arial"/>
          <w:spacing w:val="-4"/>
          <w:kern w:val="0"/>
          <w:szCs w:val="22"/>
          <w14:ligatures w14:val="none"/>
        </w:rPr>
        <w:t xml:space="preserve"> </w:t>
      </w:r>
      <w:proofErr w:type="gramStart"/>
      <w:r w:rsidRPr="00D753F6">
        <w:rPr>
          <w:rFonts w:ascii="Arial" w:eastAsia="Arial" w:hAnsi="Arial" w:cs="Arial"/>
          <w:kern w:val="0"/>
          <w:szCs w:val="22"/>
          <w14:ligatures w14:val="none"/>
        </w:rPr>
        <w:t>partner;</w:t>
      </w:r>
      <w:proofErr w:type="gramEnd"/>
    </w:p>
    <w:p w14:paraId="2A616E29" w14:textId="77777777" w:rsidR="00D753F6" w:rsidRPr="00D753F6" w:rsidRDefault="00D753F6" w:rsidP="00D753F6">
      <w:pPr>
        <w:widowControl w:val="0"/>
        <w:numPr>
          <w:ilvl w:val="2"/>
          <w:numId w:val="8"/>
        </w:numPr>
        <w:tabs>
          <w:tab w:val="left" w:pos="2475"/>
        </w:tabs>
        <w:autoSpaceDE w:val="0"/>
        <w:autoSpaceDN w:val="0"/>
        <w:spacing w:after="0" w:line="240" w:lineRule="auto"/>
        <w:ind w:left="1740" w:right="1381"/>
        <w:jc w:val="both"/>
        <w:rPr>
          <w:rFonts w:ascii="Arial" w:eastAsia="Arial" w:hAnsi="Arial" w:cs="Arial"/>
          <w:kern w:val="0"/>
          <w:szCs w:val="22"/>
          <w14:ligatures w14:val="none"/>
        </w:rPr>
      </w:pPr>
      <w:r w:rsidRPr="00D753F6">
        <w:rPr>
          <w:rFonts w:ascii="Arial" w:eastAsia="Arial" w:hAnsi="Arial" w:cs="Arial"/>
          <w:kern w:val="0"/>
          <w:szCs w:val="22"/>
          <w14:ligatures w14:val="none"/>
        </w:rPr>
        <w:t>Living with the other person as husband and wife or as if they were civil</w:t>
      </w:r>
      <w:r w:rsidRPr="00D753F6">
        <w:rPr>
          <w:rFonts w:ascii="Arial" w:eastAsia="Arial" w:hAnsi="Arial" w:cs="Arial"/>
          <w:spacing w:val="-1"/>
          <w:kern w:val="0"/>
          <w:szCs w:val="22"/>
          <w14:ligatures w14:val="none"/>
        </w:rPr>
        <w:t xml:space="preserve"> </w:t>
      </w:r>
      <w:proofErr w:type="gramStart"/>
      <w:r w:rsidRPr="00D753F6">
        <w:rPr>
          <w:rFonts w:ascii="Arial" w:eastAsia="Arial" w:hAnsi="Arial" w:cs="Arial"/>
          <w:kern w:val="0"/>
          <w:szCs w:val="22"/>
          <w14:ligatures w14:val="none"/>
        </w:rPr>
        <w:t>partners;</w:t>
      </w:r>
      <w:proofErr w:type="gramEnd"/>
    </w:p>
    <w:p w14:paraId="76CBE6CB" w14:textId="77777777" w:rsidR="00D753F6" w:rsidRPr="00D753F6" w:rsidRDefault="00D753F6" w:rsidP="00D753F6">
      <w:pPr>
        <w:widowControl w:val="0"/>
        <w:numPr>
          <w:ilvl w:val="2"/>
          <w:numId w:val="8"/>
        </w:numPr>
        <w:tabs>
          <w:tab w:val="left" w:pos="2477"/>
        </w:tabs>
        <w:autoSpaceDE w:val="0"/>
        <w:autoSpaceDN w:val="0"/>
        <w:spacing w:after="0" w:line="240" w:lineRule="auto"/>
        <w:jc w:val="both"/>
        <w:rPr>
          <w:rFonts w:ascii="Arial" w:eastAsia="Arial" w:hAnsi="Arial" w:cs="Arial"/>
          <w:kern w:val="0"/>
          <w:szCs w:val="22"/>
          <w14:ligatures w14:val="none"/>
        </w:rPr>
      </w:pPr>
      <w:r w:rsidRPr="00D753F6">
        <w:rPr>
          <w:rFonts w:ascii="Arial" w:eastAsia="Arial" w:hAnsi="Arial" w:cs="Arial"/>
          <w:kern w:val="0"/>
          <w:szCs w:val="22"/>
          <w14:ligatures w14:val="none"/>
        </w:rPr>
        <w:t>Grandparent of the other</w:t>
      </w:r>
      <w:r w:rsidRPr="00D753F6">
        <w:rPr>
          <w:rFonts w:ascii="Arial" w:eastAsia="Arial" w:hAnsi="Arial" w:cs="Arial"/>
          <w:spacing w:val="-7"/>
          <w:kern w:val="0"/>
          <w:szCs w:val="22"/>
          <w14:ligatures w14:val="none"/>
        </w:rPr>
        <w:t xml:space="preserve"> </w:t>
      </w:r>
      <w:proofErr w:type="gramStart"/>
      <w:r w:rsidRPr="00D753F6">
        <w:rPr>
          <w:rFonts w:ascii="Arial" w:eastAsia="Arial" w:hAnsi="Arial" w:cs="Arial"/>
          <w:kern w:val="0"/>
          <w:szCs w:val="22"/>
          <w14:ligatures w14:val="none"/>
        </w:rPr>
        <w:t>person;</w:t>
      </w:r>
      <w:proofErr w:type="gramEnd"/>
    </w:p>
    <w:p w14:paraId="0761FA07" w14:textId="77777777" w:rsidR="00D753F6" w:rsidRPr="00D753F6" w:rsidRDefault="00D753F6" w:rsidP="00D753F6">
      <w:pPr>
        <w:widowControl w:val="0"/>
        <w:numPr>
          <w:ilvl w:val="2"/>
          <w:numId w:val="8"/>
        </w:numPr>
        <w:tabs>
          <w:tab w:val="left" w:pos="2477"/>
        </w:tabs>
        <w:autoSpaceDE w:val="0"/>
        <w:autoSpaceDN w:val="0"/>
        <w:spacing w:after="0" w:line="240" w:lineRule="auto"/>
        <w:jc w:val="both"/>
        <w:rPr>
          <w:rFonts w:ascii="Arial" w:eastAsia="Arial" w:hAnsi="Arial" w:cs="Arial"/>
          <w:kern w:val="0"/>
          <w:szCs w:val="22"/>
          <w14:ligatures w14:val="none"/>
        </w:rPr>
      </w:pPr>
      <w:r w:rsidRPr="00D753F6">
        <w:rPr>
          <w:rFonts w:ascii="Arial" w:eastAsia="Arial" w:hAnsi="Arial" w:cs="Arial"/>
          <w:kern w:val="0"/>
          <w:szCs w:val="22"/>
          <w14:ligatures w14:val="none"/>
        </w:rPr>
        <w:t>A lineal descendent of a grandparent of the other</w:t>
      </w:r>
      <w:r w:rsidRPr="00D753F6">
        <w:rPr>
          <w:rFonts w:ascii="Arial" w:eastAsia="Arial" w:hAnsi="Arial" w:cs="Arial"/>
          <w:spacing w:val="-18"/>
          <w:kern w:val="0"/>
          <w:szCs w:val="22"/>
          <w14:ligatures w14:val="none"/>
        </w:rPr>
        <w:t xml:space="preserve"> </w:t>
      </w:r>
      <w:proofErr w:type="gramStart"/>
      <w:r w:rsidRPr="00D753F6">
        <w:rPr>
          <w:rFonts w:ascii="Arial" w:eastAsia="Arial" w:hAnsi="Arial" w:cs="Arial"/>
          <w:kern w:val="0"/>
          <w:szCs w:val="22"/>
          <w14:ligatures w14:val="none"/>
        </w:rPr>
        <w:t>person;</w:t>
      </w:r>
      <w:proofErr w:type="gramEnd"/>
    </w:p>
    <w:p w14:paraId="54C190D2" w14:textId="77777777" w:rsidR="00D753F6" w:rsidRPr="00D753F6" w:rsidRDefault="00D753F6" w:rsidP="00D753F6">
      <w:pPr>
        <w:widowControl w:val="0"/>
        <w:numPr>
          <w:ilvl w:val="2"/>
          <w:numId w:val="8"/>
        </w:numPr>
        <w:tabs>
          <w:tab w:val="left" w:pos="2477"/>
        </w:tabs>
        <w:autoSpaceDE w:val="0"/>
        <w:autoSpaceDN w:val="0"/>
        <w:spacing w:after="0" w:line="240" w:lineRule="auto"/>
        <w:ind w:left="1740" w:right="1662"/>
        <w:jc w:val="both"/>
        <w:rPr>
          <w:rFonts w:ascii="Arial" w:eastAsia="Arial" w:hAnsi="Arial" w:cs="Arial"/>
          <w:kern w:val="0"/>
          <w:szCs w:val="22"/>
          <w14:ligatures w14:val="none"/>
        </w:rPr>
      </w:pPr>
      <w:r w:rsidRPr="00D753F6">
        <w:rPr>
          <w:rFonts w:ascii="Arial" w:eastAsia="Arial" w:hAnsi="Arial" w:cs="Arial"/>
          <w:kern w:val="0"/>
          <w:szCs w:val="22"/>
          <w14:ligatures w14:val="none"/>
        </w:rPr>
        <w:t>A parent, sibling or child of a person defined at</w:t>
      </w:r>
      <w:r w:rsidRPr="00D753F6">
        <w:rPr>
          <w:rFonts w:ascii="Arial" w:eastAsia="Arial" w:hAnsi="Arial" w:cs="Arial"/>
          <w:spacing w:val="-27"/>
          <w:kern w:val="0"/>
          <w:szCs w:val="22"/>
          <w14:ligatures w14:val="none"/>
        </w:rPr>
        <w:t xml:space="preserve"> </w:t>
      </w:r>
      <w:r w:rsidRPr="00D753F6">
        <w:rPr>
          <w:rFonts w:ascii="Arial" w:eastAsia="Arial" w:hAnsi="Arial" w:cs="Arial"/>
          <w:kern w:val="0"/>
          <w:szCs w:val="22"/>
          <w14:ligatures w14:val="none"/>
        </w:rPr>
        <w:t>paragraphs 10.3.1 or</w:t>
      </w:r>
      <w:r w:rsidRPr="00D753F6">
        <w:rPr>
          <w:rFonts w:ascii="Arial" w:eastAsia="Arial" w:hAnsi="Arial" w:cs="Arial"/>
          <w:spacing w:val="-2"/>
          <w:kern w:val="0"/>
          <w:szCs w:val="22"/>
          <w14:ligatures w14:val="none"/>
        </w:rPr>
        <w:t xml:space="preserve"> </w:t>
      </w:r>
      <w:proofErr w:type="gramStart"/>
      <w:r w:rsidRPr="00D753F6">
        <w:rPr>
          <w:rFonts w:ascii="Arial" w:eastAsia="Arial" w:hAnsi="Arial" w:cs="Arial"/>
          <w:kern w:val="0"/>
          <w:szCs w:val="22"/>
          <w14:ligatures w14:val="none"/>
        </w:rPr>
        <w:t>11.3.2;</w:t>
      </w:r>
      <w:proofErr w:type="gramEnd"/>
    </w:p>
    <w:p w14:paraId="20DD9D8F" w14:textId="77777777" w:rsidR="00D753F6" w:rsidRPr="00D753F6" w:rsidRDefault="00D753F6" w:rsidP="00D753F6">
      <w:pPr>
        <w:widowControl w:val="0"/>
        <w:numPr>
          <w:ilvl w:val="2"/>
          <w:numId w:val="8"/>
        </w:numPr>
        <w:tabs>
          <w:tab w:val="left" w:pos="2477"/>
        </w:tabs>
        <w:autoSpaceDE w:val="0"/>
        <w:autoSpaceDN w:val="0"/>
        <w:spacing w:after="0" w:line="240" w:lineRule="auto"/>
        <w:ind w:left="1740" w:right="1645"/>
        <w:jc w:val="both"/>
        <w:rPr>
          <w:rFonts w:ascii="Arial" w:eastAsia="Arial" w:hAnsi="Arial" w:cs="Arial"/>
          <w:kern w:val="0"/>
          <w:szCs w:val="22"/>
          <w14:ligatures w14:val="none"/>
        </w:rPr>
      </w:pPr>
      <w:r w:rsidRPr="00D753F6">
        <w:rPr>
          <w:rFonts w:ascii="Arial" w:eastAsia="Arial" w:hAnsi="Arial" w:cs="Arial"/>
          <w:kern w:val="0"/>
          <w:szCs w:val="22"/>
          <w14:ligatures w14:val="none"/>
        </w:rPr>
        <w:t>A spouse or civil partner of a person defined at paragraphs 10.3.3, 10.3.4 or 10.3.5;</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or</w:t>
      </w:r>
    </w:p>
    <w:p w14:paraId="70F2458C" w14:textId="77777777" w:rsidR="00D753F6" w:rsidRPr="00D753F6" w:rsidRDefault="00D753F6" w:rsidP="00D753F6">
      <w:pPr>
        <w:widowControl w:val="0"/>
        <w:numPr>
          <w:ilvl w:val="2"/>
          <w:numId w:val="8"/>
        </w:numPr>
        <w:tabs>
          <w:tab w:val="left" w:pos="2475"/>
        </w:tabs>
        <w:autoSpaceDE w:val="0"/>
        <w:autoSpaceDN w:val="0"/>
        <w:spacing w:after="0" w:line="240" w:lineRule="auto"/>
        <w:ind w:left="2474" w:hanging="735"/>
        <w:jc w:val="both"/>
        <w:rPr>
          <w:rFonts w:ascii="Arial" w:eastAsia="Arial" w:hAnsi="Arial" w:cs="Arial"/>
          <w:kern w:val="0"/>
          <w:szCs w:val="22"/>
          <w14:ligatures w14:val="none"/>
        </w:rPr>
      </w:pPr>
      <w:r w:rsidRPr="00D753F6">
        <w:rPr>
          <w:rFonts w:ascii="Arial" w:eastAsia="Arial" w:hAnsi="Arial" w:cs="Arial"/>
          <w:kern w:val="0"/>
          <w:szCs w:val="22"/>
          <w14:ligatures w14:val="none"/>
        </w:rPr>
        <w:t>Living with a person defined at paragraphs 10.3.3, 10.3.4</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or</w:t>
      </w:r>
    </w:p>
    <w:p w14:paraId="1962FA75" w14:textId="77777777" w:rsidR="00D753F6" w:rsidRPr="00D753F6" w:rsidRDefault="00D753F6" w:rsidP="00D753F6">
      <w:pPr>
        <w:widowControl w:val="0"/>
        <w:autoSpaceDE w:val="0"/>
        <w:autoSpaceDN w:val="0"/>
        <w:spacing w:after="0" w:line="240" w:lineRule="auto"/>
        <w:ind w:left="1740"/>
        <w:rPr>
          <w:rFonts w:ascii="Arial" w:eastAsia="Arial" w:hAnsi="Arial" w:cs="Arial"/>
          <w:kern w:val="0"/>
          <w14:ligatures w14:val="none"/>
        </w:rPr>
      </w:pPr>
      <w:r w:rsidRPr="00D753F6">
        <w:rPr>
          <w:rFonts w:ascii="Arial" w:eastAsia="Arial" w:hAnsi="Arial" w:cs="Arial"/>
          <w:kern w:val="0"/>
          <w14:ligatures w14:val="none"/>
        </w:rPr>
        <w:t>10.3.5 as husband and wife or as if they were civil partners.</w:t>
      </w:r>
    </w:p>
    <w:p w14:paraId="052F11E1"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9CDA121" w14:textId="77777777" w:rsidR="00D753F6" w:rsidRPr="00D753F6" w:rsidRDefault="00D753F6" w:rsidP="00D753F6">
      <w:pPr>
        <w:widowControl w:val="0"/>
        <w:numPr>
          <w:ilvl w:val="0"/>
          <w:numId w:val="9"/>
        </w:numPr>
        <w:tabs>
          <w:tab w:val="left" w:pos="796"/>
        </w:tabs>
        <w:autoSpaceDE w:val="0"/>
        <w:autoSpaceDN w:val="0"/>
        <w:spacing w:after="0" w:line="240" w:lineRule="auto"/>
        <w:ind w:left="795" w:hanging="496"/>
        <w:outlineLvl w:val="5"/>
        <w:rPr>
          <w:rFonts w:ascii="Arial" w:eastAsia="Arial" w:hAnsi="Arial" w:cs="Arial"/>
          <w:b/>
          <w:bCs/>
          <w:kern w:val="0"/>
          <w14:ligatures w14:val="none"/>
        </w:rPr>
      </w:pPr>
      <w:r w:rsidRPr="00D753F6">
        <w:rPr>
          <w:rFonts w:ascii="Arial" w:eastAsia="Arial" w:hAnsi="Arial" w:cs="Arial"/>
          <w:b/>
          <w:bCs/>
          <w:kern w:val="0"/>
          <w14:ligatures w14:val="none"/>
        </w:rPr>
        <w:t>Revision of these</w:t>
      </w:r>
      <w:r w:rsidRPr="00D753F6">
        <w:rPr>
          <w:rFonts w:ascii="Arial" w:eastAsia="Arial" w:hAnsi="Arial" w:cs="Arial"/>
          <w:b/>
          <w:bCs/>
          <w:spacing w:val="-2"/>
          <w:kern w:val="0"/>
          <w14:ligatures w14:val="none"/>
        </w:rPr>
        <w:t xml:space="preserve"> </w:t>
      </w:r>
      <w:r w:rsidRPr="00D753F6">
        <w:rPr>
          <w:rFonts w:ascii="Arial" w:eastAsia="Arial" w:hAnsi="Arial" w:cs="Arial"/>
          <w:b/>
          <w:bCs/>
          <w:kern w:val="0"/>
          <w14:ligatures w14:val="none"/>
        </w:rPr>
        <w:t>arrangements</w:t>
      </w:r>
    </w:p>
    <w:p w14:paraId="60AB5843" w14:textId="77777777" w:rsidR="00D753F6" w:rsidRPr="00D753F6" w:rsidRDefault="00D753F6" w:rsidP="00D753F6">
      <w:pPr>
        <w:widowControl w:val="0"/>
        <w:autoSpaceDE w:val="0"/>
        <w:autoSpaceDN w:val="0"/>
        <w:spacing w:before="1" w:after="0" w:line="240" w:lineRule="auto"/>
        <w:rPr>
          <w:rFonts w:ascii="Arial" w:eastAsia="Arial" w:hAnsi="Arial" w:cs="Arial"/>
          <w:b/>
          <w:kern w:val="0"/>
          <w14:ligatures w14:val="none"/>
        </w:rPr>
      </w:pPr>
    </w:p>
    <w:p w14:paraId="2865E41F" w14:textId="77777777" w:rsidR="00D753F6" w:rsidRPr="00D753F6" w:rsidRDefault="00D753F6" w:rsidP="00D753F6">
      <w:pPr>
        <w:widowControl w:val="0"/>
        <w:autoSpaceDE w:val="0"/>
        <w:autoSpaceDN w:val="0"/>
        <w:spacing w:after="0" w:line="240" w:lineRule="auto"/>
        <w:ind w:left="300"/>
        <w:jc w:val="both"/>
        <w:rPr>
          <w:rFonts w:ascii="Arial" w:eastAsia="Arial" w:hAnsi="Arial" w:cs="Arial"/>
          <w:kern w:val="0"/>
          <w14:ligatures w14:val="none"/>
        </w:rPr>
      </w:pPr>
      <w:r w:rsidRPr="00D753F6">
        <w:rPr>
          <w:rFonts w:ascii="Arial" w:eastAsia="Arial" w:hAnsi="Arial" w:cs="Arial"/>
          <w:kern w:val="0"/>
          <w14:ligatures w14:val="none"/>
        </w:rPr>
        <w:t>The Standards Sub Committee may amend these arrangements.</w:t>
      </w:r>
    </w:p>
    <w:p w14:paraId="67ED54AC"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6D63B67" w14:textId="77777777" w:rsidR="00D753F6" w:rsidRPr="00D753F6" w:rsidRDefault="00D753F6" w:rsidP="00D753F6">
      <w:pPr>
        <w:widowControl w:val="0"/>
        <w:autoSpaceDE w:val="0"/>
        <w:autoSpaceDN w:val="0"/>
        <w:spacing w:after="0" w:line="240" w:lineRule="auto"/>
        <w:ind w:left="300" w:right="1067"/>
        <w:jc w:val="both"/>
        <w:rPr>
          <w:rFonts w:ascii="Arial" w:eastAsia="Arial" w:hAnsi="Arial" w:cs="Arial"/>
          <w:kern w:val="0"/>
          <w14:ligatures w14:val="none"/>
        </w:rPr>
      </w:pPr>
      <w:r w:rsidRPr="00D753F6">
        <w:rPr>
          <w:rFonts w:ascii="Arial" w:eastAsia="Arial" w:hAnsi="Arial" w:cs="Arial"/>
          <w:kern w:val="0"/>
          <w14:ligatures w14:val="none"/>
        </w:rPr>
        <w:t xml:space="preserve">The Chair of the Standards Sub Committee may, following consultation with the Independent Person, depart from the procedures detailed herein </w:t>
      </w:r>
      <w:r w:rsidRPr="00D753F6">
        <w:rPr>
          <w:rFonts w:ascii="Arial" w:eastAsia="Arial" w:hAnsi="Arial" w:cs="Arial"/>
          <w:spacing w:val="-3"/>
          <w:kern w:val="0"/>
          <w14:ligatures w14:val="none"/>
        </w:rPr>
        <w:t xml:space="preserve">where </w:t>
      </w:r>
      <w:r w:rsidRPr="00D753F6">
        <w:rPr>
          <w:rFonts w:ascii="Arial" w:eastAsia="Arial" w:hAnsi="Arial" w:cs="Arial"/>
          <w:kern w:val="0"/>
          <w14:ligatures w14:val="none"/>
        </w:rPr>
        <w:t xml:space="preserve">he/she considers it is expedient to do so </w:t>
      </w:r>
      <w:proofErr w:type="gramStart"/>
      <w:r w:rsidRPr="00D753F6">
        <w:rPr>
          <w:rFonts w:ascii="Arial" w:eastAsia="Arial" w:hAnsi="Arial" w:cs="Arial"/>
          <w:kern w:val="0"/>
          <w14:ligatures w14:val="none"/>
        </w:rPr>
        <w:t>in order to</w:t>
      </w:r>
      <w:proofErr w:type="gramEnd"/>
      <w:r w:rsidRPr="00D753F6">
        <w:rPr>
          <w:rFonts w:ascii="Arial" w:eastAsia="Arial" w:hAnsi="Arial" w:cs="Arial"/>
          <w:kern w:val="0"/>
          <w14:ligatures w14:val="none"/>
        </w:rPr>
        <w:t xml:space="preserve"> secure the effective and fair consideration of any matter, including the convention of an external panel </w:t>
      </w:r>
      <w:r w:rsidRPr="00D753F6">
        <w:rPr>
          <w:rFonts w:ascii="Arial" w:eastAsia="Arial" w:hAnsi="Arial" w:cs="Arial"/>
          <w:spacing w:val="-3"/>
          <w:kern w:val="0"/>
          <w14:ligatures w14:val="none"/>
        </w:rPr>
        <w:t xml:space="preserve">where </w:t>
      </w:r>
      <w:r w:rsidRPr="00D753F6">
        <w:rPr>
          <w:rFonts w:ascii="Arial" w:eastAsia="Arial" w:hAnsi="Arial" w:cs="Arial"/>
          <w:kern w:val="0"/>
          <w14:ligatures w14:val="none"/>
        </w:rPr>
        <w:t>Members are conflicted.</w:t>
      </w:r>
    </w:p>
    <w:p w14:paraId="33B1ADFE"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26CBF5E" w14:textId="77777777" w:rsidR="00D753F6" w:rsidRPr="00D753F6" w:rsidRDefault="00D753F6" w:rsidP="00D753F6">
      <w:pPr>
        <w:widowControl w:val="0"/>
        <w:autoSpaceDE w:val="0"/>
        <w:autoSpaceDN w:val="0"/>
        <w:spacing w:after="0" w:line="240" w:lineRule="auto"/>
        <w:ind w:left="300" w:right="1067"/>
        <w:jc w:val="both"/>
        <w:rPr>
          <w:rFonts w:ascii="Arial" w:eastAsia="Arial" w:hAnsi="Arial" w:cs="Arial"/>
          <w:kern w:val="0"/>
          <w14:ligatures w14:val="none"/>
        </w:rPr>
      </w:pPr>
      <w:r w:rsidRPr="00D753F6">
        <w:rPr>
          <w:rFonts w:ascii="Arial" w:eastAsia="Arial" w:hAnsi="Arial" w:cs="Arial"/>
          <w:kern w:val="0"/>
          <w14:ligatures w14:val="none"/>
        </w:rPr>
        <w:t xml:space="preserve">If the Monitoring Officer considers that he may be conflicted in the discharge of these arrangements, he may delegate such matters to a Deputy Monitoring </w:t>
      </w:r>
      <w:r w:rsidRPr="00D753F6">
        <w:rPr>
          <w:rFonts w:ascii="Arial" w:eastAsia="Arial" w:hAnsi="Arial" w:cs="Arial"/>
          <w:kern w:val="0"/>
          <w14:ligatures w14:val="none"/>
        </w:rPr>
        <w:lastRenderedPageBreak/>
        <w:t>Officer to</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discharge.</w:t>
      </w:r>
    </w:p>
    <w:p w14:paraId="60F647AC"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328791C" w14:textId="77777777" w:rsidR="00D753F6" w:rsidRPr="00D753F6" w:rsidRDefault="00D753F6" w:rsidP="00D753F6">
      <w:pPr>
        <w:widowControl w:val="0"/>
        <w:numPr>
          <w:ilvl w:val="0"/>
          <w:numId w:val="9"/>
        </w:numPr>
        <w:tabs>
          <w:tab w:val="left" w:pos="796"/>
        </w:tabs>
        <w:autoSpaceDE w:val="0"/>
        <w:autoSpaceDN w:val="0"/>
        <w:spacing w:after="0" w:line="240" w:lineRule="auto"/>
        <w:ind w:left="795" w:hanging="496"/>
        <w:outlineLvl w:val="5"/>
        <w:rPr>
          <w:rFonts w:ascii="Arial" w:eastAsia="Arial" w:hAnsi="Arial" w:cs="Arial"/>
          <w:b/>
          <w:bCs/>
          <w:kern w:val="0"/>
          <w14:ligatures w14:val="none"/>
        </w:rPr>
      </w:pPr>
      <w:r w:rsidRPr="00D753F6">
        <w:rPr>
          <w:rFonts w:ascii="Arial" w:eastAsia="Arial" w:hAnsi="Arial" w:cs="Arial"/>
          <w:b/>
          <w:bCs/>
          <w:kern w:val="0"/>
          <w14:ligatures w14:val="none"/>
        </w:rPr>
        <w:t>Appeals</w:t>
      </w:r>
    </w:p>
    <w:p w14:paraId="22BB0908" w14:textId="77777777" w:rsidR="00D753F6" w:rsidRPr="00D753F6" w:rsidRDefault="00D753F6" w:rsidP="00D753F6">
      <w:pPr>
        <w:widowControl w:val="0"/>
        <w:autoSpaceDE w:val="0"/>
        <w:autoSpaceDN w:val="0"/>
        <w:spacing w:before="1" w:after="0" w:line="240" w:lineRule="auto"/>
        <w:rPr>
          <w:rFonts w:ascii="Arial" w:eastAsia="Arial" w:hAnsi="Arial" w:cs="Arial"/>
          <w:b/>
          <w:kern w:val="0"/>
          <w14:ligatures w14:val="none"/>
        </w:rPr>
      </w:pPr>
    </w:p>
    <w:p w14:paraId="7C5633EC" w14:textId="77777777" w:rsidR="00D753F6" w:rsidRPr="00D753F6" w:rsidRDefault="00D753F6" w:rsidP="00D753F6">
      <w:pPr>
        <w:widowControl w:val="0"/>
        <w:autoSpaceDE w:val="0"/>
        <w:autoSpaceDN w:val="0"/>
        <w:spacing w:after="0" w:line="240" w:lineRule="auto"/>
        <w:ind w:left="300" w:right="1067"/>
        <w:jc w:val="both"/>
        <w:rPr>
          <w:rFonts w:ascii="Arial" w:eastAsia="Arial" w:hAnsi="Arial" w:cs="Arial"/>
          <w:kern w:val="0"/>
          <w14:ligatures w14:val="none"/>
        </w:rPr>
      </w:pPr>
      <w:r w:rsidRPr="00D753F6">
        <w:rPr>
          <w:rFonts w:ascii="Arial" w:eastAsia="Arial" w:hAnsi="Arial" w:cs="Arial"/>
          <w:kern w:val="0"/>
          <w14:ligatures w14:val="none"/>
        </w:rPr>
        <w:t>There is no right of appeal for you as complainant or for the Member against a decision of the Monitoring Officer or the Standards Sub Committee.</w:t>
      </w:r>
    </w:p>
    <w:p w14:paraId="1212D189"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6FD1E5A" w14:textId="77777777" w:rsidR="00D753F6" w:rsidRPr="00D753F6" w:rsidRDefault="00D753F6" w:rsidP="00D753F6">
      <w:pPr>
        <w:widowControl w:val="0"/>
        <w:autoSpaceDE w:val="0"/>
        <w:autoSpaceDN w:val="0"/>
        <w:spacing w:after="0" w:line="240" w:lineRule="auto"/>
        <w:ind w:left="300" w:right="1067"/>
        <w:jc w:val="both"/>
        <w:rPr>
          <w:rFonts w:ascii="Arial" w:eastAsia="Arial" w:hAnsi="Arial" w:cs="Arial"/>
          <w:kern w:val="0"/>
          <w14:ligatures w14:val="none"/>
        </w:rPr>
      </w:pPr>
      <w:r w:rsidRPr="00D753F6">
        <w:rPr>
          <w:rFonts w:ascii="Arial" w:eastAsia="Arial" w:hAnsi="Arial" w:cs="Arial"/>
          <w:kern w:val="0"/>
          <w14:ligatures w14:val="none"/>
        </w:rPr>
        <w:t>If you feel that the Council has failed to deal with your complaint in accordance with these arrangements, you may make a complaint to the Local Government Ombudsman.</w:t>
      </w:r>
    </w:p>
    <w:p w14:paraId="67825BA1"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p>
    <w:p w14:paraId="0F020FED"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p>
    <w:p w14:paraId="5D29A1CE"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p>
    <w:p w14:paraId="21314A35"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r w:rsidRPr="00D753F6">
        <w:rPr>
          <w:rFonts w:ascii="Arial" w:eastAsia="Arial" w:hAnsi="Arial" w:cs="Arial"/>
          <w:kern w:val="0"/>
          <w14:ligatures w14:val="none"/>
        </w:rPr>
        <w:t xml:space="preserve">Appendix 1 Model Complaint Form </w:t>
      </w:r>
    </w:p>
    <w:p w14:paraId="7AF89C15"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r w:rsidRPr="00D753F6">
        <w:rPr>
          <w:rFonts w:ascii="Arial" w:eastAsia="Arial" w:hAnsi="Arial" w:cs="Arial"/>
          <w:kern w:val="0"/>
          <w14:ligatures w14:val="none"/>
        </w:rPr>
        <w:t>Appendix 2 Member Code of Conduct</w:t>
      </w:r>
    </w:p>
    <w:p w14:paraId="2E88C0C0"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r w:rsidRPr="00D753F6">
        <w:rPr>
          <w:rFonts w:ascii="Arial" w:eastAsia="Arial" w:hAnsi="Arial" w:cs="Arial"/>
          <w:kern w:val="0"/>
          <w14:ligatures w14:val="none"/>
        </w:rPr>
        <w:t>Appendix 3 Assessment</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Criteria</w:t>
      </w:r>
    </w:p>
    <w:p w14:paraId="4F57479D"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r w:rsidRPr="00D753F6">
        <w:rPr>
          <w:rFonts w:ascii="Arial" w:eastAsia="Arial" w:hAnsi="Arial" w:cs="Arial"/>
          <w:kern w:val="0"/>
          <w14:ligatures w14:val="none"/>
        </w:rPr>
        <w:t xml:space="preserve">Appendix 4 Reconsideration Criteria </w:t>
      </w:r>
    </w:p>
    <w:p w14:paraId="62631EE9"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r w:rsidRPr="00D753F6">
        <w:rPr>
          <w:rFonts w:ascii="Arial" w:eastAsia="Arial" w:hAnsi="Arial" w:cs="Arial"/>
          <w:kern w:val="0"/>
          <w14:ligatures w14:val="none"/>
        </w:rPr>
        <w:t>Appendix 5 “Uncontested” hearing procedure</w:t>
      </w:r>
    </w:p>
    <w:p w14:paraId="0FA5B86C"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r w:rsidRPr="00D753F6">
        <w:rPr>
          <w:rFonts w:ascii="Arial" w:eastAsia="Arial" w:hAnsi="Arial" w:cs="Arial"/>
          <w:kern w:val="0"/>
          <w14:ligatures w14:val="none"/>
        </w:rPr>
        <w:t>Appendix 6 “Contested” hearing procedure</w:t>
      </w:r>
    </w:p>
    <w:p w14:paraId="63A0D0AA" w14:textId="77777777" w:rsidR="00D753F6" w:rsidRPr="00D753F6" w:rsidRDefault="00D753F6" w:rsidP="00D753F6">
      <w:pPr>
        <w:widowControl w:val="0"/>
        <w:autoSpaceDE w:val="0"/>
        <w:autoSpaceDN w:val="0"/>
        <w:spacing w:before="82" w:after="0" w:line="240" w:lineRule="auto"/>
        <w:ind w:left="300" w:right="680"/>
        <w:rPr>
          <w:rFonts w:ascii="Arial" w:eastAsia="Arial" w:hAnsi="Arial" w:cs="Arial"/>
          <w:kern w:val="0"/>
          <w14:ligatures w14:val="none"/>
        </w:rPr>
      </w:pPr>
      <w:r w:rsidRPr="00D753F6">
        <w:rPr>
          <w:rFonts w:ascii="Arial" w:eastAsia="Arial" w:hAnsi="Arial" w:cs="Arial"/>
          <w:kern w:val="0"/>
          <w14:ligatures w14:val="none"/>
        </w:rPr>
        <w:t>Appendix 7 Overview of</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process</w:t>
      </w:r>
    </w:p>
    <w:p w14:paraId="2B71E3E6" w14:textId="77777777" w:rsidR="00D753F6" w:rsidRPr="00D753F6" w:rsidRDefault="00D753F6" w:rsidP="00D753F6">
      <w:pPr>
        <w:widowControl w:val="0"/>
        <w:autoSpaceDE w:val="0"/>
        <w:autoSpaceDN w:val="0"/>
        <w:spacing w:after="0" w:line="240" w:lineRule="auto"/>
        <w:rPr>
          <w:rFonts w:ascii="Arial" w:eastAsia="Arial" w:hAnsi="Arial" w:cs="Arial"/>
          <w:bCs/>
          <w:kern w:val="0"/>
          <w14:ligatures w14:val="none"/>
        </w:rPr>
      </w:pPr>
      <w:r w:rsidRPr="00D753F6">
        <w:rPr>
          <w:rFonts w:ascii="Arial" w:eastAsia="Arial" w:hAnsi="Arial" w:cs="Arial"/>
          <w:b/>
          <w:kern w:val="0"/>
          <w:sz w:val="28"/>
          <w:szCs w:val="22"/>
          <w14:ligatures w14:val="none"/>
        </w:rPr>
        <w:br w:type="page"/>
      </w:r>
      <w:r w:rsidRPr="00D753F6">
        <w:rPr>
          <w:rFonts w:ascii="Arial" w:eastAsia="Arial" w:hAnsi="Arial" w:cs="Arial"/>
          <w:bCs/>
          <w:kern w:val="0"/>
          <w14:ligatures w14:val="none"/>
        </w:rPr>
        <w:lastRenderedPageBreak/>
        <w:t>Appendix 1</w:t>
      </w:r>
    </w:p>
    <w:p w14:paraId="4B40B5BC" w14:textId="77777777" w:rsidR="00D753F6" w:rsidRPr="00D753F6" w:rsidRDefault="00D753F6" w:rsidP="00D753F6">
      <w:pPr>
        <w:widowControl w:val="0"/>
        <w:autoSpaceDE w:val="0"/>
        <w:autoSpaceDN w:val="0"/>
        <w:spacing w:after="0" w:line="240" w:lineRule="auto"/>
        <w:rPr>
          <w:rFonts w:ascii="Arial" w:eastAsia="Arial" w:hAnsi="Arial" w:cs="Arial"/>
          <w:b/>
          <w:kern w:val="0"/>
          <w:sz w:val="28"/>
          <w:szCs w:val="22"/>
          <w14:ligatures w14:val="none"/>
        </w:rPr>
      </w:pPr>
    </w:p>
    <w:p w14:paraId="0C88DC92" w14:textId="77777777" w:rsidR="00D753F6" w:rsidRPr="00D753F6" w:rsidRDefault="00D753F6" w:rsidP="00D753F6">
      <w:pPr>
        <w:widowControl w:val="0"/>
        <w:autoSpaceDE w:val="0"/>
        <w:autoSpaceDN w:val="0"/>
        <w:spacing w:after="0" w:line="240" w:lineRule="auto"/>
        <w:ind w:right="6954"/>
        <w:rPr>
          <w:rFonts w:ascii="Arial" w:eastAsia="Arial" w:hAnsi="Arial" w:cs="Arial"/>
          <w:b/>
          <w:kern w:val="0"/>
          <w:sz w:val="28"/>
          <w:szCs w:val="22"/>
          <w14:ligatures w14:val="none"/>
        </w:rPr>
      </w:pPr>
      <w:r w:rsidRPr="00D753F6">
        <w:rPr>
          <w:rFonts w:ascii="Arial" w:eastAsia="Arial" w:hAnsi="Arial" w:cs="Arial"/>
          <w:b/>
          <w:kern w:val="0"/>
          <w:sz w:val="28"/>
          <w:szCs w:val="22"/>
          <w14:ligatures w14:val="none"/>
        </w:rPr>
        <w:t>COMPLAINT FORM MEMBER(S) CONDUCT</w:t>
      </w:r>
    </w:p>
    <w:p w14:paraId="79827665" w14:textId="77777777" w:rsidR="00D753F6" w:rsidRPr="00D753F6" w:rsidRDefault="00D753F6" w:rsidP="00D753F6">
      <w:pPr>
        <w:widowControl w:val="0"/>
        <w:autoSpaceDE w:val="0"/>
        <w:autoSpaceDN w:val="0"/>
        <w:spacing w:before="1" w:after="0" w:line="240" w:lineRule="auto"/>
        <w:rPr>
          <w:rFonts w:ascii="Arial" w:eastAsia="Arial" w:hAnsi="Arial" w:cs="Arial"/>
          <w:b/>
          <w:kern w:val="0"/>
          <w14:ligatures w14:val="none"/>
        </w:rPr>
      </w:pPr>
    </w:p>
    <w:p w14:paraId="1D050B1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roofErr w:type="gramStart"/>
      <w:r w:rsidRPr="00D753F6">
        <w:rPr>
          <w:rFonts w:ascii="Arial" w:eastAsia="Arial" w:hAnsi="Arial" w:cs="Arial"/>
          <w:kern w:val="0"/>
          <w14:ligatures w14:val="none"/>
        </w:rPr>
        <w:t>Complainants</w:t>
      </w:r>
      <w:proofErr w:type="gramEnd"/>
      <w:r w:rsidRPr="00D753F6">
        <w:rPr>
          <w:rFonts w:ascii="Arial" w:eastAsia="Arial" w:hAnsi="Arial" w:cs="Arial"/>
          <w:kern w:val="0"/>
          <w14:ligatures w14:val="none"/>
        </w:rPr>
        <w:t xml:space="preserve"> details</w:t>
      </w:r>
    </w:p>
    <w:p w14:paraId="65871159"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9B172AE" w14:textId="77777777" w:rsidR="00D753F6" w:rsidRPr="00D753F6" w:rsidRDefault="00D753F6" w:rsidP="00D753F6">
      <w:pPr>
        <w:widowControl w:val="0"/>
        <w:numPr>
          <w:ilvl w:val="0"/>
          <w:numId w:val="7"/>
        </w:numPr>
        <w:tabs>
          <w:tab w:val="left" w:pos="570"/>
        </w:tabs>
        <w:autoSpaceDE w:val="0"/>
        <w:autoSpaceDN w:val="0"/>
        <w:spacing w:after="0" w:line="240" w:lineRule="auto"/>
        <w:ind w:hanging="270"/>
        <w:jc w:val="both"/>
        <w:rPr>
          <w:rFonts w:ascii="Arial" w:eastAsia="Arial" w:hAnsi="Arial" w:cs="Arial"/>
          <w:kern w:val="0"/>
          <w:szCs w:val="22"/>
          <w14:ligatures w14:val="none"/>
        </w:rPr>
      </w:pPr>
      <w:r w:rsidRPr="00D753F6">
        <w:rPr>
          <w:rFonts w:ascii="Arial" w:eastAsia="Arial" w:hAnsi="Arial" w:cs="Arial"/>
          <w:kern w:val="0"/>
          <w:szCs w:val="22"/>
          <w14:ligatures w14:val="none"/>
        </w:rPr>
        <w:t>Please provide us with your name and contact</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details:</w:t>
      </w:r>
    </w:p>
    <w:p w14:paraId="77892D89" w14:textId="77777777" w:rsidR="00D753F6" w:rsidRPr="00D753F6" w:rsidRDefault="00D753F6" w:rsidP="00D753F6">
      <w:pPr>
        <w:widowControl w:val="0"/>
        <w:autoSpaceDE w:val="0"/>
        <w:autoSpaceDN w:val="0"/>
        <w:spacing w:before="11" w:after="0" w:line="240" w:lineRule="auto"/>
        <w:rPr>
          <w:rFonts w:ascii="Arial" w:eastAsia="Arial" w:hAnsi="Arial" w:cs="Arial"/>
          <w:kern w:val="0"/>
          <w:sz w:val="23"/>
          <w14:ligatures w14:val="none"/>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6584"/>
      </w:tblGrid>
      <w:tr w:rsidR="00D753F6" w:rsidRPr="00D753F6" w14:paraId="306F8686" w14:textId="77777777" w:rsidTr="00EE6E6E">
        <w:trPr>
          <w:trHeight w:val="551"/>
        </w:trPr>
        <w:tc>
          <w:tcPr>
            <w:tcW w:w="2660" w:type="dxa"/>
          </w:tcPr>
          <w:p w14:paraId="64A4E70A" w14:textId="77777777" w:rsidR="00D753F6" w:rsidRPr="00D753F6" w:rsidRDefault="00D753F6" w:rsidP="00D753F6">
            <w:pPr>
              <w:widowControl w:val="0"/>
              <w:autoSpaceDE w:val="0"/>
              <w:autoSpaceDN w:val="0"/>
              <w:spacing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Title:</w:t>
            </w:r>
          </w:p>
        </w:tc>
        <w:tc>
          <w:tcPr>
            <w:tcW w:w="6584" w:type="dxa"/>
          </w:tcPr>
          <w:p w14:paraId="254057A8" w14:textId="77777777" w:rsidR="00D753F6" w:rsidRPr="00D753F6" w:rsidRDefault="00D753F6" w:rsidP="00D753F6">
            <w:pPr>
              <w:widowControl w:val="0"/>
              <w:autoSpaceDE w:val="0"/>
              <w:autoSpaceDN w:val="0"/>
              <w:spacing w:after="0" w:line="240" w:lineRule="auto"/>
              <w:rPr>
                <w:rFonts w:ascii="Times New Roman" w:eastAsia="Arial" w:hAnsi="Arial" w:cs="Arial"/>
                <w:kern w:val="0"/>
                <w:sz w:val="22"/>
                <w:szCs w:val="22"/>
                <w14:ligatures w14:val="none"/>
              </w:rPr>
            </w:pPr>
          </w:p>
        </w:tc>
      </w:tr>
      <w:tr w:rsidR="00D753F6" w:rsidRPr="00D753F6" w14:paraId="29D042F3" w14:textId="77777777" w:rsidTr="00EE6E6E">
        <w:trPr>
          <w:trHeight w:val="551"/>
        </w:trPr>
        <w:tc>
          <w:tcPr>
            <w:tcW w:w="2660" w:type="dxa"/>
          </w:tcPr>
          <w:p w14:paraId="418888E3" w14:textId="77777777" w:rsidR="00D753F6" w:rsidRPr="00D753F6" w:rsidRDefault="00D753F6" w:rsidP="00D753F6">
            <w:pPr>
              <w:widowControl w:val="0"/>
              <w:autoSpaceDE w:val="0"/>
              <w:autoSpaceDN w:val="0"/>
              <w:spacing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First name:</w:t>
            </w:r>
          </w:p>
        </w:tc>
        <w:tc>
          <w:tcPr>
            <w:tcW w:w="6584" w:type="dxa"/>
          </w:tcPr>
          <w:p w14:paraId="2DF84DE0" w14:textId="77777777" w:rsidR="00D753F6" w:rsidRPr="00D753F6" w:rsidRDefault="00D753F6" w:rsidP="00D753F6">
            <w:pPr>
              <w:widowControl w:val="0"/>
              <w:autoSpaceDE w:val="0"/>
              <w:autoSpaceDN w:val="0"/>
              <w:spacing w:after="0" w:line="240" w:lineRule="auto"/>
              <w:rPr>
                <w:rFonts w:ascii="Times New Roman" w:eastAsia="Arial" w:hAnsi="Arial" w:cs="Arial"/>
                <w:kern w:val="0"/>
                <w:sz w:val="22"/>
                <w:szCs w:val="22"/>
                <w14:ligatures w14:val="none"/>
              </w:rPr>
            </w:pPr>
          </w:p>
        </w:tc>
      </w:tr>
      <w:tr w:rsidR="00D753F6" w:rsidRPr="00D753F6" w14:paraId="6A840EA5" w14:textId="77777777" w:rsidTr="00EE6E6E">
        <w:trPr>
          <w:trHeight w:val="552"/>
        </w:trPr>
        <w:tc>
          <w:tcPr>
            <w:tcW w:w="2660" w:type="dxa"/>
          </w:tcPr>
          <w:p w14:paraId="35A51D13" w14:textId="77777777" w:rsidR="00D753F6" w:rsidRPr="00D753F6" w:rsidRDefault="00D753F6" w:rsidP="00D753F6">
            <w:pPr>
              <w:widowControl w:val="0"/>
              <w:autoSpaceDE w:val="0"/>
              <w:autoSpaceDN w:val="0"/>
              <w:spacing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Last name:</w:t>
            </w:r>
          </w:p>
        </w:tc>
        <w:tc>
          <w:tcPr>
            <w:tcW w:w="6584" w:type="dxa"/>
          </w:tcPr>
          <w:p w14:paraId="1A592F9B" w14:textId="77777777" w:rsidR="00D753F6" w:rsidRPr="00D753F6" w:rsidRDefault="00D753F6" w:rsidP="00D753F6">
            <w:pPr>
              <w:widowControl w:val="0"/>
              <w:autoSpaceDE w:val="0"/>
              <w:autoSpaceDN w:val="0"/>
              <w:spacing w:after="0" w:line="240" w:lineRule="auto"/>
              <w:rPr>
                <w:rFonts w:ascii="Times New Roman" w:eastAsia="Arial" w:hAnsi="Arial" w:cs="Arial"/>
                <w:kern w:val="0"/>
                <w:sz w:val="22"/>
                <w:szCs w:val="22"/>
                <w14:ligatures w14:val="none"/>
              </w:rPr>
            </w:pPr>
          </w:p>
        </w:tc>
      </w:tr>
      <w:tr w:rsidR="00D753F6" w:rsidRPr="00D753F6" w14:paraId="7F2F3D09" w14:textId="77777777" w:rsidTr="00EE6E6E">
        <w:trPr>
          <w:trHeight w:val="1379"/>
        </w:trPr>
        <w:tc>
          <w:tcPr>
            <w:tcW w:w="2660" w:type="dxa"/>
          </w:tcPr>
          <w:p w14:paraId="6732B8C4" w14:textId="77777777" w:rsidR="00D753F6" w:rsidRPr="00D753F6" w:rsidRDefault="00D753F6" w:rsidP="00D753F6">
            <w:pPr>
              <w:widowControl w:val="0"/>
              <w:autoSpaceDE w:val="0"/>
              <w:autoSpaceDN w:val="0"/>
              <w:spacing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Address:</w:t>
            </w:r>
          </w:p>
        </w:tc>
        <w:tc>
          <w:tcPr>
            <w:tcW w:w="6584" w:type="dxa"/>
          </w:tcPr>
          <w:p w14:paraId="1FE71577" w14:textId="77777777" w:rsidR="00D753F6" w:rsidRPr="00D753F6" w:rsidRDefault="00D753F6" w:rsidP="00D753F6">
            <w:pPr>
              <w:widowControl w:val="0"/>
              <w:autoSpaceDE w:val="0"/>
              <w:autoSpaceDN w:val="0"/>
              <w:spacing w:after="0" w:line="240" w:lineRule="auto"/>
              <w:rPr>
                <w:rFonts w:ascii="Times New Roman" w:eastAsia="Arial" w:hAnsi="Arial" w:cs="Arial"/>
                <w:kern w:val="0"/>
                <w:sz w:val="22"/>
                <w:szCs w:val="22"/>
                <w14:ligatures w14:val="none"/>
              </w:rPr>
            </w:pPr>
          </w:p>
        </w:tc>
      </w:tr>
      <w:tr w:rsidR="00D753F6" w:rsidRPr="00D753F6" w14:paraId="59C64873" w14:textId="77777777" w:rsidTr="00EE6E6E">
        <w:trPr>
          <w:trHeight w:val="553"/>
        </w:trPr>
        <w:tc>
          <w:tcPr>
            <w:tcW w:w="2660" w:type="dxa"/>
          </w:tcPr>
          <w:p w14:paraId="5245750F" w14:textId="77777777" w:rsidR="00D753F6" w:rsidRPr="00D753F6" w:rsidRDefault="00D753F6" w:rsidP="00D753F6">
            <w:pPr>
              <w:widowControl w:val="0"/>
              <w:autoSpaceDE w:val="0"/>
              <w:autoSpaceDN w:val="0"/>
              <w:spacing w:before="2"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Daytime telephone:</w:t>
            </w:r>
          </w:p>
        </w:tc>
        <w:tc>
          <w:tcPr>
            <w:tcW w:w="6584" w:type="dxa"/>
          </w:tcPr>
          <w:p w14:paraId="4DA8A4C7" w14:textId="77777777" w:rsidR="00D753F6" w:rsidRPr="00D753F6" w:rsidRDefault="00D753F6" w:rsidP="00D753F6">
            <w:pPr>
              <w:widowControl w:val="0"/>
              <w:autoSpaceDE w:val="0"/>
              <w:autoSpaceDN w:val="0"/>
              <w:spacing w:after="0" w:line="240" w:lineRule="auto"/>
              <w:rPr>
                <w:rFonts w:ascii="Times New Roman" w:eastAsia="Arial" w:hAnsi="Arial" w:cs="Arial"/>
                <w:kern w:val="0"/>
                <w:sz w:val="22"/>
                <w:szCs w:val="22"/>
                <w14:ligatures w14:val="none"/>
              </w:rPr>
            </w:pPr>
          </w:p>
        </w:tc>
      </w:tr>
      <w:tr w:rsidR="00D753F6" w:rsidRPr="00D753F6" w14:paraId="5B43D2C5" w14:textId="77777777" w:rsidTr="00EE6E6E">
        <w:trPr>
          <w:trHeight w:val="551"/>
        </w:trPr>
        <w:tc>
          <w:tcPr>
            <w:tcW w:w="2660" w:type="dxa"/>
          </w:tcPr>
          <w:p w14:paraId="26D63BAC" w14:textId="77777777" w:rsidR="00D753F6" w:rsidRPr="00D753F6" w:rsidRDefault="00D753F6" w:rsidP="00D753F6">
            <w:pPr>
              <w:widowControl w:val="0"/>
              <w:autoSpaceDE w:val="0"/>
              <w:autoSpaceDN w:val="0"/>
              <w:spacing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Evening telephone:</w:t>
            </w:r>
          </w:p>
        </w:tc>
        <w:tc>
          <w:tcPr>
            <w:tcW w:w="6584" w:type="dxa"/>
          </w:tcPr>
          <w:p w14:paraId="03BBEB70" w14:textId="77777777" w:rsidR="00D753F6" w:rsidRPr="00D753F6" w:rsidRDefault="00D753F6" w:rsidP="00D753F6">
            <w:pPr>
              <w:widowControl w:val="0"/>
              <w:autoSpaceDE w:val="0"/>
              <w:autoSpaceDN w:val="0"/>
              <w:spacing w:after="0" w:line="240" w:lineRule="auto"/>
              <w:rPr>
                <w:rFonts w:ascii="Times New Roman" w:eastAsia="Arial" w:hAnsi="Arial" w:cs="Arial"/>
                <w:kern w:val="0"/>
                <w:sz w:val="22"/>
                <w:szCs w:val="22"/>
                <w14:ligatures w14:val="none"/>
              </w:rPr>
            </w:pPr>
          </w:p>
        </w:tc>
      </w:tr>
      <w:tr w:rsidR="00D753F6" w:rsidRPr="00D753F6" w14:paraId="4BF43CB6" w14:textId="77777777" w:rsidTr="00EE6E6E">
        <w:trPr>
          <w:trHeight w:val="551"/>
        </w:trPr>
        <w:tc>
          <w:tcPr>
            <w:tcW w:w="2660" w:type="dxa"/>
          </w:tcPr>
          <w:p w14:paraId="53F9BA6A" w14:textId="77777777" w:rsidR="00D753F6" w:rsidRPr="00D753F6" w:rsidRDefault="00D753F6" w:rsidP="00D753F6">
            <w:pPr>
              <w:widowControl w:val="0"/>
              <w:autoSpaceDE w:val="0"/>
              <w:autoSpaceDN w:val="0"/>
              <w:spacing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Mobile telephone:</w:t>
            </w:r>
          </w:p>
        </w:tc>
        <w:tc>
          <w:tcPr>
            <w:tcW w:w="6584" w:type="dxa"/>
          </w:tcPr>
          <w:p w14:paraId="2E714F19" w14:textId="77777777" w:rsidR="00D753F6" w:rsidRPr="00D753F6" w:rsidRDefault="00D753F6" w:rsidP="00D753F6">
            <w:pPr>
              <w:widowControl w:val="0"/>
              <w:autoSpaceDE w:val="0"/>
              <w:autoSpaceDN w:val="0"/>
              <w:spacing w:after="0" w:line="240" w:lineRule="auto"/>
              <w:rPr>
                <w:rFonts w:ascii="Times New Roman" w:eastAsia="Arial" w:hAnsi="Arial" w:cs="Arial"/>
                <w:kern w:val="0"/>
                <w:sz w:val="22"/>
                <w:szCs w:val="22"/>
                <w14:ligatures w14:val="none"/>
              </w:rPr>
            </w:pPr>
          </w:p>
        </w:tc>
      </w:tr>
      <w:tr w:rsidR="00D753F6" w:rsidRPr="00D753F6" w14:paraId="33437E33" w14:textId="77777777" w:rsidTr="00EE6E6E">
        <w:trPr>
          <w:trHeight w:val="551"/>
        </w:trPr>
        <w:tc>
          <w:tcPr>
            <w:tcW w:w="2660" w:type="dxa"/>
          </w:tcPr>
          <w:p w14:paraId="73C9E8A8" w14:textId="77777777" w:rsidR="00D753F6" w:rsidRPr="00D753F6" w:rsidRDefault="00D753F6" w:rsidP="00D753F6">
            <w:pPr>
              <w:widowControl w:val="0"/>
              <w:autoSpaceDE w:val="0"/>
              <w:autoSpaceDN w:val="0"/>
              <w:spacing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Email address:</w:t>
            </w:r>
          </w:p>
        </w:tc>
        <w:tc>
          <w:tcPr>
            <w:tcW w:w="6584" w:type="dxa"/>
          </w:tcPr>
          <w:p w14:paraId="23EF6D5E" w14:textId="77777777" w:rsidR="00D753F6" w:rsidRPr="00D753F6" w:rsidRDefault="00D753F6" w:rsidP="00D753F6">
            <w:pPr>
              <w:widowControl w:val="0"/>
              <w:autoSpaceDE w:val="0"/>
              <w:autoSpaceDN w:val="0"/>
              <w:spacing w:after="0" w:line="240" w:lineRule="auto"/>
              <w:rPr>
                <w:rFonts w:ascii="Times New Roman" w:eastAsia="Arial" w:hAnsi="Arial" w:cs="Arial"/>
                <w:kern w:val="0"/>
                <w:sz w:val="22"/>
                <w:szCs w:val="22"/>
                <w14:ligatures w14:val="none"/>
              </w:rPr>
            </w:pPr>
          </w:p>
        </w:tc>
      </w:tr>
    </w:tbl>
    <w:p w14:paraId="3F4D3635"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10255444" w14:textId="77777777" w:rsidR="00D753F6" w:rsidRPr="00D753F6" w:rsidRDefault="00D753F6" w:rsidP="00D753F6">
      <w:pPr>
        <w:widowControl w:val="0"/>
        <w:autoSpaceDE w:val="0"/>
        <w:autoSpaceDN w:val="0"/>
        <w:spacing w:after="0" w:line="240" w:lineRule="auto"/>
        <w:rPr>
          <w:rFonts w:ascii="Arial" w:eastAsia="Arial" w:hAnsi="Arial" w:cs="Arial"/>
          <w:kern w:val="0"/>
          <w:sz w:val="22"/>
          <w14:ligatures w14:val="none"/>
        </w:rPr>
      </w:pPr>
    </w:p>
    <w:p w14:paraId="031E7359" w14:textId="77777777" w:rsidR="00D753F6" w:rsidRPr="00D753F6" w:rsidRDefault="00D753F6" w:rsidP="00D753F6">
      <w:pPr>
        <w:widowControl w:val="0"/>
        <w:autoSpaceDE w:val="0"/>
        <w:autoSpaceDN w:val="0"/>
        <w:spacing w:before="1" w:after="0" w:line="276" w:lineRule="auto"/>
        <w:ind w:left="300" w:right="749"/>
        <w:rPr>
          <w:rFonts w:ascii="Arial" w:eastAsia="Arial" w:hAnsi="Arial" w:cs="Arial"/>
          <w:kern w:val="0"/>
          <w14:ligatures w14:val="none"/>
        </w:rPr>
      </w:pPr>
      <w:r w:rsidRPr="00D753F6">
        <w:rPr>
          <w:rFonts w:ascii="Arial" w:eastAsia="Arial" w:hAnsi="Arial" w:cs="Arial"/>
          <w:kern w:val="0"/>
          <w14:ligatures w14:val="none"/>
        </w:rPr>
        <w:t>Your address and contact details will not usually be released unless necessary or to deal with your complaint.</w:t>
      </w:r>
    </w:p>
    <w:p w14:paraId="423BCB1D" w14:textId="77777777" w:rsidR="00D753F6" w:rsidRPr="00D753F6" w:rsidRDefault="00D753F6" w:rsidP="00D753F6">
      <w:pPr>
        <w:widowControl w:val="0"/>
        <w:autoSpaceDE w:val="0"/>
        <w:autoSpaceDN w:val="0"/>
        <w:spacing w:before="7" w:after="0" w:line="240" w:lineRule="auto"/>
        <w:rPr>
          <w:rFonts w:ascii="Arial" w:eastAsia="Arial" w:hAnsi="Arial" w:cs="Arial"/>
          <w:kern w:val="0"/>
          <w:sz w:val="27"/>
          <w14:ligatures w14:val="none"/>
        </w:rPr>
      </w:pPr>
    </w:p>
    <w:p w14:paraId="0AEBF0B5" w14:textId="77777777" w:rsidR="00D753F6" w:rsidRPr="00D753F6" w:rsidRDefault="00D753F6" w:rsidP="00D753F6">
      <w:pPr>
        <w:widowControl w:val="0"/>
        <w:autoSpaceDE w:val="0"/>
        <w:autoSpaceDN w:val="0"/>
        <w:spacing w:after="0" w:line="240" w:lineRule="auto"/>
        <w:ind w:left="300"/>
        <w:rPr>
          <w:rFonts w:ascii="Arial" w:eastAsia="Arial" w:hAnsi="Arial" w:cs="Arial"/>
          <w:kern w:val="0"/>
          <w14:ligatures w14:val="none"/>
        </w:rPr>
      </w:pPr>
      <w:r w:rsidRPr="00D753F6">
        <w:rPr>
          <w:rFonts w:ascii="Arial" w:eastAsia="Arial" w:hAnsi="Arial" w:cs="Arial"/>
          <w:kern w:val="0"/>
          <w14:ligatures w14:val="none"/>
        </w:rPr>
        <w:t>However, we will tell the following people that you have made this complaint:</w:t>
      </w:r>
    </w:p>
    <w:p w14:paraId="187DF9B7" w14:textId="77777777" w:rsidR="00D753F6" w:rsidRPr="00D753F6" w:rsidRDefault="00D753F6" w:rsidP="00D753F6">
      <w:pPr>
        <w:widowControl w:val="0"/>
        <w:autoSpaceDE w:val="0"/>
        <w:autoSpaceDN w:val="0"/>
        <w:spacing w:before="8" w:after="0" w:line="240" w:lineRule="auto"/>
        <w:rPr>
          <w:rFonts w:ascii="Arial" w:eastAsia="Arial" w:hAnsi="Arial" w:cs="Arial"/>
          <w:kern w:val="0"/>
          <w:sz w:val="23"/>
          <w14:ligatures w14:val="none"/>
        </w:rPr>
      </w:pPr>
    </w:p>
    <w:p w14:paraId="5A39DCAA" w14:textId="514C7EA7" w:rsidR="000B618E" w:rsidRPr="000B618E" w:rsidRDefault="00D753F6" w:rsidP="000451FF">
      <w:pPr>
        <w:pStyle w:val="ListParagraph"/>
        <w:widowControl w:val="0"/>
        <w:numPr>
          <w:ilvl w:val="0"/>
          <w:numId w:val="37"/>
        </w:numPr>
        <w:autoSpaceDE w:val="0"/>
        <w:autoSpaceDN w:val="0"/>
        <w:spacing w:before="93" w:after="0" w:line="312" w:lineRule="auto"/>
        <w:ind w:right="4423"/>
        <w:rPr>
          <w:rFonts w:ascii="Arial" w:eastAsia="Arial" w:hAnsi="Arial" w:cs="Arial"/>
          <w:kern w:val="0"/>
          <w14:ligatures w14:val="none"/>
        </w:rPr>
      </w:pPr>
      <w:r w:rsidRPr="000B618E">
        <w:rPr>
          <w:rFonts w:ascii="Arial" w:eastAsia="Arial" w:hAnsi="Arial" w:cs="Arial"/>
          <w:kern w:val="0"/>
          <w14:ligatures w14:val="none"/>
        </w:rPr>
        <w:t>the member(s) you are</w:t>
      </w:r>
      <w:r w:rsidRPr="000B618E">
        <w:rPr>
          <w:rFonts w:ascii="Arial" w:eastAsia="Arial" w:hAnsi="Arial" w:cs="Arial"/>
          <w:spacing w:val="-11"/>
          <w:kern w:val="0"/>
          <w14:ligatures w14:val="none"/>
        </w:rPr>
        <w:t xml:space="preserve"> </w:t>
      </w:r>
      <w:r w:rsidRPr="000B618E">
        <w:rPr>
          <w:rFonts w:ascii="Arial" w:eastAsia="Arial" w:hAnsi="Arial" w:cs="Arial"/>
          <w:kern w:val="0"/>
          <w14:ligatures w14:val="none"/>
        </w:rPr>
        <w:t>complaining</w:t>
      </w:r>
      <w:r w:rsidRPr="000B618E">
        <w:rPr>
          <w:rFonts w:ascii="Arial" w:eastAsia="Arial" w:hAnsi="Arial" w:cs="Arial"/>
          <w:spacing w:val="-2"/>
          <w:kern w:val="0"/>
          <w14:ligatures w14:val="none"/>
        </w:rPr>
        <w:t xml:space="preserve"> </w:t>
      </w:r>
      <w:r w:rsidRPr="000B618E">
        <w:rPr>
          <w:rFonts w:ascii="Arial" w:eastAsia="Arial" w:hAnsi="Arial" w:cs="Arial"/>
          <w:kern w:val="0"/>
          <w14:ligatures w14:val="none"/>
        </w:rPr>
        <w:t>about</w:t>
      </w:r>
    </w:p>
    <w:p w14:paraId="398AF2C1" w14:textId="77777777" w:rsidR="000451FF" w:rsidRPr="000451FF" w:rsidRDefault="00D753F6" w:rsidP="000451FF">
      <w:pPr>
        <w:pStyle w:val="ListParagraph"/>
        <w:widowControl w:val="0"/>
        <w:numPr>
          <w:ilvl w:val="0"/>
          <w:numId w:val="37"/>
        </w:numPr>
        <w:autoSpaceDE w:val="0"/>
        <w:autoSpaceDN w:val="0"/>
        <w:spacing w:before="93" w:after="0" w:line="312" w:lineRule="auto"/>
        <w:ind w:right="4423"/>
        <w:rPr>
          <w:rFonts w:ascii="Arial" w:eastAsia="Arial" w:hAnsi="Arial" w:cs="Arial"/>
          <w:kern w:val="0"/>
          <w14:ligatures w14:val="none"/>
        </w:rPr>
      </w:pPr>
      <w:r w:rsidRPr="000B618E">
        <w:rPr>
          <w:rFonts w:ascii="Arial" w:eastAsia="Arial" w:hAnsi="Arial" w:cs="Arial"/>
          <w:kern w:val="0"/>
          <w14:ligatures w14:val="none"/>
        </w:rPr>
        <w:t xml:space="preserve"> the monitoring officer of</w:t>
      </w:r>
      <w:r w:rsidRPr="000B618E">
        <w:rPr>
          <w:rFonts w:ascii="Arial" w:eastAsia="Arial" w:hAnsi="Arial" w:cs="Arial"/>
          <w:spacing w:val="-14"/>
          <w:kern w:val="0"/>
          <w14:ligatures w14:val="none"/>
        </w:rPr>
        <w:t xml:space="preserve"> </w:t>
      </w:r>
      <w:r w:rsidRPr="000B618E">
        <w:rPr>
          <w:rFonts w:ascii="Arial" w:eastAsia="Arial" w:hAnsi="Arial" w:cs="Arial"/>
          <w:kern w:val="0"/>
          <w14:ligatures w14:val="none"/>
        </w:rPr>
        <w:t>the</w:t>
      </w:r>
      <w:r w:rsidRPr="000B618E">
        <w:rPr>
          <w:rFonts w:ascii="Arial" w:eastAsia="Arial" w:hAnsi="Arial" w:cs="Arial"/>
          <w:spacing w:val="-4"/>
          <w:kern w:val="0"/>
          <w14:ligatures w14:val="none"/>
        </w:rPr>
        <w:t xml:space="preserve"> </w:t>
      </w:r>
      <w:r w:rsidRPr="000B618E">
        <w:rPr>
          <w:rFonts w:ascii="Arial" w:eastAsia="Arial" w:hAnsi="Arial" w:cs="Arial"/>
          <w:kern w:val="0"/>
          <w14:ligatures w14:val="none"/>
        </w:rPr>
        <w:t xml:space="preserve">authority  </w:t>
      </w:r>
    </w:p>
    <w:p w14:paraId="33E1B088" w14:textId="1C95CA9F" w:rsidR="00D753F6" w:rsidRDefault="00D753F6" w:rsidP="000451FF">
      <w:pPr>
        <w:pStyle w:val="ListParagraph"/>
        <w:widowControl w:val="0"/>
        <w:numPr>
          <w:ilvl w:val="0"/>
          <w:numId w:val="37"/>
        </w:numPr>
        <w:autoSpaceDE w:val="0"/>
        <w:autoSpaceDN w:val="0"/>
        <w:spacing w:before="93" w:after="0" w:line="312" w:lineRule="auto"/>
        <w:ind w:right="4423"/>
        <w:rPr>
          <w:rFonts w:ascii="Arial" w:eastAsia="Arial" w:hAnsi="Arial" w:cs="Arial"/>
          <w:kern w:val="0"/>
          <w14:ligatures w14:val="none"/>
        </w:rPr>
      </w:pPr>
      <w:r w:rsidRPr="000B618E">
        <w:rPr>
          <w:rFonts w:ascii="Arial" w:eastAsia="Arial" w:hAnsi="Arial" w:cs="Arial"/>
          <w:kern w:val="0"/>
          <w14:ligatures w14:val="none"/>
        </w:rPr>
        <w:t>the parish or town clerk (if</w:t>
      </w:r>
      <w:r w:rsidRPr="000B618E">
        <w:rPr>
          <w:rFonts w:ascii="Arial" w:eastAsia="Arial" w:hAnsi="Arial" w:cs="Arial"/>
          <w:spacing w:val="-8"/>
          <w:kern w:val="0"/>
          <w14:ligatures w14:val="none"/>
        </w:rPr>
        <w:t xml:space="preserve"> </w:t>
      </w:r>
      <w:r w:rsidRPr="000B618E">
        <w:rPr>
          <w:rFonts w:ascii="Arial" w:eastAsia="Arial" w:hAnsi="Arial" w:cs="Arial"/>
          <w:kern w:val="0"/>
          <w14:ligatures w14:val="none"/>
        </w:rPr>
        <w:t>applicable)</w:t>
      </w:r>
    </w:p>
    <w:p w14:paraId="743E1D15" w14:textId="59A7D461" w:rsidR="00D753F6" w:rsidRPr="00EF42F2" w:rsidRDefault="00D753F6" w:rsidP="00EF42F2">
      <w:pPr>
        <w:pStyle w:val="ListParagraph"/>
        <w:widowControl w:val="0"/>
        <w:numPr>
          <w:ilvl w:val="0"/>
          <w:numId w:val="37"/>
        </w:numPr>
        <w:autoSpaceDE w:val="0"/>
        <w:autoSpaceDN w:val="0"/>
        <w:spacing w:after="0" w:line="272" w:lineRule="exact"/>
        <w:rPr>
          <w:rFonts w:ascii="Arial" w:eastAsia="Arial" w:hAnsi="Arial" w:cs="Arial"/>
          <w:kern w:val="0"/>
          <w14:ligatures w14:val="none"/>
        </w:rPr>
      </w:pPr>
      <w:r w:rsidRPr="00EF42F2">
        <w:rPr>
          <w:rFonts w:ascii="Arial" w:eastAsia="Arial" w:hAnsi="Arial" w:cs="Arial"/>
          <w:kern w:val="0"/>
          <w14:ligatures w14:val="none"/>
        </w:rPr>
        <w:t>the council’s Independent Person (if</w:t>
      </w:r>
      <w:r w:rsidRPr="00EF42F2">
        <w:rPr>
          <w:rFonts w:ascii="Arial" w:eastAsia="Arial" w:hAnsi="Arial" w:cs="Arial"/>
          <w:spacing w:val="-5"/>
          <w:kern w:val="0"/>
          <w14:ligatures w14:val="none"/>
        </w:rPr>
        <w:t xml:space="preserve"> </w:t>
      </w:r>
      <w:r w:rsidRPr="00EF42F2">
        <w:rPr>
          <w:rFonts w:ascii="Arial" w:eastAsia="Arial" w:hAnsi="Arial" w:cs="Arial"/>
          <w:kern w:val="0"/>
          <w14:ligatures w14:val="none"/>
        </w:rPr>
        <w:t>required)</w:t>
      </w:r>
    </w:p>
    <w:p w14:paraId="0DEE9A01" w14:textId="6259FC60" w:rsidR="00D753F6" w:rsidRPr="00EF42F2" w:rsidRDefault="00D753F6" w:rsidP="00EF42F2">
      <w:pPr>
        <w:pStyle w:val="ListParagraph"/>
        <w:widowControl w:val="0"/>
        <w:numPr>
          <w:ilvl w:val="0"/>
          <w:numId w:val="37"/>
        </w:numPr>
        <w:autoSpaceDE w:val="0"/>
        <w:autoSpaceDN w:val="0"/>
        <w:spacing w:before="81" w:after="0" w:line="297" w:lineRule="auto"/>
        <w:ind w:right="749"/>
        <w:rPr>
          <w:rFonts w:ascii="Arial" w:eastAsia="Arial" w:hAnsi="Arial" w:cs="Arial"/>
          <w:kern w:val="0"/>
          <w14:ligatures w14:val="none"/>
        </w:rPr>
      </w:pPr>
      <w:r w:rsidRPr="00EF42F2">
        <w:rPr>
          <w:rFonts w:ascii="Arial" w:eastAsia="Arial" w:hAnsi="Arial" w:cs="Arial"/>
          <w:kern w:val="0"/>
          <w14:ligatures w14:val="none"/>
        </w:rPr>
        <w:t>members of the Standards Sub Committee convened to consider your complaint</w:t>
      </w:r>
    </w:p>
    <w:p w14:paraId="1596D715" w14:textId="2A7998DD" w:rsidR="00D753F6" w:rsidRPr="00EF42F2" w:rsidRDefault="00D753F6" w:rsidP="00EF42F2">
      <w:pPr>
        <w:pStyle w:val="ListParagraph"/>
        <w:widowControl w:val="0"/>
        <w:numPr>
          <w:ilvl w:val="0"/>
          <w:numId w:val="37"/>
        </w:numPr>
        <w:autoSpaceDE w:val="0"/>
        <w:autoSpaceDN w:val="0"/>
        <w:spacing w:after="0" w:line="269" w:lineRule="exact"/>
        <w:outlineLvl w:val="5"/>
        <w:rPr>
          <w:rFonts w:ascii="Arial" w:eastAsia="Arial" w:hAnsi="Arial" w:cs="Arial"/>
          <w:kern w:val="0"/>
          <w14:ligatures w14:val="none"/>
        </w:rPr>
      </w:pPr>
      <w:r w:rsidRPr="00EF42F2">
        <w:rPr>
          <w:rFonts w:ascii="Arial" w:eastAsia="Arial" w:hAnsi="Arial" w:cs="Arial"/>
          <w:kern w:val="0"/>
          <w14:ligatures w14:val="none"/>
        </w:rPr>
        <w:t>officers involved in mediation (if</w:t>
      </w:r>
      <w:r w:rsidRPr="00EF42F2">
        <w:rPr>
          <w:rFonts w:ascii="Arial" w:eastAsia="Arial" w:hAnsi="Arial" w:cs="Arial"/>
          <w:spacing w:val="-3"/>
          <w:kern w:val="0"/>
          <w14:ligatures w14:val="none"/>
        </w:rPr>
        <w:t xml:space="preserve"> </w:t>
      </w:r>
      <w:r w:rsidRPr="00EF42F2">
        <w:rPr>
          <w:rFonts w:ascii="Arial" w:eastAsia="Arial" w:hAnsi="Arial" w:cs="Arial"/>
          <w:kern w:val="0"/>
          <w14:ligatures w14:val="none"/>
        </w:rPr>
        <w:t>applicable)</w:t>
      </w:r>
    </w:p>
    <w:p w14:paraId="56C5F561" w14:textId="77777777" w:rsidR="00D753F6" w:rsidRPr="00D753F6" w:rsidRDefault="00D753F6" w:rsidP="00D753F6">
      <w:pPr>
        <w:widowControl w:val="0"/>
        <w:autoSpaceDE w:val="0"/>
        <w:autoSpaceDN w:val="0"/>
        <w:spacing w:before="7" w:after="0" w:line="240" w:lineRule="auto"/>
        <w:rPr>
          <w:rFonts w:ascii="Arial" w:eastAsia="Arial" w:hAnsi="Arial" w:cs="Arial"/>
          <w:b/>
          <w:kern w:val="0"/>
          <w:sz w:val="29"/>
          <w14:ligatures w14:val="none"/>
        </w:rPr>
      </w:pPr>
    </w:p>
    <w:p w14:paraId="03635F49" w14:textId="77777777" w:rsidR="00D753F6" w:rsidRPr="00D753F6" w:rsidRDefault="00D753F6" w:rsidP="00D753F6">
      <w:pPr>
        <w:widowControl w:val="0"/>
        <w:autoSpaceDE w:val="0"/>
        <w:autoSpaceDN w:val="0"/>
        <w:spacing w:before="1" w:after="0" w:line="276" w:lineRule="auto"/>
        <w:ind w:left="300" w:right="749"/>
        <w:rPr>
          <w:rFonts w:ascii="Arial" w:eastAsia="Arial" w:hAnsi="Arial" w:cs="Arial"/>
          <w:kern w:val="0"/>
          <w14:ligatures w14:val="none"/>
        </w:rPr>
      </w:pPr>
      <w:r w:rsidRPr="00D753F6">
        <w:rPr>
          <w:rFonts w:ascii="Arial" w:eastAsia="Arial" w:hAnsi="Arial" w:cs="Arial"/>
          <w:kern w:val="0"/>
          <w14:ligatures w14:val="none"/>
        </w:rPr>
        <w:t xml:space="preserve">We will tell them your name and give them a summary of your complaint. We will give them full details of your complaint where necessary or appropriate to be able </w:t>
      </w:r>
      <w:r w:rsidRPr="00D753F6">
        <w:rPr>
          <w:rFonts w:ascii="Arial" w:eastAsia="Arial" w:hAnsi="Arial" w:cs="Arial"/>
          <w:kern w:val="0"/>
          <w14:ligatures w14:val="none"/>
        </w:rPr>
        <w:lastRenderedPageBreak/>
        <w:t>to deal with it. If you have serious concerns about your name and a summary, or details of your complaint being released, please complete section 5 of this form.</w:t>
      </w:r>
    </w:p>
    <w:p w14:paraId="164B2D38" w14:textId="77777777" w:rsidR="00D753F6" w:rsidRPr="00D753F6" w:rsidRDefault="00D753F6" w:rsidP="00D753F6">
      <w:pPr>
        <w:widowControl w:val="0"/>
        <w:autoSpaceDE w:val="0"/>
        <w:autoSpaceDN w:val="0"/>
        <w:spacing w:before="10" w:after="0" w:line="240" w:lineRule="auto"/>
        <w:rPr>
          <w:rFonts w:ascii="Arial" w:eastAsia="Arial" w:hAnsi="Arial" w:cs="Arial"/>
          <w:kern w:val="0"/>
          <w:sz w:val="23"/>
          <w14:ligatures w14:val="none"/>
        </w:rPr>
      </w:pPr>
    </w:p>
    <w:p w14:paraId="5D126B93" w14:textId="77777777" w:rsidR="00D753F6" w:rsidRPr="00D753F6" w:rsidRDefault="00D753F6" w:rsidP="00D753F6">
      <w:pPr>
        <w:widowControl w:val="0"/>
        <w:numPr>
          <w:ilvl w:val="0"/>
          <w:numId w:val="7"/>
        </w:numPr>
        <w:tabs>
          <w:tab w:val="left" w:pos="702"/>
        </w:tabs>
        <w:autoSpaceDE w:val="0"/>
        <w:autoSpaceDN w:val="0"/>
        <w:spacing w:before="1" w:after="0" w:line="240" w:lineRule="auto"/>
        <w:ind w:left="701" w:hanging="402"/>
        <w:jc w:val="both"/>
        <w:rPr>
          <w:rFonts w:ascii="Arial" w:eastAsia="Arial" w:hAnsi="Arial" w:cs="Arial"/>
          <w:kern w:val="0"/>
          <w:szCs w:val="22"/>
          <w14:ligatures w14:val="none"/>
        </w:rPr>
      </w:pPr>
      <w:r w:rsidRPr="00D753F6">
        <w:rPr>
          <w:rFonts w:ascii="Arial" w:eastAsia="Arial" w:hAnsi="Arial" w:cs="Arial"/>
          <w:kern w:val="0"/>
          <w:szCs w:val="22"/>
          <w14:ligatures w14:val="none"/>
        </w:rPr>
        <w:t>Please tell us which complainant type best describes</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you:</w:t>
      </w:r>
    </w:p>
    <w:p w14:paraId="26B5C304" w14:textId="77777777" w:rsidR="00D753F6" w:rsidRPr="00D753F6" w:rsidRDefault="00D753F6" w:rsidP="00D753F6">
      <w:pPr>
        <w:widowControl w:val="0"/>
        <w:autoSpaceDE w:val="0"/>
        <w:autoSpaceDN w:val="0"/>
        <w:spacing w:before="11" w:after="0" w:line="240" w:lineRule="auto"/>
        <w:rPr>
          <w:rFonts w:ascii="Arial" w:eastAsia="Arial" w:hAnsi="Arial" w:cs="Arial"/>
          <w:kern w:val="0"/>
          <w:sz w:val="23"/>
          <w14:ligatures w14:val="none"/>
        </w:rPr>
      </w:pPr>
    </w:p>
    <w:p w14:paraId="2607376A" w14:textId="77777777" w:rsidR="00D753F6" w:rsidRPr="00D753F6" w:rsidRDefault="00D753F6" w:rsidP="00D753F6">
      <w:pPr>
        <w:widowControl w:val="0"/>
        <w:numPr>
          <w:ilvl w:val="0"/>
          <w:numId w:val="6"/>
        </w:numPr>
        <w:tabs>
          <w:tab w:val="left" w:pos="1020"/>
          <w:tab w:val="left" w:pos="1021"/>
        </w:tabs>
        <w:autoSpaceDE w:val="0"/>
        <w:autoSpaceDN w:val="0"/>
        <w:spacing w:after="0" w:line="240" w:lineRule="auto"/>
        <w:ind w:hanging="721"/>
        <w:rPr>
          <w:rFonts w:ascii="Arial" w:eastAsia="Arial" w:hAnsi="Arial" w:cs="Arial"/>
          <w:kern w:val="0"/>
          <w:szCs w:val="22"/>
          <w14:ligatures w14:val="none"/>
        </w:rPr>
      </w:pPr>
      <w:r w:rsidRPr="00D753F6">
        <w:rPr>
          <w:rFonts w:ascii="Arial" w:eastAsia="Arial" w:hAnsi="Arial" w:cs="Arial"/>
          <w:kern w:val="0"/>
          <w:szCs w:val="22"/>
          <w14:ligatures w14:val="none"/>
        </w:rPr>
        <w:t>Member of the</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public</w:t>
      </w:r>
    </w:p>
    <w:p w14:paraId="7DE59181" w14:textId="77777777" w:rsidR="00D753F6" w:rsidRPr="00D753F6" w:rsidRDefault="00D753F6" w:rsidP="00D753F6">
      <w:pPr>
        <w:widowControl w:val="0"/>
        <w:numPr>
          <w:ilvl w:val="0"/>
          <w:numId w:val="6"/>
        </w:numPr>
        <w:tabs>
          <w:tab w:val="left" w:pos="1020"/>
          <w:tab w:val="left" w:pos="1021"/>
        </w:tabs>
        <w:autoSpaceDE w:val="0"/>
        <w:autoSpaceDN w:val="0"/>
        <w:spacing w:before="2" w:after="0" w:line="644" w:lineRule="exact"/>
        <w:ind w:hanging="721"/>
        <w:rPr>
          <w:rFonts w:ascii="Arial" w:eastAsia="Arial" w:hAnsi="Arial" w:cs="Arial"/>
          <w:kern w:val="0"/>
          <w:szCs w:val="22"/>
          <w14:ligatures w14:val="none"/>
        </w:rPr>
      </w:pPr>
      <w:r w:rsidRPr="00D753F6">
        <w:rPr>
          <w:rFonts w:ascii="Arial" w:eastAsia="Arial" w:hAnsi="Arial" w:cs="Arial"/>
          <w:kern w:val="0"/>
          <w:szCs w:val="22"/>
          <w14:ligatures w14:val="none"/>
        </w:rPr>
        <w:t>An elected or co-opted member of an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authority</w:t>
      </w:r>
    </w:p>
    <w:p w14:paraId="6B0C0450" w14:textId="77777777" w:rsidR="00D753F6" w:rsidRPr="00D753F6" w:rsidRDefault="00D753F6" w:rsidP="00D753F6">
      <w:pPr>
        <w:widowControl w:val="0"/>
        <w:numPr>
          <w:ilvl w:val="0"/>
          <w:numId w:val="6"/>
        </w:numPr>
        <w:tabs>
          <w:tab w:val="left" w:pos="1020"/>
          <w:tab w:val="left" w:pos="1021"/>
        </w:tabs>
        <w:autoSpaceDE w:val="0"/>
        <w:autoSpaceDN w:val="0"/>
        <w:spacing w:after="0" w:line="643" w:lineRule="exact"/>
        <w:ind w:hanging="721"/>
        <w:rPr>
          <w:rFonts w:ascii="Arial" w:eastAsia="Arial" w:hAnsi="Arial" w:cs="Arial"/>
          <w:kern w:val="0"/>
          <w:szCs w:val="22"/>
          <w14:ligatures w14:val="none"/>
        </w:rPr>
      </w:pPr>
      <w:r w:rsidRPr="00D753F6">
        <w:rPr>
          <w:rFonts w:ascii="Arial" w:eastAsia="Arial" w:hAnsi="Arial" w:cs="Arial"/>
          <w:kern w:val="0"/>
          <w:szCs w:val="22"/>
          <w14:ligatures w14:val="none"/>
        </w:rPr>
        <w:t>Member of</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Parliament</w:t>
      </w:r>
    </w:p>
    <w:p w14:paraId="470E540B" w14:textId="77777777" w:rsidR="00D753F6" w:rsidRPr="00D753F6" w:rsidRDefault="00D753F6" w:rsidP="00D753F6">
      <w:pPr>
        <w:widowControl w:val="0"/>
        <w:numPr>
          <w:ilvl w:val="0"/>
          <w:numId w:val="6"/>
        </w:numPr>
        <w:tabs>
          <w:tab w:val="left" w:pos="1020"/>
          <w:tab w:val="left" w:pos="1021"/>
        </w:tabs>
        <w:autoSpaceDE w:val="0"/>
        <w:autoSpaceDN w:val="0"/>
        <w:spacing w:after="0" w:line="644" w:lineRule="exact"/>
        <w:ind w:hanging="721"/>
        <w:rPr>
          <w:rFonts w:ascii="Arial" w:eastAsia="Arial" w:hAnsi="Arial" w:cs="Arial"/>
          <w:kern w:val="0"/>
          <w:szCs w:val="22"/>
          <w14:ligatures w14:val="none"/>
        </w:rPr>
      </w:pPr>
      <w:r w:rsidRPr="00D753F6">
        <w:rPr>
          <w:rFonts w:ascii="Arial" w:eastAsia="Arial" w:hAnsi="Arial" w:cs="Arial"/>
          <w:kern w:val="0"/>
          <w:szCs w:val="22"/>
          <w14:ligatures w14:val="none"/>
        </w:rPr>
        <w:t>Local authority monitoring</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officer</w:t>
      </w:r>
    </w:p>
    <w:p w14:paraId="0BBB01E4" w14:textId="77777777" w:rsidR="00D753F6" w:rsidRPr="00D753F6" w:rsidRDefault="00D753F6" w:rsidP="00D753F6">
      <w:pPr>
        <w:widowControl w:val="0"/>
        <w:numPr>
          <w:ilvl w:val="0"/>
          <w:numId w:val="6"/>
        </w:numPr>
        <w:tabs>
          <w:tab w:val="left" w:pos="1020"/>
          <w:tab w:val="left" w:pos="1021"/>
        </w:tabs>
        <w:autoSpaceDE w:val="0"/>
        <w:autoSpaceDN w:val="0"/>
        <w:spacing w:before="2" w:after="0" w:line="644" w:lineRule="exact"/>
        <w:ind w:hanging="721"/>
        <w:rPr>
          <w:rFonts w:ascii="Arial" w:eastAsia="Arial" w:hAnsi="Arial" w:cs="Arial"/>
          <w:kern w:val="0"/>
          <w:szCs w:val="22"/>
          <w14:ligatures w14:val="none"/>
        </w:rPr>
      </w:pPr>
      <w:r w:rsidRPr="00D753F6">
        <w:rPr>
          <w:rFonts w:ascii="Arial" w:eastAsia="Arial" w:hAnsi="Arial" w:cs="Arial"/>
          <w:kern w:val="0"/>
          <w:szCs w:val="22"/>
          <w14:ligatures w14:val="none"/>
        </w:rPr>
        <w:t>Other council officer or authority</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employee</w:t>
      </w:r>
    </w:p>
    <w:p w14:paraId="20443DC7" w14:textId="77777777" w:rsidR="00D753F6" w:rsidRPr="00D753F6" w:rsidRDefault="00D753F6" w:rsidP="00D753F6">
      <w:pPr>
        <w:widowControl w:val="0"/>
        <w:numPr>
          <w:ilvl w:val="0"/>
          <w:numId w:val="6"/>
        </w:numPr>
        <w:tabs>
          <w:tab w:val="left" w:pos="1020"/>
          <w:tab w:val="left" w:pos="1021"/>
        </w:tabs>
        <w:autoSpaceDE w:val="0"/>
        <w:autoSpaceDN w:val="0"/>
        <w:spacing w:after="0" w:line="644" w:lineRule="exact"/>
        <w:ind w:hanging="721"/>
        <w:rPr>
          <w:rFonts w:ascii="Arial" w:eastAsia="Arial" w:hAnsi="Arial" w:cs="Arial"/>
          <w:kern w:val="0"/>
          <w:szCs w:val="22"/>
          <w14:ligatures w14:val="none"/>
        </w:rPr>
      </w:pPr>
      <w:r w:rsidRPr="00D753F6">
        <w:rPr>
          <w:rFonts w:ascii="Arial" w:eastAsia="Arial" w:hAnsi="Arial" w:cs="Arial"/>
          <w:noProof/>
          <w:kern w:val="0"/>
          <w:sz w:val="22"/>
          <w:szCs w:val="22"/>
          <w14:ligatures w14:val="none"/>
        </w:rPr>
        <mc:AlternateContent>
          <mc:Choice Requires="wps">
            <w:drawing>
              <wp:anchor distT="0" distB="0" distL="114300" distR="114300" simplePos="0" relativeHeight="251662336" behindDoc="0" locked="0" layoutInCell="1" allowOverlap="1" wp14:anchorId="7993D0FB" wp14:editId="36C5206D">
                <wp:simplePos x="0" y="0"/>
                <wp:positionH relativeFrom="page">
                  <wp:posOffset>3064613</wp:posOffset>
                </wp:positionH>
                <wp:positionV relativeFrom="paragraph">
                  <wp:posOffset>133675</wp:posOffset>
                </wp:positionV>
                <wp:extent cx="2219325" cy="266700"/>
                <wp:effectExtent l="9525" t="8255" r="9525" b="107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13E05" id="Rectangle 32" o:spid="_x0000_s1026" style="position:absolute;margin-left:241.3pt;margin-top:10.55pt;width:174.75pt;height: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" filled="f">
                <w10:wrap anchorx="page"/>
              </v:rect>
            </w:pict>
          </mc:Fallback>
        </mc:AlternateContent>
      </w:r>
      <w:r w:rsidRPr="00D753F6">
        <w:rPr>
          <w:rFonts w:ascii="Arial" w:eastAsia="Arial" w:hAnsi="Arial" w:cs="Arial"/>
          <w:kern w:val="0"/>
          <w:szCs w:val="22"/>
          <w14:ligatures w14:val="none"/>
        </w:rPr>
        <w:t>Other, please</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specify</w:t>
      </w:r>
    </w:p>
    <w:p w14:paraId="7502CCBD" w14:textId="77777777" w:rsidR="00D753F6" w:rsidRPr="00D753F6" w:rsidRDefault="00D753F6" w:rsidP="00D753F6">
      <w:pPr>
        <w:widowControl w:val="0"/>
        <w:autoSpaceDE w:val="0"/>
        <w:autoSpaceDN w:val="0"/>
        <w:spacing w:before="275" w:after="0" w:line="240" w:lineRule="auto"/>
        <w:ind w:left="300"/>
        <w:jc w:val="both"/>
        <w:outlineLvl w:val="5"/>
        <w:rPr>
          <w:rFonts w:ascii="Arial" w:eastAsia="Arial" w:hAnsi="Arial" w:cs="Arial"/>
          <w:b/>
          <w:bCs/>
          <w:kern w:val="0"/>
          <w14:ligatures w14:val="none"/>
        </w:rPr>
      </w:pPr>
      <w:r w:rsidRPr="00D753F6">
        <w:rPr>
          <w:rFonts w:ascii="Arial" w:eastAsia="Arial" w:hAnsi="Arial" w:cs="Arial"/>
          <w:b/>
          <w:bCs/>
          <w:kern w:val="0"/>
          <w14:ligatures w14:val="none"/>
        </w:rPr>
        <w:t>Equality Monitoring</w:t>
      </w:r>
    </w:p>
    <w:p w14:paraId="07755983"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3BF7AAF7" w14:textId="77777777" w:rsidR="00D753F6" w:rsidRPr="00D753F6" w:rsidRDefault="00D753F6" w:rsidP="00D753F6">
      <w:pPr>
        <w:widowControl w:val="0"/>
        <w:autoSpaceDE w:val="0"/>
        <w:autoSpaceDN w:val="0"/>
        <w:spacing w:after="0" w:line="240" w:lineRule="auto"/>
        <w:ind w:left="300" w:right="1043"/>
        <w:jc w:val="both"/>
        <w:rPr>
          <w:rFonts w:ascii="Arial" w:eastAsia="Arial" w:hAnsi="Arial" w:cs="Arial"/>
          <w:kern w:val="0"/>
          <w14:ligatures w14:val="none"/>
        </w:rPr>
      </w:pPr>
      <w:r w:rsidRPr="00D753F6">
        <w:rPr>
          <w:rFonts w:ascii="Arial" w:eastAsia="Arial" w:hAnsi="Arial" w:cs="Arial"/>
          <w:kern w:val="0"/>
          <w14:ligatures w14:val="none"/>
        </w:rPr>
        <w:t xml:space="preserve">The Council’s Equality Monitoring Questionnaire is attached. The completion of this form is </w:t>
      </w:r>
      <w:proofErr w:type="gramStart"/>
      <w:r w:rsidRPr="00D753F6">
        <w:rPr>
          <w:rFonts w:ascii="Arial" w:eastAsia="Arial" w:hAnsi="Arial" w:cs="Arial"/>
          <w:kern w:val="0"/>
          <w14:ligatures w14:val="none"/>
        </w:rPr>
        <w:t>voluntary</w:t>
      </w:r>
      <w:proofErr w:type="gramEnd"/>
      <w:r w:rsidRPr="00D753F6">
        <w:rPr>
          <w:rFonts w:ascii="Arial" w:eastAsia="Arial" w:hAnsi="Arial" w:cs="Arial"/>
          <w:kern w:val="0"/>
          <w14:ligatures w14:val="none"/>
        </w:rPr>
        <w:t xml:space="preserve"> and any information will be treated as confidential, and will not be disclosed when your complaint is considered.</w:t>
      </w:r>
    </w:p>
    <w:p w14:paraId="27669E4C"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26D397E9" w14:textId="77777777" w:rsidR="00D753F6" w:rsidRPr="00D753F6" w:rsidRDefault="00D753F6" w:rsidP="00D753F6">
      <w:pPr>
        <w:widowControl w:val="0"/>
        <w:autoSpaceDE w:val="0"/>
        <w:autoSpaceDN w:val="0"/>
        <w:spacing w:after="0" w:line="240" w:lineRule="auto"/>
        <w:rPr>
          <w:rFonts w:ascii="Arial" w:eastAsia="Arial" w:hAnsi="Arial" w:cs="Arial"/>
          <w:kern w:val="0"/>
          <w:sz w:val="22"/>
          <w14:ligatures w14:val="none"/>
        </w:rPr>
      </w:pPr>
    </w:p>
    <w:p w14:paraId="1E77985E" w14:textId="77777777" w:rsidR="00D753F6" w:rsidRPr="00D753F6" w:rsidRDefault="00D753F6" w:rsidP="00D753F6">
      <w:pPr>
        <w:widowControl w:val="0"/>
        <w:autoSpaceDE w:val="0"/>
        <w:autoSpaceDN w:val="0"/>
        <w:spacing w:after="0" w:line="240" w:lineRule="auto"/>
        <w:ind w:left="300"/>
        <w:jc w:val="both"/>
        <w:outlineLvl w:val="5"/>
        <w:rPr>
          <w:rFonts w:ascii="Arial" w:eastAsia="Arial" w:hAnsi="Arial" w:cs="Arial"/>
          <w:b/>
          <w:bCs/>
          <w:kern w:val="0"/>
          <w14:ligatures w14:val="none"/>
        </w:rPr>
      </w:pPr>
      <w:r w:rsidRPr="00D753F6">
        <w:rPr>
          <w:rFonts w:ascii="Arial" w:eastAsia="Arial" w:hAnsi="Arial" w:cs="Arial"/>
          <w:b/>
          <w:bCs/>
          <w:kern w:val="0"/>
          <w14:ligatures w14:val="none"/>
        </w:rPr>
        <w:t>Making your complaint</w:t>
      </w:r>
    </w:p>
    <w:p w14:paraId="6D1D1601" w14:textId="77777777" w:rsidR="00D753F6" w:rsidRPr="00D753F6" w:rsidRDefault="00D753F6" w:rsidP="00D753F6">
      <w:pPr>
        <w:widowControl w:val="0"/>
        <w:autoSpaceDE w:val="0"/>
        <w:autoSpaceDN w:val="0"/>
        <w:spacing w:after="0" w:line="240" w:lineRule="auto"/>
        <w:rPr>
          <w:rFonts w:ascii="Arial" w:eastAsia="Arial" w:hAnsi="Arial" w:cs="Arial"/>
          <w:b/>
          <w:kern w:val="0"/>
          <w:sz w:val="26"/>
          <w14:ligatures w14:val="none"/>
        </w:rPr>
      </w:pPr>
    </w:p>
    <w:p w14:paraId="0FE205A0" w14:textId="77777777" w:rsidR="00D753F6" w:rsidRPr="00D753F6" w:rsidRDefault="00D753F6" w:rsidP="00D753F6">
      <w:pPr>
        <w:widowControl w:val="0"/>
        <w:autoSpaceDE w:val="0"/>
        <w:autoSpaceDN w:val="0"/>
        <w:spacing w:before="1" w:after="0" w:line="240" w:lineRule="auto"/>
        <w:rPr>
          <w:rFonts w:ascii="Arial" w:eastAsia="Arial" w:hAnsi="Arial" w:cs="Arial"/>
          <w:b/>
          <w:kern w:val="0"/>
          <w:sz w:val="22"/>
          <w14:ligatures w14:val="none"/>
        </w:rPr>
      </w:pPr>
    </w:p>
    <w:p w14:paraId="6CFE75E8" w14:textId="77777777" w:rsidR="00D753F6" w:rsidRPr="00D753F6" w:rsidRDefault="00D753F6" w:rsidP="00D753F6">
      <w:pPr>
        <w:widowControl w:val="0"/>
        <w:numPr>
          <w:ilvl w:val="0"/>
          <w:numId w:val="7"/>
        </w:numPr>
        <w:tabs>
          <w:tab w:val="left" w:pos="637"/>
        </w:tabs>
        <w:autoSpaceDE w:val="0"/>
        <w:autoSpaceDN w:val="0"/>
        <w:spacing w:after="0" w:line="240" w:lineRule="auto"/>
        <w:ind w:left="300" w:right="1435"/>
        <w:jc w:val="both"/>
        <w:rPr>
          <w:rFonts w:ascii="Arial" w:eastAsia="Arial" w:hAnsi="Arial" w:cs="Arial"/>
          <w:kern w:val="0"/>
          <w:szCs w:val="22"/>
          <w14:ligatures w14:val="none"/>
        </w:rPr>
      </w:pPr>
      <w:r w:rsidRPr="00D753F6">
        <w:rPr>
          <w:rFonts w:ascii="Arial" w:eastAsia="Arial" w:hAnsi="Arial" w:cs="Arial"/>
          <w:kern w:val="0"/>
          <w:szCs w:val="22"/>
          <w14:ligatures w14:val="none"/>
        </w:rPr>
        <w:t>Please provide us with the name of the member(s) you believe have</w:t>
      </w:r>
      <w:r w:rsidRPr="00D753F6">
        <w:rPr>
          <w:rFonts w:ascii="Arial" w:eastAsia="Arial" w:hAnsi="Arial" w:cs="Arial"/>
          <w:spacing w:val="-27"/>
          <w:kern w:val="0"/>
          <w:szCs w:val="22"/>
          <w14:ligatures w14:val="none"/>
        </w:rPr>
        <w:t xml:space="preserve"> </w:t>
      </w:r>
      <w:r w:rsidRPr="00D753F6">
        <w:rPr>
          <w:rFonts w:ascii="Arial" w:eastAsia="Arial" w:hAnsi="Arial" w:cs="Arial"/>
          <w:kern w:val="0"/>
          <w:szCs w:val="22"/>
          <w14:ligatures w14:val="none"/>
        </w:rPr>
        <w:t>breached the Code of Conduct and the name of their</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authority:</w:t>
      </w:r>
    </w:p>
    <w:p w14:paraId="78FE3A9E" w14:textId="77777777" w:rsidR="00D753F6" w:rsidRPr="00D753F6" w:rsidRDefault="00D753F6" w:rsidP="00D753F6">
      <w:pPr>
        <w:widowControl w:val="0"/>
        <w:autoSpaceDE w:val="0"/>
        <w:autoSpaceDN w:val="0"/>
        <w:spacing w:after="0" w:line="240" w:lineRule="auto"/>
        <w:rPr>
          <w:rFonts w:ascii="Arial" w:eastAsia="Arial" w:hAnsi="Arial" w:cs="Arial"/>
          <w:kern w:val="0"/>
          <w:sz w:val="20"/>
          <w14:ligatures w14:val="none"/>
        </w:rPr>
      </w:pPr>
    </w:p>
    <w:p w14:paraId="4C1BAA9F" w14:textId="77777777" w:rsidR="00D753F6" w:rsidRPr="00D753F6" w:rsidRDefault="00D753F6" w:rsidP="00D753F6">
      <w:pPr>
        <w:widowControl w:val="0"/>
        <w:autoSpaceDE w:val="0"/>
        <w:autoSpaceDN w:val="0"/>
        <w:spacing w:after="0" w:line="240" w:lineRule="auto"/>
        <w:rPr>
          <w:rFonts w:ascii="Arial" w:eastAsia="Arial" w:hAnsi="Arial" w:cs="Arial"/>
          <w:kern w:val="0"/>
          <w:sz w:val="20"/>
          <w14:ligatures w14:val="none"/>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8"/>
        <w:gridCol w:w="2074"/>
        <w:gridCol w:w="2347"/>
        <w:gridCol w:w="3238"/>
      </w:tblGrid>
      <w:tr w:rsidR="00D753F6" w:rsidRPr="00D753F6" w14:paraId="3988B95E" w14:textId="77777777" w:rsidTr="00EE6E6E">
        <w:trPr>
          <w:trHeight w:val="827"/>
        </w:trPr>
        <w:tc>
          <w:tcPr>
            <w:tcW w:w="1358" w:type="dxa"/>
          </w:tcPr>
          <w:p w14:paraId="5C6D6CE7" w14:textId="77777777" w:rsidR="00D753F6" w:rsidRPr="00D753F6" w:rsidRDefault="00D753F6" w:rsidP="00D753F6">
            <w:pPr>
              <w:widowControl w:val="0"/>
              <w:autoSpaceDE w:val="0"/>
              <w:autoSpaceDN w:val="0"/>
              <w:spacing w:after="0" w:line="240" w:lineRule="auto"/>
              <w:rPr>
                <w:rFonts w:ascii="Arial" w:eastAsia="Arial" w:hAnsi="Arial" w:cs="Arial"/>
                <w:kern w:val="0"/>
                <w:szCs w:val="22"/>
                <w14:ligatures w14:val="none"/>
              </w:rPr>
            </w:pPr>
          </w:p>
          <w:p w14:paraId="6CF7BD45" w14:textId="77777777" w:rsidR="00D753F6" w:rsidRPr="00D753F6" w:rsidRDefault="00D753F6" w:rsidP="00D753F6">
            <w:pPr>
              <w:widowControl w:val="0"/>
              <w:autoSpaceDE w:val="0"/>
              <w:autoSpaceDN w:val="0"/>
              <w:spacing w:after="0" w:line="240" w:lineRule="auto"/>
              <w:ind w:left="107"/>
              <w:rPr>
                <w:rFonts w:ascii="Arial" w:eastAsia="Arial" w:hAnsi="Arial" w:cs="Arial"/>
                <w:b/>
                <w:kern w:val="0"/>
                <w:szCs w:val="22"/>
                <w14:ligatures w14:val="none"/>
              </w:rPr>
            </w:pPr>
            <w:r w:rsidRPr="00D753F6">
              <w:rPr>
                <w:rFonts w:ascii="Arial" w:eastAsia="Arial" w:hAnsi="Arial" w:cs="Arial"/>
                <w:b/>
                <w:kern w:val="0"/>
                <w:szCs w:val="22"/>
                <w14:ligatures w14:val="none"/>
              </w:rPr>
              <w:t>Title</w:t>
            </w:r>
          </w:p>
        </w:tc>
        <w:tc>
          <w:tcPr>
            <w:tcW w:w="2074" w:type="dxa"/>
          </w:tcPr>
          <w:p w14:paraId="7724FAB9" w14:textId="77777777" w:rsidR="00D753F6" w:rsidRPr="00D753F6" w:rsidRDefault="00D753F6" w:rsidP="00D753F6">
            <w:pPr>
              <w:widowControl w:val="0"/>
              <w:autoSpaceDE w:val="0"/>
              <w:autoSpaceDN w:val="0"/>
              <w:spacing w:after="0" w:line="240" w:lineRule="auto"/>
              <w:rPr>
                <w:rFonts w:ascii="Arial" w:eastAsia="Arial" w:hAnsi="Arial" w:cs="Arial"/>
                <w:kern w:val="0"/>
                <w:szCs w:val="22"/>
                <w14:ligatures w14:val="none"/>
              </w:rPr>
            </w:pPr>
          </w:p>
          <w:p w14:paraId="60B37262" w14:textId="77777777" w:rsidR="00D753F6" w:rsidRPr="00D753F6" w:rsidRDefault="00D753F6" w:rsidP="00D753F6">
            <w:pPr>
              <w:widowControl w:val="0"/>
              <w:autoSpaceDE w:val="0"/>
              <w:autoSpaceDN w:val="0"/>
              <w:spacing w:after="0" w:line="240" w:lineRule="auto"/>
              <w:ind w:left="108"/>
              <w:rPr>
                <w:rFonts w:ascii="Arial" w:eastAsia="Arial" w:hAnsi="Arial" w:cs="Arial"/>
                <w:b/>
                <w:kern w:val="0"/>
                <w:szCs w:val="22"/>
                <w14:ligatures w14:val="none"/>
              </w:rPr>
            </w:pPr>
            <w:r w:rsidRPr="00D753F6">
              <w:rPr>
                <w:rFonts w:ascii="Arial" w:eastAsia="Arial" w:hAnsi="Arial" w:cs="Arial"/>
                <w:b/>
                <w:kern w:val="0"/>
                <w:szCs w:val="22"/>
                <w14:ligatures w14:val="none"/>
              </w:rPr>
              <w:t>First name</w:t>
            </w:r>
          </w:p>
        </w:tc>
        <w:tc>
          <w:tcPr>
            <w:tcW w:w="2347" w:type="dxa"/>
          </w:tcPr>
          <w:p w14:paraId="5F37F816" w14:textId="77777777" w:rsidR="00D753F6" w:rsidRPr="00D753F6" w:rsidRDefault="00D753F6" w:rsidP="00D753F6">
            <w:pPr>
              <w:widowControl w:val="0"/>
              <w:autoSpaceDE w:val="0"/>
              <w:autoSpaceDN w:val="0"/>
              <w:spacing w:after="0" w:line="240" w:lineRule="auto"/>
              <w:rPr>
                <w:rFonts w:ascii="Arial" w:eastAsia="Arial" w:hAnsi="Arial" w:cs="Arial"/>
                <w:kern w:val="0"/>
                <w:szCs w:val="22"/>
                <w14:ligatures w14:val="none"/>
              </w:rPr>
            </w:pPr>
          </w:p>
          <w:p w14:paraId="01353FB5" w14:textId="77777777" w:rsidR="00D753F6" w:rsidRPr="00D753F6" w:rsidRDefault="00D753F6" w:rsidP="00D753F6">
            <w:pPr>
              <w:widowControl w:val="0"/>
              <w:autoSpaceDE w:val="0"/>
              <w:autoSpaceDN w:val="0"/>
              <w:spacing w:after="0" w:line="240" w:lineRule="auto"/>
              <w:ind w:left="108"/>
              <w:rPr>
                <w:rFonts w:ascii="Arial" w:eastAsia="Arial" w:hAnsi="Arial" w:cs="Arial"/>
                <w:b/>
                <w:kern w:val="0"/>
                <w:szCs w:val="22"/>
                <w14:ligatures w14:val="none"/>
              </w:rPr>
            </w:pPr>
            <w:r w:rsidRPr="00D753F6">
              <w:rPr>
                <w:rFonts w:ascii="Arial" w:eastAsia="Arial" w:hAnsi="Arial" w:cs="Arial"/>
                <w:b/>
                <w:kern w:val="0"/>
                <w:szCs w:val="22"/>
                <w14:ligatures w14:val="none"/>
              </w:rPr>
              <w:t>Last name</w:t>
            </w:r>
          </w:p>
        </w:tc>
        <w:tc>
          <w:tcPr>
            <w:tcW w:w="3238" w:type="dxa"/>
          </w:tcPr>
          <w:p w14:paraId="72D9C2D1" w14:textId="77777777" w:rsidR="00D753F6" w:rsidRPr="00D753F6" w:rsidRDefault="00D753F6" w:rsidP="00D753F6">
            <w:pPr>
              <w:widowControl w:val="0"/>
              <w:autoSpaceDE w:val="0"/>
              <w:autoSpaceDN w:val="0"/>
              <w:spacing w:after="0" w:line="240" w:lineRule="auto"/>
              <w:rPr>
                <w:rFonts w:ascii="Arial" w:eastAsia="Arial" w:hAnsi="Arial" w:cs="Arial"/>
                <w:kern w:val="0"/>
                <w:szCs w:val="22"/>
                <w14:ligatures w14:val="none"/>
              </w:rPr>
            </w:pPr>
          </w:p>
          <w:p w14:paraId="2713B162" w14:textId="77777777" w:rsidR="00D753F6" w:rsidRPr="00D753F6" w:rsidRDefault="00D753F6" w:rsidP="00D753F6">
            <w:pPr>
              <w:widowControl w:val="0"/>
              <w:autoSpaceDE w:val="0"/>
              <w:autoSpaceDN w:val="0"/>
              <w:spacing w:after="0" w:line="240" w:lineRule="auto"/>
              <w:ind w:left="108"/>
              <w:rPr>
                <w:rFonts w:ascii="Arial" w:eastAsia="Arial" w:hAnsi="Arial" w:cs="Arial"/>
                <w:b/>
                <w:kern w:val="0"/>
                <w:szCs w:val="22"/>
                <w14:ligatures w14:val="none"/>
              </w:rPr>
            </w:pPr>
            <w:r w:rsidRPr="00D753F6">
              <w:rPr>
                <w:rFonts w:ascii="Arial" w:eastAsia="Arial" w:hAnsi="Arial" w:cs="Arial"/>
                <w:b/>
                <w:kern w:val="0"/>
                <w:szCs w:val="22"/>
                <w14:ligatures w14:val="none"/>
              </w:rPr>
              <w:t>Council or authority name</w:t>
            </w:r>
          </w:p>
        </w:tc>
      </w:tr>
      <w:tr w:rsidR="00D753F6" w:rsidRPr="00D753F6" w14:paraId="55560FEB" w14:textId="77777777" w:rsidTr="00EE6E6E">
        <w:trPr>
          <w:trHeight w:val="551"/>
        </w:trPr>
        <w:tc>
          <w:tcPr>
            <w:tcW w:w="1358" w:type="dxa"/>
          </w:tcPr>
          <w:p w14:paraId="4D3C30E7"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2074" w:type="dxa"/>
          </w:tcPr>
          <w:p w14:paraId="192CDB06"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2347" w:type="dxa"/>
          </w:tcPr>
          <w:p w14:paraId="68DB2522"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3238" w:type="dxa"/>
          </w:tcPr>
          <w:p w14:paraId="3A2C6CC8"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r>
      <w:tr w:rsidR="00D753F6" w:rsidRPr="00D753F6" w14:paraId="09959BCE" w14:textId="77777777" w:rsidTr="00EE6E6E">
        <w:trPr>
          <w:trHeight w:val="551"/>
        </w:trPr>
        <w:tc>
          <w:tcPr>
            <w:tcW w:w="1358" w:type="dxa"/>
          </w:tcPr>
          <w:p w14:paraId="61AD8D5A"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2074" w:type="dxa"/>
          </w:tcPr>
          <w:p w14:paraId="5A148D83"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2347" w:type="dxa"/>
          </w:tcPr>
          <w:p w14:paraId="6185AFEE"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3238" w:type="dxa"/>
          </w:tcPr>
          <w:p w14:paraId="60BB3964"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r>
      <w:tr w:rsidR="00D753F6" w:rsidRPr="00D753F6" w14:paraId="59E9651E" w14:textId="77777777" w:rsidTr="00EE6E6E">
        <w:trPr>
          <w:trHeight w:val="552"/>
        </w:trPr>
        <w:tc>
          <w:tcPr>
            <w:tcW w:w="1358" w:type="dxa"/>
          </w:tcPr>
          <w:p w14:paraId="4B86E595"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2074" w:type="dxa"/>
          </w:tcPr>
          <w:p w14:paraId="1122645E"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2347" w:type="dxa"/>
          </w:tcPr>
          <w:p w14:paraId="6F711874"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3238" w:type="dxa"/>
          </w:tcPr>
          <w:p w14:paraId="60C3FDB8"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r>
      <w:tr w:rsidR="00D753F6" w:rsidRPr="00D753F6" w14:paraId="6388A2BE" w14:textId="77777777" w:rsidTr="00EE6E6E">
        <w:trPr>
          <w:trHeight w:val="553"/>
        </w:trPr>
        <w:tc>
          <w:tcPr>
            <w:tcW w:w="1358" w:type="dxa"/>
          </w:tcPr>
          <w:p w14:paraId="69D9119A"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2074" w:type="dxa"/>
          </w:tcPr>
          <w:p w14:paraId="47853BC1"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2347" w:type="dxa"/>
          </w:tcPr>
          <w:p w14:paraId="5D5229C9"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c>
          <w:tcPr>
            <w:tcW w:w="3238" w:type="dxa"/>
          </w:tcPr>
          <w:p w14:paraId="3419F995" w14:textId="77777777" w:rsidR="00D753F6" w:rsidRPr="00D753F6" w:rsidRDefault="00D753F6" w:rsidP="00D753F6">
            <w:pPr>
              <w:widowControl w:val="0"/>
              <w:autoSpaceDE w:val="0"/>
              <w:autoSpaceDN w:val="0"/>
              <w:spacing w:after="0" w:line="240" w:lineRule="auto"/>
              <w:rPr>
                <w:rFonts w:ascii="Times New Roman" w:eastAsia="Arial" w:hAnsi="Arial" w:cs="Arial"/>
                <w:kern w:val="0"/>
                <w:szCs w:val="22"/>
                <w14:ligatures w14:val="none"/>
              </w:rPr>
            </w:pPr>
          </w:p>
        </w:tc>
      </w:tr>
    </w:tbl>
    <w:p w14:paraId="0BD83628" w14:textId="77777777" w:rsidR="00D753F6" w:rsidRPr="00D753F6" w:rsidRDefault="00D753F6" w:rsidP="00D753F6">
      <w:pPr>
        <w:widowControl w:val="0"/>
        <w:autoSpaceDE w:val="0"/>
        <w:autoSpaceDN w:val="0"/>
        <w:spacing w:after="0" w:line="240" w:lineRule="auto"/>
        <w:rPr>
          <w:rFonts w:ascii="Arial" w:eastAsia="Arial" w:hAnsi="Arial" w:cs="Arial"/>
          <w:kern w:val="0"/>
          <w:sz w:val="20"/>
          <w14:ligatures w14:val="none"/>
        </w:rPr>
      </w:pPr>
    </w:p>
    <w:p w14:paraId="00A25BED" w14:textId="77777777" w:rsidR="00D753F6" w:rsidRPr="00D753F6" w:rsidRDefault="00D753F6" w:rsidP="00D753F6">
      <w:pPr>
        <w:widowControl w:val="0"/>
        <w:autoSpaceDE w:val="0"/>
        <w:autoSpaceDN w:val="0"/>
        <w:spacing w:after="0" w:line="240" w:lineRule="auto"/>
        <w:rPr>
          <w:rFonts w:ascii="Arial" w:eastAsia="Arial" w:hAnsi="Arial" w:cs="Arial"/>
          <w:kern w:val="0"/>
          <w:sz w:val="20"/>
          <w14:ligatures w14:val="none"/>
        </w:rPr>
      </w:pPr>
    </w:p>
    <w:p w14:paraId="6FAD39D5" w14:textId="77777777" w:rsidR="00D753F6" w:rsidRPr="00D753F6" w:rsidRDefault="00D753F6" w:rsidP="00D753F6">
      <w:pPr>
        <w:widowControl w:val="0"/>
        <w:numPr>
          <w:ilvl w:val="0"/>
          <w:numId w:val="7"/>
        </w:numPr>
        <w:tabs>
          <w:tab w:val="left" w:pos="647"/>
        </w:tabs>
        <w:autoSpaceDE w:val="0"/>
        <w:autoSpaceDN w:val="0"/>
        <w:spacing w:before="82" w:after="0" w:line="240" w:lineRule="auto"/>
        <w:ind w:left="300" w:right="1178"/>
        <w:jc w:val="both"/>
        <w:rPr>
          <w:rFonts w:ascii="Arial" w:eastAsia="Arial" w:hAnsi="Arial" w:cs="Arial"/>
          <w:kern w:val="0"/>
          <w14:ligatures w14:val="none"/>
        </w:rPr>
      </w:pPr>
      <w:r w:rsidRPr="00D753F6">
        <w:rPr>
          <w:rFonts w:ascii="Arial" w:eastAsia="Arial" w:hAnsi="Arial" w:cs="Arial"/>
          <w:kern w:val="0"/>
          <w14:ligatures w14:val="none"/>
        </w:rPr>
        <w:t>Please explain in this section (or on separate sheets) what the member has done that</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you</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believe</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breaches</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Code</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of</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Conduct.</w:t>
      </w:r>
      <w:r w:rsidRPr="00D753F6">
        <w:rPr>
          <w:rFonts w:ascii="Arial" w:eastAsia="Arial" w:hAnsi="Arial" w:cs="Arial"/>
          <w:spacing w:val="24"/>
          <w:kern w:val="0"/>
          <w14:ligatures w14:val="none"/>
        </w:rPr>
        <w:t xml:space="preserve"> </w:t>
      </w:r>
      <w:r w:rsidRPr="00D753F6">
        <w:rPr>
          <w:rFonts w:ascii="Arial" w:eastAsia="Arial" w:hAnsi="Arial" w:cs="Arial"/>
          <w:kern w:val="0"/>
          <w14:ligatures w14:val="none"/>
        </w:rPr>
        <w:t>If</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you</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are</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complaining</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about</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 xml:space="preserve">more than one member you should clearly explain what each individual person </w:t>
      </w:r>
      <w:r w:rsidRPr="00D753F6">
        <w:rPr>
          <w:rFonts w:ascii="Arial" w:eastAsia="Arial" w:hAnsi="Arial" w:cs="Arial"/>
          <w:kern w:val="0"/>
          <w14:ligatures w14:val="none"/>
        </w:rPr>
        <w:lastRenderedPageBreak/>
        <w:t>has done that you believe breaches the Code of Conduct.</w:t>
      </w:r>
    </w:p>
    <w:p w14:paraId="63909D0F" w14:textId="77777777" w:rsidR="00D753F6" w:rsidRPr="00D753F6" w:rsidRDefault="00D753F6" w:rsidP="00D753F6">
      <w:pPr>
        <w:widowControl w:val="0"/>
        <w:autoSpaceDE w:val="0"/>
        <w:autoSpaceDN w:val="0"/>
        <w:spacing w:after="0" w:line="240" w:lineRule="auto"/>
        <w:jc w:val="both"/>
        <w:rPr>
          <w:rFonts w:ascii="Arial" w:eastAsia="Arial" w:hAnsi="Arial" w:cs="Arial"/>
          <w:kern w:val="0"/>
          <w14:ligatures w14:val="none"/>
        </w:rPr>
      </w:pPr>
    </w:p>
    <w:p w14:paraId="3DE6376B" w14:textId="77777777" w:rsidR="00D753F6" w:rsidRPr="00D753F6" w:rsidRDefault="00D753F6" w:rsidP="00D753F6">
      <w:pPr>
        <w:widowControl w:val="0"/>
        <w:autoSpaceDE w:val="0"/>
        <w:autoSpaceDN w:val="0"/>
        <w:spacing w:after="0" w:line="276" w:lineRule="auto"/>
        <w:ind w:left="300" w:right="1670"/>
        <w:jc w:val="both"/>
        <w:rPr>
          <w:rFonts w:ascii="Arial" w:eastAsia="Arial" w:hAnsi="Arial" w:cs="Arial"/>
          <w:kern w:val="0"/>
          <w14:ligatures w14:val="none"/>
        </w:rPr>
      </w:pPr>
      <w:r w:rsidRPr="00D753F6">
        <w:rPr>
          <w:rFonts w:ascii="Arial" w:eastAsia="Arial" w:hAnsi="Arial" w:cs="Arial"/>
          <w:kern w:val="0"/>
          <w14:ligatures w14:val="none"/>
        </w:rPr>
        <w:t xml:space="preserve">It is important that you provide all the information you wish to have </w:t>
      </w:r>
      <w:proofErr w:type="gramStart"/>
      <w:r w:rsidRPr="00D753F6">
        <w:rPr>
          <w:rFonts w:ascii="Arial" w:eastAsia="Arial" w:hAnsi="Arial" w:cs="Arial"/>
          <w:kern w:val="0"/>
          <w14:ligatures w14:val="none"/>
        </w:rPr>
        <w:t>taken into account</w:t>
      </w:r>
      <w:proofErr w:type="gramEnd"/>
      <w:r w:rsidRPr="00D753F6">
        <w:rPr>
          <w:rFonts w:ascii="Arial" w:eastAsia="Arial" w:hAnsi="Arial" w:cs="Arial"/>
          <w:kern w:val="0"/>
          <w14:ligatures w14:val="none"/>
        </w:rPr>
        <w:t xml:space="preserve"> by the Standards Sub Committee when it decides whether to take any action on your complaint. For example:</w:t>
      </w:r>
    </w:p>
    <w:p w14:paraId="43E8DE16" w14:textId="77777777" w:rsidR="00D753F6" w:rsidRPr="00D753F6" w:rsidRDefault="00D753F6" w:rsidP="00D753F6">
      <w:pPr>
        <w:widowControl w:val="0"/>
        <w:numPr>
          <w:ilvl w:val="1"/>
          <w:numId w:val="7"/>
        </w:numPr>
        <w:tabs>
          <w:tab w:val="left" w:pos="1020"/>
          <w:tab w:val="left" w:pos="1021"/>
        </w:tabs>
        <w:autoSpaceDE w:val="0"/>
        <w:autoSpaceDN w:val="0"/>
        <w:spacing w:before="201" w:after="0" w:line="240" w:lineRule="auto"/>
        <w:ind w:right="1735"/>
        <w:jc w:val="both"/>
        <w:rPr>
          <w:rFonts w:ascii="Arial" w:eastAsia="Arial" w:hAnsi="Arial" w:cs="Arial"/>
          <w:kern w:val="0"/>
          <w14:ligatures w14:val="none"/>
        </w:rPr>
      </w:pPr>
      <w:r w:rsidRPr="00D753F6">
        <w:rPr>
          <w:rFonts w:ascii="Arial" w:eastAsia="Arial" w:hAnsi="Arial" w:cs="Arial"/>
          <w:kern w:val="0"/>
          <w14:ligatures w14:val="none"/>
        </w:rPr>
        <w:t>You should be specific, wherever possible, about exactly what you are alleging the member said or did. For instance, instead of writing that the member insulted you, you should state what it was they</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said.</w:t>
      </w:r>
    </w:p>
    <w:p w14:paraId="579CC024" w14:textId="77777777" w:rsidR="00D753F6" w:rsidRPr="00D753F6" w:rsidRDefault="00D753F6" w:rsidP="00D753F6">
      <w:pPr>
        <w:widowControl w:val="0"/>
        <w:autoSpaceDE w:val="0"/>
        <w:autoSpaceDN w:val="0"/>
        <w:spacing w:before="8" w:after="0" w:line="240" w:lineRule="auto"/>
        <w:jc w:val="both"/>
        <w:rPr>
          <w:rFonts w:ascii="Arial" w:eastAsia="Arial" w:hAnsi="Arial" w:cs="Arial"/>
          <w:kern w:val="0"/>
          <w14:ligatures w14:val="none"/>
        </w:rPr>
      </w:pPr>
    </w:p>
    <w:p w14:paraId="3384103A" w14:textId="77777777" w:rsidR="00D753F6" w:rsidRPr="00D753F6" w:rsidRDefault="00D753F6" w:rsidP="00D753F6">
      <w:pPr>
        <w:widowControl w:val="0"/>
        <w:numPr>
          <w:ilvl w:val="1"/>
          <w:numId w:val="7"/>
        </w:numPr>
        <w:tabs>
          <w:tab w:val="left" w:pos="1020"/>
          <w:tab w:val="left" w:pos="1021"/>
        </w:tabs>
        <w:autoSpaceDE w:val="0"/>
        <w:autoSpaceDN w:val="0"/>
        <w:spacing w:after="0" w:line="240" w:lineRule="auto"/>
        <w:ind w:right="1443"/>
        <w:jc w:val="both"/>
        <w:rPr>
          <w:rFonts w:ascii="Arial" w:eastAsia="Arial" w:hAnsi="Arial" w:cs="Arial"/>
          <w:kern w:val="0"/>
          <w14:ligatures w14:val="none"/>
        </w:rPr>
      </w:pPr>
      <w:r w:rsidRPr="00D753F6">
        <w:rPr>
          <w:rFonts w:ascii="Arial" w:eastAsia="Arial" w:hAnsi="Arial" w:cs="Arial"/>
          <w:kern w:val="0"/>
          <w14:ligatures w14:val="none"/>
        </w:rPr>
        <w:t xml:space="preserve">You should provide the dates of the alleged incidents wherever possible. If you cannot provide exact </w:t>
      </w:r>
      <w:proofErr w:type="gramStart"/>
      <w:r w:rsidRPr="00D753F6">
        <w:rPr>
          <w:rFonts w:ascii="Arial" w:eastAsia="Arial" w:hAnsi="Arial" w:cs="Arial"/>
          <w:kern w:val="0"/>
          <w14:ligatures w14:val="none"/>
        </w:rPr>
        <w:t>dates</w:t>
      </w:r>
      <w:proofErr w:type="gramEnd"/>
      <w:r w:rsidRPr="00D753F6">
        <w:rPr>
          <w:rFonts w:ascii="Arial" w:eastAsia="Arial" w:hAnsi="Arial" w:cs="Arial"/>
          <w:kern w:val="0"/>
          <w14:ligatures w14:val="none"/>
        </w:rPr>
        <w:t xml:space="preserve"> it is important to give a general</w:t>
      </w:r>
      <w:r w:rsidRPr="00D753F6">
        <w:rPr>
          <w:rFonts w:ascii="Arial" w:eastAsia="Arial" w:hAnsi="Arial" w:cs="Arial"/>
          <w:spacing w:val="-21"/>
          <w:kern w:val="0"/>
          <w14:ligatures w14:val="none"/>
        </w:rPr>
        <w:t xml:space="preserve"> </w:t>
      </w:r>
      <w:r w:rsidRPr="00D753F6">
        <w:rPr>
          <w:rFonts w:ascii="Arial" w:eastAsia="Arial" w:hAnsi="Arial" w:cs="Arial"/>
          <w:kern w:val="0"/>
          <w14:ligatures w14:val="none"/>
        </w:rPr>
        <w:t>timeframe.</w:t>
      </w:r>
    </w:p>
    <w:p w14:paraId="6C6F512B" w14:textId="77777777" w:rsidR="00D753F6" w:rsidRPr="00D753F6" w:rsidRDefault="00D753F6" w:rsidP="00D753F6">
      <w:pPr>
        <w:widowControl w:val="0"/>
        <w:autoSpaceDE w:val="0"/>
        <w:autoSpaceDN w:val="0"/>
        <w:spacing w:before="5" w:after="0" w:line="240" w:lineRule="auto"/>
        <w:jc w:val="both"/>
        <w:rPr>
          <w:rFonts w:ascii="Arial" w:eastAsia="Arial" w:hAnsi="Arial" w:cs="Arial"/>
          <w:kern w:val="0"/>
          <w14:ligatures w14:val="none"/>
        </w:rPr>
      </w:pPr>
    </w:p>
    <w:p w14:paraId="0589BF22" w14:textId="77777777" w:rsidR="00D753F6" w:rsidRPr="00D753F6" w:rsidRDefault="00D753F6" w:rsidP="00D753F6">
      <w:pPr>
        <w:widowControl w:val="0"/>
        <w:numPr>
          <w:ilvl w:val="1"/>
          <w:numId w:val="7"/>
        </w:numPr>
        <w:tabs>
          <w:tab w:val="left" w:pos="1020"/>
          <w:tab w:val="left" w:pos="1021"/>
        </w:tabs>
        <w:autoSpaceDE w:val="0"/>
        <w:autoSpaceDN w:val="0"/>
        <w:spacing w:after="0" w:line="240" w:lineRule="auto"/>
        <w:ind w:right="1349"/>
        <w:jc w:val="both"/>
        <w:rPr>
          <w:rFonts w:ascii="Arial" w:eastAsia="Arial" w:hAnsi="Arial" w:cs="Arial"/>
          <w:kern w:val="0"/>
          <w14:ligatures w14:val="none"/>
        </w:rPr>
      </w:pPr>
      <w:r w:rsidRPr="00D753F6">
        <w:rPr>
          <w:rFonts w:ascii="Arial" w:eastAsia="Arial" w:hAnsi="Arial" w:cs="Arial"/>
          <w:kern w:val="0"/>
          <w14:ligatures w14:val="none"/>
        </w:rPr>
        <w:t>You should confirm whether there are any witnesses to the alleged conduct and provide their names and contact details if</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possible.</w:t>
      </w:r>
    </w:p>
    <w:p w14:paraId="10762D08" w14:textId="77777777" w:rsidR="00D753F6" w:rsidRPr="00D753F6" w:rsidRDefault="00D753F6" w:rsidP="00D753F6">
      <w:pPr>
        <w:widowControl w:val="0"/>
        <w:autoSpaceDE w:val="0"/>
        <w:autoSpaceDN w:val="0"/>
        <w:spacing w:before="5" w:after="0" w:line="240" w:lineRule="auto"/>
        <w:jc w:val="both"/>
        <w:rPr>
          <w:rFonts w:ascii="Arial" w:eastAsia="Arial" w:hAnsi="Arial" w:cs="Arial"/>
          <w:kern w:val="0"/>
          <w14:ligatures w14:val="none"/>
        </w:rPr>
      </w:pPr>
    </w:p>
    <w:p w14:paraId="20AA4FCB" w14:textId="77777777" w:rsidR="00D753F6" w:rsidRPr="00D753F6" w:rsidRDefault="00D753F6" w:rsidP="00D753F6">
      <w:pPr>
        <w:widowControl w:val="0"/>
        <w:numPr>
          <w:ilvl w:val="1"/>
          <w:numId w:val="7"/>
        </w:numPr>
        <w:tabs>
          <w:tab w:val="left" w:pos="1020"/>
          <w:tab w:val="left" w:pos="1021"/>
        </w:tabs>
        <w:autoSpaceDE w:val="0"/>
        <w:autoSpaceDN w:val="0"/>
        <w:spacing w:before="1" w:after="0" w:line="240" w:lineRule="auto"/>
        <w:ind w:hanging="361"/>
        <w:jc w:val="both"/>
        <w:rPr>
          <w:rFonts w:ascii="Arial" w:eastAsia="Arial" w:hAnsi="Arial" w:cs="Arial"/>
          <w:kern w:val="0"/>
          <w14:ligatures w14:val="none"/>
        </w:rPr>
      </w:pPr>
      <w:r w:rsidRPr="00D753F6">
        <w:rPr>
          <w:rFonts w:ascii="Arial" w:eastAsia="Arial" w:hAnsi="Arial" w:cs="Arial"/>
          <w:kern w:val="0"/>
          <w14:ligatures w14:val="none"/>
        </w:rPr>
        <w:t>You should provide any relevant background</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information.</w:t>
      </w:r>
    </w:p>
    <w:p w14:paraId="40C3E7F4" w14:textId="77777777" w:rsidR="00D753F6" w:rsidRPr="00D753F6" w:rsidRDefault="00D753F6" w:rsidP="00D753F6">
      <w:pPr>
        <w:widowControl w:val="0"/>
        <w:autoSpaceDE w:val="0"/>
        <w:autoSpaceDN w:val="0"/>
        <w:spacing w:before="9" w:after="0" w:line="240" w:lineRule="auto"/>
        <w:jc w:val="both"/>
        <w:rPr>
          <w:rFonts w:ascii="Arial" w:eastAsia="Arial" w:hAnsi="Arial" w:cs="Arial"/>
          <w:kern w:val="0"/>
          <w14:ligatures w14:val="none"/>
        </w:rPr>
      </w:pPr>
    </w:p>
    <w:p w14:paraId="36A640E0" w14:textId="77777777" w:rsidR="00D753F6" w:rsidRPr="00D753F6" w:rsidRDefault="00D753F6" w:rsidP="00D753F6">
      <w:pPr>
        <w:widowControl w:val="0"/>
        <w:autoSpaceDE w:val="0"/>
        <w:autoSpaceDN w:val="0"/>
        <w:spacing w:after="0" w:line="240" w:lineRule="auto"/>
        <w:ind w:left="300" w:right="2498"/>
        <w:jc w:val="both"/>
        <w:rPr>
          <w:rFonts w:ascii="Arial" w:eastAsia="Arial" w:hAnsi="Arial" w:cs="Arial"/>
          <w:kern w:val="0"/>
          <w14:ligatures w14:val="none"/>
        </w:rPr>
      </w:pPr>
      <w:r w:rsidRPr="00D753F6">
        <w:rPr>
          <w:rFonts w:ascii="Arial" w:eastAsia="Arial" w:hAnsi="Arial" w:cs="Arial"/>
          <w:kern w:val="0"/>
          <w14:ligatures w14:val="none"/>
        </w:rPr>
        <w:t>Please indicate which paragraphs of the Code of Conduct you consider the member(s) to have breached by ticking the appropriate box(es).</w:t>
      </w:r>
    </w:p>
    <w:p w14:paraId="2313A4EC" w14:textId="77777777" w:rsidR="00D753F6" w:rsidRPr="00D753F6" w:rsidRDefault="00D753F6" w:rsidP="00D753F6">
      <w:pPr>
        <w:widowControl w:val="0"/>
        <w:autoSpaceDE w:val="0"/>
        <w:autoSpaceDN w:val="0"/>
        <w:spacing w:after="0" w:line="240" w:lineRule="auto"/>
        <w:rPr>
          <w:rFonts w:ascii="Arial" w:eastAsia="Arial" w:hAnsi="Arial" w:cs="Arial"/>
          <w:kern w:val="0"/>
          <w:sz w:val="20"/>
          <w14:ligatures w14:val="none"/>
        </w:rPr>
      </w:pPr>
    </w:p>
    <w:p w14:paraId="43AAB984" w14:textId="77777777" w:rsidR="00D753F6" w:rsidRPr="00D753F6" w:rsidRDefault="00D753F6" w:rsidP="00D753F6">
      <w:pPr>
        <w:widowControl w:val="0"/>
        <w:autoSpaceDE w:val="0"/>
        <w:autoSpaceDN w:val="0"/>
        <w:spacing w:before="6" w:after="0" w:line="240" w:lineRule="auto"/>
        <w:rPr>
          <w:rFonts w:ascii="Arial" w:eastAsia="Arial" w:hAnsi="Arial" w:cs="Arial"/>
          <w:kern w:val="0"/>
          <w14:ligatures w14:val="none"/>
        </w:rPr>
      </w:pPr>
      <w:r w:rsidRPr="00D753F6">
        <w:rPr>
          <w:rFonts w:ascii="Arial" w:eastAsia="Arial" w:hAnsi="Arial" w:cs="Arial"/>
          <w:noProof/>
          <w:kern w:val="0"/>
          <w14:ligatures w14:val="none"/>
        </w:rPr>
        <mc:AlternateContent>
          <mc:Choice Requires="wps">
            <w:drawing>
              <wp:anchor distT="0" distB="0" distL="0" distR="0" simplePos="0" relativeHeight="251663360" behindDoc="1" locked="0" layoutInCell="1" allowOverlap="1" wp14:anchorId="4379B729" wp14:editId="2F747743">
                <wp:simplePos x="0" y="0"/>
                <wp:positionH relativeFrom="page">
                  <wp:posOffset>917575</wp:posOffset>
                </wp:positionH>
                <wp:positionV relativeFrom="paragraph">
                  <wp:posOffset>207645</wp:posOffset>
                </wp:positionV>
                <wp:extent cx="5727065" cy="2111375"/>
                <wp:effectExtent l="12700" t="10795" r="13335" b="11430"/>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111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9D116" w14:textId="77777777" w:rsidR="00D753F6" w:rsidRDefault="00D753F6" w:rsidP="00D753F6">
                            <w:pPr>
                              <w:pStyle w:val="BodyText"/>
                            </w:pPr>
                          </w:p>
                          <w:p w14:paraId="0206D9D1" w14:textId="77777777" w:rsidR="00D753F6" w:rsidRDefault="00D753F6" w:rsidP="00D753F6">
                            <w:pPr>
                              <w:ind w:left="103" w:right="2"/>
                              <w:rPr>
                                <w:b/>
                              </w:rPr>
                            </w:pPr>
                            <w:r>
                              <w:rPr>
                                <w:b/>
                              </w:rPr>
                              <w:t>Please</w:t>
                            </w:r>
                            <w:r>
                              <w:rPr>
                                <w:b/>
                                <w:spacing w:val="-16"/>
                              </w:rPr>
                              <w:t xml:space="preserve"> </w:t>
                            </w:r>
                            <w:r>
                              <w:rPr>
                                <w:b/>
                              </w:rPr>
                              <w:t>provide</w:t>
                            </w:r>
                            <w:r>
                              <w:rPr>
                                <w:b/>
                                <w:spacing w:val="-15"/>
                              </w:rPr>
                              <w:t xml:space="preserve"> </w:t>
                            </w:r>
                            <w:r>
                              <w:rPr>
                                <w:b/>
                              </w:rPr>
                              <w:t>us</w:t>
                            </w:r>
                            <w:r>
                              <w:rPr>
                                <w:b/>
                                <w:spacing w:val="-15"/>
                              </w:rPr>
                              <w:t xml:space="preserve"> </w:t>
                            </w:r>
                            <w:r>
                              <w:rPr>
                                <w:b/>
                              </w:rPr>
                              <w:t>with</w:t>
                            </w:r>
                            <w:r>
                              <w:rPr>
                                <w:b/>
                                <w:spacing w:val="-17"/>
                              </w:rPr>
                              <w:t xml:space="preserve"> </w:t>
                            </w:r>
                            <w:r>
                              <w:rPr>
                                <w:b/>
                              </w:rPr>
                              <w:t>details</w:t>
                            </w:r>
                            <w:r>
                              <w:rPr>
                                <w:b/>
                                <w:spacing w:val="-17"/>
                              </w:rPr>
                              <w:t xml:space="preserve"> </w:t>
                            </w:r>
                            <w:r>
                              <w:rPr>
                                <w:b/>
                              </w:rPr>
                              <w:t>of</w:t>
                            </w:r>
                            <w:r>
                              <w:rPr>
                                <w:b/>
                                <w:spacing w:val="-17"/>
                              </w:rPr>
                              <w:t xml:space="preserve"> </w:t>
                            </w:r>
                            <w:r>
                              <w:rPr>
                                <w:b/>
                              </w:rPr>
                              <w:t>your</w:t>
                            </w:r>
                            <w:r>
                              <w:rPr>
                                <w:b/>
                                <w:spacing w:val="-18"/>
                              </w:rPr>
                              <w:t xml:space="preserve"> </w:t>
                            </w:r>
                            <w:r>
                              <w:rPr>
                                <w:b/>
                              </w:rPr>
                              <w:t>complaint.</w:t>
                            </w:r>
                            <w:r>
                              <w:rPr>
                                <w:b/>
                                <w:spacing w:val="-16"/>
                              </w:rPr>
                              <w:t xml:space="preserve"> </w:t>
                            </w:r>
                            <w:r>
                              <w:rPr>
                                <w:b/>
                              </w:rPr>
                              <w:t>Continue</w:t>
                            </w:r>
                            <w:r>
                              <w:rPr>
                                <w:b/>
                                <w:spacing w:val="-15"/>
                              </w:rPr>
                              <w:t xml:space="preserve"> </w:t>
                            </w:r>
                            <w:r>
                              <w:rPr>
                                <w:b/>
                              </w:rPr>
                              <w:t>on</w:t>
                            </w:r>
                            <w:r>
                              <w:rPr>
                                <w:b/>
                                <w:spacing w:val="-17"/>
                              </w:rPr>
                              <w:t xml:space="preserve"> </w:t>
                            </w:r>
                            <w:r>
                              <w:rPr>
                                <w:b/>
                              </w:rPr>
                              <w:t>a</w:t>
                            </w:r>
                            <w:r>
                              <w:rPr>
                                <w:b/>
                                <w:spacing w:val="-19"/>
                              </w:rPr>
                              <w:t xml:space="preserve"> </w:t>
                            </w:r>
                            <w:r>
                              <w:rPr>
                                <w:b/>
                              </w:rPr>
                              <w:t>separate</w:t>
                            </w:r>
                            <w:r>
                              <w:rPr>
                                <w:b/>
                                <w:spacing w:val="-16"/>
                              </w:rPr>
                              <w:t xml:space="preserve"> </w:t>
                            </w:r>
                            <w:r>
                              <w:rPr>
                                <w:b/>
                              </w:rPr>
                              <w:t>sheet if there is not enough space on this</w:t>
                            </w:r>
                            <w:r>
                              <w:rPr>
                                <w:b/>
                                <w:spacing w:val="-2"/>
                              </w:rPr>
                              <w:t xml:space="preserve"> </w:t>
                            </w:r>
                            <w:r>
                              <w:rPr>
                                <w:b/>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9B729" id="_x0000_t202" coordsize="21600,21600" o:spt="202" path="m,l,21600r21600,l21600,xe">
                <v:stroke joinstyle="miter"/>
                <v:path gradientshapeok="t" o:connecttype="rect"/>
              </v:shapetype>
              <v:shape id="Text Box 30" o:spid="_x0000_s1026" type="#_x0000_t202" style="position:absolute;margin-left:72.25pt;margin-top:16.35pt;width:450.95pt;height:166.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" filled="f" strokeweight=".48pt">
                <v:textbox inset="0,0,0,0">
                  <w:txbxContent>
                    <w:p w14:paraId="01E9D116" w14:textId="77777777" w:rsidR="00D753F6" w:rsidRDefault="00D753F6" w:rsidP="00D753F6">
                      <w:pPr>
                        <w:pStyle w:val="BodyText"/>
                      </w:pPr>
                    </w:p>
                    <w:p w14:paraId="0206D9D1" w14:textId="77777777" w:rsidR="00D753F6" w:rsidRDefault="00D753F6" w:rsidP="00D753F6">
                      <w:pPr>
                        <w:ind w:left="103" w:right="2"/>
                        <w:rPr>
                          <w:b/>
                        </w:rPr>
                      </w:pPr>
                      <w:r>
                        <w:rPr>
                          <w:b/>
                        </w:rPr>
                        <w:t>Please</w:t>
                      </w:r>
                      <w:r>
                        <w:rPr>
                          <w:b/>
                          <w:spacing w:val="-16"/>
                        </w:rPr>
                        <w:t xml:space="preserve"> </w:t>
                      </w:r>
                      <w:r>
                        <w:rPr>
                          <w:b/>
                        </w:rPr>
                        <w:t>provide</w:t>
                      </w:r>
                      <w:r>
                        <w:rPr>
                          <w:b/>
                          <w:spacing w:val="-15"/>
                        </w:rPr>
                        <w:t xml:space="preserve"> </w:t>
                      </w:r>
                      <w:r>
                        <w:rPr>
                          <w:b/>
                        </w:rPr>
                        <w:t>us</w:t>
                      </w:r>
                      <w:r>
                        <w:rPr>
                          <w:b/>
                          <w:spacing w:val="-15"/>
                        </w:rPr>
                        <w:t xml:space="preserve"> </w:t>
                      </w:r>
                      <w:r>
                        <w:rPr>
                          <w:b/>
                        </w:rPr>
                        <w:t>with</w:t>
                      </w:r>
                      <w:r>
                        <w:rPr>
                          <w:b/>
                          <w:spacing w:val="-17"/>
                        </w:rPr>
                        <w:t xml:space="preserve"> </w:t>
                      </w:r>
                      <w:r>
                        <w:rPr>
                          <w:b/>
                        </w:rPr>
                        <w:t>details</w:t>
                      </w:r>
                      <w:r>
                        <w:rPr>
                          <w:b/>
                          <w:spacing w:val="-17"/>
                        </w:rPr>
                        <w:t xml:space="preserve"> </w:t>
                      </w:r>
                      <w:r>
                        <w:rPr>
                          <w:b/>
                        </w:rPr>
                        <w:t>of</w:t>
                      </w:r>
                      <w:r>
                        <w:rPr>
                          <w:b/>
                          <w:spacing w:val="-17"/>
                        </w:rPr>
                        <w:t xml:space="preserve"> </w:t>
                      </w:r>
                      <w:r>
                        <w:rPr>
                          <w:b/>
                        </w:rPr>
                        <w:t>your</w:t>
                      </w:r>
                      <w:r>
                        <w:rPr>
                          <w:b/>
                          <w:spacing w:val="-18"/>
                        </w:rPr>
                        <w:t xml:space="preserve"> </w:t>
                      </w:r>
                      <w:r>
                        <w:rPr>
                          <w:b/>
                        </w:rPr>
                        <w:t>complaint.</w:t>
                      </w:r>
                      <w:r>
                        <w:rPr>
                          <w:b/>
                          <w:spacing w:val="-16"/>
                        </w:rPr>
                        <w:t xml:space="preserve"> </w:t>
                      </w:r>
                      <w:r>
                        <w:rPr>
                          <w:b/>
                        </w:rPr>
                        <w:t>Continue</w:t>
                      </w:r>
                      <w:r>
                        <w:rPr>
                          <w:b/>
                          <w:spacing w:val="-15"/>
                        </w:rPr>
                        <w:t xml:space="preserve"> </w:t>
                      </w:r>
                      <w:r>
                        <w:rPr>
                          <w:b/>
                        </w:rPr>
                        <w:t>on</w:t>
                      </w:r>
                      <w:r>
                        <w:rPr>
                          <w:b/>
                          <w:spacing w:val="-17"/>
                        </w:rPr>
                        <w:t xml:space="preserve"> </w:t>
                      </w:r>
                      <w:r>
                        <w:rPr>
                          <w:b/>
                        </w:rPr>
                        <w:t>a</w:t>
                      </w:r>
                      <w:r>
                        <w:rPr>
                          <w:b/>
                          <w:spacing w:val="-19"/>
                        </w:rPr>
                        <w:t xml:space="preserve"> </w:t>
                      </w:r>
                      <w:r>
                        <w:rPr>
                          <w:b/>
                        </w:rPr>
                        <w:t>separate</w:t>
                      </w:r>
                      <w:r>
                        <w:rPr>
                          <w:b/>
                          <w:spacing w:val="-16"/>
                        </w:rPr>
                        <w:t xml:space="preserve"> </w:t>
                      </w:r>
                      <w:r>
                        <w:rPr>
                          <w:b/>
                        </w:rPr>
                        <w:t>sheet if there is not enough space on this</w:t>
                      </w:r>
                      <w:r>
                        <w:rPr>
                          <w:b/>
                          <w:spacing w:val="-2"/>
                        </w:rPr>
                        <w:t xml:space="preserve"> </w:t>
                      </w:r>
                      <w:r>
                        <w:rPr>
                          <w:b/>
                        </w:rPr>
                        <w:t>form.</w:t>
                      </w:r>
                    </w:p>
                  </w:txbxContent>
                </v:textbox>
                <w10:wrap type="topAndBottom" anchorx="page"/>
              </v:shape>
            </w:pict>
          </mc:Fallback>
        </mc:AlternateContent>
      </w:r>
    </w:p>
    <w:p w14:paraId="079BD73F" w14:textId="77777777" w:rsidR="00D753F6" w:rsidRPr="00D753F6" w:rsidRDefault="00D753F6" w:rsidP="00D753F6">
      <w:pPr>
        <w:widowControl w:val="0"/>
        <w:autoSpaceDE w:val="0"/>
        <w:autoSpaceDN w:val="0"/>
        <w:spacing w:after="0" w:line="240" w:lineRule="auto"/>
        <w:rPr>
          <w:rFonts w:ascii="Arial" w:eastAsia="Arial" w:hAnsi="Arial" w:cs="Arial"/>
          <w:kern w:val="0"/>
          <w:sz w:val="20"/>
          <w14:ligatures w14:val="none"/>
        </w:rPr>
      </w:pPr>
    </w:p>
    <w:p w14:paraId="009D3AA5" w14:textId="77777777" w:rsidR="00D753F6" w:rsidRPr="00D753F6" w:rsidRDefault="00D753F6" w:rsidP="00D753F6">
      <w:pPr>
        <w:widowControl w:val="0"/>
        <w:autoSpaceDE w:val="0"/>
        <w:autoSpaceDN w:val="0"/>
        <w:spacing w:before="5" w:after="0" w:line="240" w:lineRule="auto"/>
        <w:rPr>
          <w:rFonts w:ascii="Arial" w:eastAsia="Arial" w:hAnsi="Arial" w:cs="Arial"/>
          <w:kern w:val="0"/>
          <w:sz w:val="17"/>
          <w14:ligatures w14:val="none"/>
        </w:rPr>
      </w:pPr>
    </w:p>
    <w:p w14:paraId="2ADF8C9B" w14:textId="77777777" w:rsidR="00D753F6" w:rsidRPr="00D753F6" w:rsidRDefault="00D753F6" w:rsidP="00D753F6">
      <w:pPr>
        <w:widowControl w:val="0"/>
        <w:numPr>
          <w:ilvl w:val="0"/>
          <w:numId w:val="7"/>
        </w:numPr>
        <w:tabs>
          <w:tab w:val="left" w:pos="569"/>
        </w:tabs>
        <w:autoSpaceDE w:val="0"/>
        <w:autoSpaceDN w:val="0"/>
        <w:spacing w:before="93" w:after="0" w:line="240" w:lineRule="auto"/>
        <w:ind w:left="568"/>
        <w:outlineLvl w:val="5"/>
        <w:rPr>
          <w:rFonts w:ascii="Arial" w:eastAsia="Arial" w:hAnsi="Arial" w:cs="Arial"/>
          <w:b/>
          <w:bCs/>
          <w:kern w:val="0"/>
          <w14:ligatures w14:val="none"/>
        </w:rPr>
      </w:pPr>
      <w:r w:rsidRPr="00D753F6">
        <w:rPr>
          <w:rFonts w:ascii="Arial" w:eastAsia="Arial" w:hAnsi="Arial" w:cs="Arial"/>
          <w:b/>
          <w:bCs/>
          <w:kern w:val="0"/>
          <w14:ligatures w14:val="none"/>
        </w:rPr>
        <w:t>Additional</w:t>
      </w:r>
      <w:r w:rsidRPr="00D753F6">
        <w:rPr>
          <w:rFonts w:ascii="Arial" w:eastAsia="Arial" w:hAnsi="Arial" w:cs="Arial"/>
          <w:b/>
          <w:bCs/>
          <w:spacing w:val="-1"/>
          <w:kern w:val="0"/>
          <w14:ligatures w14:val="none"/>
        </w:rPr>
        <w:t xml:space="preserve"> </w:t>
      </w:r>
      <w:r w:rsidRPr="00D753F6">
        <w:rPr>
          <w:rFonts w:ascii="Arial" w:eastAsia="Arial" w:hAnsi="Arial" w:cs="Arial"/>
          <w:b/>
          <w:bCs/>
          <w:kern w:val="0"/>
          <w14:ligatures w14:val="none"/>
        </w:rPr>
        <w:t>Help</w:t>
      </w:r>
    </w:p>
    <w:p w14:paraId="5D21E6C8" w14:textId="77777777" w:rsidR="00D753F6" w:rsidRPr="00D753F6" w:rsidRDefault="00D753F6" w:rsidP="00D753F6">
      <w:pPr>
        <w:widowControl w:val="0"/>
        <w:autoSpaceDE w:val="0"/>
        <w:autoSpaceDN w:val="0"/>
        <w:spacing w:before="8" w:after="0" w:line="240" w:lineRule="auto"/>
        <w:rPr>
          <w:rFonts w:ascii="Arial" w:eastAsia="Arial" w:hAnsi="Arial" w:cs="Arial"/>
          <w:b/>
          <w:kern w:val="0"/>
          <w:sz w:val="23"/>
          <w14:ligatures w14:val="none"/>
        </w:rPr>
      </w:pPr>
    </w:p>
    <w:p w14:paraId="789F6F24" w14:textId="77777777" w:rsidR="00D753F6" w:rsidRPr="00D753F6" w:rsidRDefault="00D753F6" w:rsidP="00D753F6">
      <w:pPr>
        <w:widowControl w:val="0"/>
        <w:autoSpaceDE w:val="0"/>
        <w:autoSpaceDN w:val="0"/>
        <w:spacing w:before="1" w:after="0" w:line="240" w:lineRule="auto"/>
        <w:ind w:left="300" w:right="1042"/>
        <w:jc w:val="both"/>
        <w:rPr>
          <w:rFonts w:ascii="Arial" w:eastAsia="Arial" w:hAnsi="Arial" w:cs="Arial"/>
          <w:kern w:val="0"/>
          <w14:ligatures w14:val="none"/>
        </w:rPr>
      </w:pPr>
      <w:r w:rsidRPr="00D753F6">
        <w:rPr>
          <w:rFonts w:ascii="Arial" w:eastAsia="Arial" w:hAnsi="Arial" w:cs="Arial"/>
          <w:kern w:val="0"/>
          <w14:ligatures w14:val="none"/>
        </w:rPr>
        <w:t>Complaints must be submitted in writing. This includes electronic submissions. However, in line with the requirements of the Disability Discrimination Act 2000, we can make reasonable adjustments to assist you if you have a disability that prevents you from making your complaint in writing.</w:t>
      </w:r>
    </w:p>
    <w:p w14:paraId="1777B091"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5BD6126" w14:textId="77777777" w:rsidR="00D753F6" w:rsidRPr="00D753F6" w:rsidRDefault="00D753F6" w:rsidP="00D753F6">
      <w:pPr>
        <w:widowControl w:val="0"/>
        <w:autoSpaceDE w:val="0"/>
        <w:autoSpaceDN w:val="0"/>
        <w:spacing w:after="0" w:line="240" w:lineRule="auto"/>
        <w:ind w:left="300" w:right="1042"/>
        <w:jc w:val="both"/>
        <w:rPr>
          <w:rFonts w:ascii="Arial" w:eastAsia="Arial" w:hAnsi="Arial" w:cs="Arial"/>
          <w:kern w:val="0"/>
          <w14:ligatures w14:val="none"/>
        </w:rPr>
      </w:pPr>
      <w:bookmarkStart w:id="0" w:name="_Hlk102037087"/>
      <w:r w:rsidRPr="00D753F6">
        <w:rPr>
          <w:rFonts w:ascii="Arial" w:eastAsia="Arial" w:hAnsi="Arial" w:cs="Arial"/>
          <w:kern w:val="0"/>
          <w14:ligatures w14:val="none"/>
        </w:rPr>
        <w:t>The</w:t>
      </w:r>
      <w:r w:rsidRPr="00D753F6">
        <w:rPr>
          <w:rFonts w:ascii="Arial" w:eastAsia="Arial" w:hAnsi="Arial" w:cs="Arial"/>
          <w:spacing w:val="-2"/>
          <w:kern w:val="0"/>
          <w14:ligatures w14:val="none"/>
        </w:rPr>
        <w:t xml:space="preserve"> </w:t>
      </w:r>
      <w:r w:rsidRPr="00D753F6">
        <w:rPr>
          <w:rFonts w:ascii="Arial" w:eastAsia="Arial" w:hAnsi="Arial" w:cs="Arial"/>
          <w:kern w:val="0"/>
          <w14:ligatures w14:val="none"/>
        </w:rPr>
        <w:t>Council</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has</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access</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4"/>
          <w:kern w:val="0"/>
          <w14:ligatures w14:val="none"/>
        </w:rPr>
        <w:t xml:space="preserve"> </w:t>
      </w:r>
      <w:r w:rsidRPr="00D753F6">
        <w:rPr>
          <w:rFonts w:ascii="Arial" w:eastAsia="Arial" w:hAnsi="Arial" w:cs="Arial"/>
          <w:kern w:val="0"/>
          <w14:ligatures w14:val="none"/>
        </w:rPr>
        <w:t>a</w:t>
      </w:r>
      <w:r w:rsidRPr="00D753F6">
        <w:rPr>
          <w:rFonts w:ascii="Arial" w:eastAsia="Arial" w:hAnsi="Arial" w:cs="Arial"/>
          <w:spacing w:val="-3"/>
          <w:kern w:val="0"/>
          <w14:ligatures w14:val="none"/>
        </w:rPr>
        <w:t xml:space="preserve"> </w:t>
      </w:r>
      <w:r w:rsidRPr="00D753F6">
        <w:rPr>
          <w:rFonts w:ascii="Arial" w:eastAsia="Arial" w:hAnsi="Arial" w:cs="Arial"/>
          <w:kern w:val="0"/>
          <w14:ligatures w14:val="none"/>
        </w:rPr>
        <w:t>language</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line</w:t>
      </w:r>
      <w:r w:rsidRPr="00D753F6">
        <w:rPr>
          <w:rFonts w:ascii="Arial" w:eastAsia="Arial" w:hAnsi="Arial" w:cs="Arial"/>
          <w:spacing w:val="-4"/>
          <w:kern w:val="0"/>
          <w14:ligatures w14:val="none"/>
        </w:rPr>
        <w:t xml:space="preserve"> </w:t>
      </w:r>
      <w:r w:rsidRPr="00D753F6">
        <w:rPr>
          <w:rFonts w:ascii="Arial" w:eastAsia="Arial" w:hAnsi="Arial" w:cs="Arial"/>
          <w:kern w:val="0"/>
          <w14:ligatures w14:val="none"/>
        </w:rPr>
        <w:t>and</w:t>
      </w:r>
      <w:r w:rsidRPr="00D753F6">
        <w:rPr>
          <w:rFonts w:ascii="Arial" w:eastAsia="Arial" w:hAnsi="Arial" w:cs="Arial"/>
          <w:spacing w:val="-2"/>
          <w:kern w:val="0"/>
          <w14:ligatures w14:val="none"/>
        </w:rPr>
        <w:t xml:space="preserve"> </w:t>
      </w:r>
      <w:r w:rsidRPr="00D753F6">
        <w:rPr>
          <w:rFonts w:ascii="Arial" w:eastAsia="Arial" w:hAnsi="Arial" w:cs="Arial"/>
          <w:kern w:val="0"/>
          <w14:ligatures w14:val="none"/>
        </w:rPr>
        <w:t>can</w:t>
      </w:r>
      <w:r w:rsidRPr="00D753F6">
        <w:rPr>
          <w:rFonts w:ascii="Arial" w:eastAsia="Arial" w:hAnsi="Arial" w:cs="Arial"/>
          <w:spacing w:val="-4"/>
          <w:kern w:val="0"/>
          <w14:ligatures w14:val="none"/>
        </w:rPr>
        <w:t xml:space="preserve"> </w:t>
      </w:r>
      <w:r w:rsidRPr="00D753F6">
        <w:rPr>
          <w:rFonts w:ascii="Arial" w:eastAsia="Arial" w:hAnsi="Arial" w:cs="Arial"/>
          <w:kern w:val="0"/>
          <w14:ligatures w14:val="none"/>
        </w:rPr>
        <w:t>assist</w:t>
      </w:r>
      <w:r w:rsidRPr="00D753F6">
        <w:rPr>
          <w:rFonts w:ascii="Arial" w:eastAsia="Arial" w:hAnsi="Arial" w:cs="Arial"/>
          <w:spacing w:val="-4"/>
          <w:kern w:val="0"/>
          <w14:ligatures w14:val="none"/>
        </w:rPr>
        <w:t xml:space="preserve"> </w:t>
      </w:r>
      <w:r w:rsidRPr="00D753F6">
        <w:rPr>
          <w:rFonts w:ascii="Arial" w:eastAsia="Arial" w:hAnsi="Arial" w:cs="Arial"/>
          <w:kern w:val="0"/>
          <w14:ligatures w14:val="none"/>
        </w:rPr>
        <w:t>you</w:t>
      </w:r>
      <w:r w:rsidRPr="00D753F6">
        <w:rPr>
          <w:rFonts w:ascii="Arial" w:eastAsia="Arial" w:hAnsi="Arial" w:cs="Arial"/>
          <w:spacing w:val="-4"/>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2"/>
          <w:kern w:val="0"/>
          <w14:ligatures w14:val="none"/>
        </w:rPr>
        <w:t xml:space="preserve"> </w:t>
      </w:r>
      <w:r w:rsidRPr="00D753F6">
        <w:rPr>
          <w:rFonts w:ascii="Arial" w:eastAsia="Arial" w:hAnsi="Arial" w:cs="Arial"/>
          <w:kern w:val="0"/>
          <w14:ligatures w14:val="none"/>
        </w:rPr>
        <w:t>complete</w:t>
      </w:r>
      <w:r w:rsidRPr="00D753F6">
        <w:rPr>
          <w:rFonts w:ascii="Arial" w:eastAsia="Arial" w:hAnsi="Arial" w:cs="Arial"/>
          <w:spacing w:val="-3"/>
          <w:kern w:val="0"/>
          <w14:ligatures w14:val="none"/>
        </w:rPr>
        <w:t xml:space="preserve"> </w:t>
      </w:r>
      <w:r w:rsidRPr="00D753F6">
        <w:rPr>
          <w:rFonts w:ascii="Arial" w:eastAsia="Arial" w:hAnsi="Arial" w:cs="Arial"/>
          <w:kern w:val="0"/>
          <w14:ligatures w14:val="none"/>
        </w:rPr>
        <w:t>this</w:t>
      </w:r>
      <w:r w:rsidRPr="00D753F6">
        <w:rPr>
          <w:rFonts w:ascii="Arial" w:eastAsia="Arial" w:hAnsi="Arial" w:cs="Arial"/>
          <w:spacing w:val="-5"/>
          <w:kern w:val="0"/>
          <w14:ligatures w14:val="none"/>
        </w:rPr>
        <w:t xml:space="preserve"> </w:t>
      </w:r>
      <w:r w:rsidRPr="00D753F6">
        <w:rPr>
          <w:rFonts w:ascii="Arial" w:eastAsia="Arial" w:hAnsi="Arial" w:cs="Arial"/>
          <w:kern w:val="0"/>
          <w14:ligatures w14:val="none"/>
        </w:rPr>
        <w:t>form</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 xml:space="preserve">if English is not your first language. If you require any </w:t>
      </w:r>
      <w:proofErr w:type="gramStart"/>
      <w:r w:rsidRPr="00D753F6">
        <w:rPr>
          <w:rFonts w:ascii="Arial" w:eastAsia="Arial" w:hAnsi="Arial" w:cs="Arial"/>
          <w:kern w:val="0"/>
          <w14:ligatures w14:val="none"/>
        </w:rPr>
        <w:t>assistance</w:t>
      </w:r>
      <w:proofErr w:type="gramEnd"/>
      <w:r w:rsidRPr="00D753F6">
        <w:rPr>
          <w:rFonts w:ascii="Arial" w:eastAsia="Arial" w:hAnsi="Arial" w:cs="Arial"/>
          <w:kern w:val="0"/>
          <w14:ligatures w14:val="none"/>
        </w:rPr>
        <w:t xml:space="preserve"> please</w:t>
      </w:r>
      <w:r w:rsidRPr="00D753F6">
        <w:rPr>
          <w:rFonts w:ascii="Arial" w:eastAsia="Arial" w:hAnsi="Arial" w:cs="Arial"/>
          <w:spacing w:val="-39"/>
          <w:kern w:val="0"/>
          <w14:ligatures w14:val="none"/>
        </w:rPr>
        <w:t xml:space="preserve"> </w:t>
      </w:r>
      <w:r w:rsidRPr="00D753F6">
        <w:rPr>
          <w:rFonts w:ascii="Arial" w:eastAsia="Arial" w:hAnsi="Arial" w:cs="Arial"/>
          <w:kern w:val="0"/>
          <w14:ligatures w14:val="none"/>
        </w:rPr>
        <w:t xml:space="preserve">contact </w:t>
      </w:r>
      <w:hyperlink r:id="rId6" w:history="1">
        <w:r w:rsidRPr="00D753F6">
          <w:rPr>
            <w:rFonts w:ascii="Arial" w:eastAsia="Arial" w:hAnsi="Arial" w:cs="Arial"/>
            <w:color w:val="0000FF"/>
            <w:kern w:val="0"/>
            <w:u w:val="single"/>
            <w14:ligatures w14:val="none"/>
          </w:rPr>
          <w:t>democratic.services@harborough.gov.uk</w:t>
        </w:r>
      </w:hyperlink>
    </w:p>
    <w:bookmarkEnd w:id="0"/>
    <w:p w14:paraId="2D44CAAB" w14:textId="77777777" w:rsidR="00D753F6" w:rsidRPr="00D753F6" w:rsidRDefault="00D753F6" w:rsidP="00D753F6">
      <w:pPr>
        <w:widowControl w:val="0"/>
        <w:autoSpaceDE w:val="0"/>
        <w:autoSpaceDN w:val="0"/>
        <w:spacing w:before="82" w:after="0" w:line="240" w:lineRule="auto"/>
        <w:ind w:left="300" w:right="749"/>
        <w:rPr>
          <w:rFonts w:ascii="Arial" w:eastAsia="Arial" w:hAnsi="Arial" w:cs="Arial"/>
          <w:kern w:val="0"/>
          <w14:ligatures w14:val="none"/>
        </w:rPr>
      </w:pPr>
    </w:p>
    <w:p w14:paraId="431FD01F" w14:textId="77777777" w:rsidR="00D753F6" w:rsidRPr="00D753F6" w:rsidRDefault="00D753F6" w:rsidP="00D753F6">
      <w:pPr>
        <w:widowControl w:val="0"/>
        <w:autoSpaceDE w:val="0"/>
        <w:autoSpaceDN w:val="0"/>
        <w:spacing w:before="82" w:after="0" w:line="240" w:lineRule="auto"/>
        <w:ind w:left="300" w:right="749"/>
        <w:rPr>
          <w:rFonts w:ascii="Arial" w:eastAsia="Arial" w:hAnsi="Arial" w:cs="Arial"/>
          <w:kern w:val="0"/>
          <w14:ligatures w14:val="none"/>
        </w:rPr>
      </w:pPr>
      <w:r w:rsidRPr="00D753F6">
        <w:rPr>
          <w:rFonts w:ascii="Arial" w:eastAsia="Arial" w:hAnsi="Arial" w:cs="Arial"/>
          <w:kern w:val="0"/>
          <w14:ligatures w14:val="none"/>
        </w:rPr>
        <w:lastRenderedPageBreak/>
        <w:t xml:space="preserve">If you require any general queries about the completion of this form, please contact the Monitoring Officer at </w:t>
      </w:r>
      <w:hyperlink r:id="rId7" w:history="1">
        <w:r w:rsidRPr="00D753F6">
          <w:rPr>
            <w:rFonts w:ascii="Arial" w:eastAsia="Arial" w:hAnsi="Arial" w:cs="Arial"/>
            <w:color w:val="0000FF"/>
            <w:kern w:val="0"/>
            <w:u w:val="single"/>
            <w14:ligatures w14:val="none"/>
          </w:rPr>
          <w:t>democratic.services@harborough.gov.uk</w:t>
        </w:r>
      </w:hyperlink>
      <w:r w:rsidRPr="00D753F6">
        <w:rPr>
          <w:rFonts w:ascii="Arial" w:eastAsia="Arial" w:hAnsi="Arial" w:cs="Arial"/>
          <w:kern w:val="0"/>
          <w14:ligatures w14:val="none"/>
        </w:rPr>
        <w:t xml:space="preserve"> </w:t>
      </w:r>
    </w:p>
    <w:p w14:paraId="36801279"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6A51844C" w14:textId="77777777" w:rsidR="00D753F6" w:rsidRPr="00D753F6" w:rsidRDefault="00D753F6" w:rsidP="00D753F6">
      <w:pPr>
        <w:widowControl w:val="0"/>
        <w:autoSpaceDE w:val="0"/>
        <w:autoSpaceDN w:val="0"/>
        <w:spacing w:after="0" w:line="240" w:lineRule="auto"/>
        <w:rPr>
          <w:rFonts w:ascii="Arial" w:eastAsia="Arial" w:hAnsi="Arial" w:cs="Arial"/>
          <w:kern w:val="0"/>
          <w:sz w:val="22"/>
          <w14:ligatures w14:val="none"/>
        </w:rPr>
      </w:pPr>
    </w:p>
    <w:p w14:paraId="544D375E" w14:textId="77777777" w:rsidR="00D753F6" w:rsidRPr="00D753F6" w:rsidRDefault="00D753F6" w:rsidP="00D753F6">
      <w:pPr>
        <w:widowControl w:val="0"/>
        <w:autoSpaceDE w:val="0"/>
        <w:autoSpaceDN w:val="0"/>
        <w:spacing w:after="0" w:line="240" w:lineRule="auto"/>
        <w:ind w:left="300" w:right="749"/>
        <w:outlineLvl w:val="6"/>
        <w:rPr>
          <w:rFonts w:ascii="Arial" w:eastAsia="Arial" w:hAnsi="Arial" w:cs="Arial"/>
          <w:b/>
          <w:bCs/>
          <w:i/>
          <w:kern w:val="0"/>
          <w14:ligatures w14:val="none"/>
        </w:rPr>
      </w:pPr>
      <w:r w:rsidRPr="00D753F6">
        <w:rPr>
          <w:rFonts w:ascii="Arial" w:eastAsia="Arial" w:hAnsi="Arial" w:cs="Arial"/>
          <w:b/>
          <w:bCs/>
          <w:i/>
          <w:kern w:val="0"/>
          <w14:ligatures w14:val="none"/>
        </w:rPr>
        <w:t>Only complete this next section if you are requesting that your identity is kept confidential.</w:t>
      </w:r>
    </w:p>
    <w:p w14:paraId="3151F03C" w14:textId="77777777" w:rsidR="00D753F6" w:rsidRPr="00D753F6" w:rsidRDefault="00D753F6" w:rsidP="00D753F6">
      <w:pPr>
        <w:widowControl w:val="0"/>
        <w:autoSpaceDE w:val="0"/>
        <w:autoSpaceDN w:val="0"/>
        <w:spacing w:after="0" w:line="240" w:lineRule="auto"/>
        <w:rPr>
          <w:rFonts w:ascii="Arial" w:eastAsia="Arial" w:hAnsi="Arial" w:cs="Arial"/>
          <w:b/>
          <w:i/>
          <w:kern w:val="0"/>
          <w14:ligatures w14:val="none"/>
        </w:rPr>
      </w:pPr>
    </w:p>
    <w:p w14:paraId="2F79F488" w14:textId="77777777" w:rsidR="00D753F6" w:rsidRPr="00D753F6" w:rsidRDefault="00D753F6" w:rsidP="00D753F6">
      <w:pPr>
        <w:widowControl w:val="0"/>
        <w:numPr>
          <w:ilvl w:val="0"/>
          <w:numId w:val="7"/>
        </w:numPr>
        <w:tabs>
          <w:tab w:val="left" w:pos="1020"/>
          <w:tab w:val="left" w:pos="1021"/>
        </w:tabs>
        <w:autoSpaceDE w:val="0"/>
        <w:autoSpaceDN w:val="0"/>
        <w:spacing w:after="0" w:line="240" w:lineRule="auto"/>
        <w:ind w:left="1020" w:right="1035" w:hanging="720"/>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In the interests of fairness and natural justice, we believe members who </w:t>
      </w:r>
      <w:proofErr w:type="gramStart"/>
      <w:r w:rsidRPr="00D753F6">
        <w:rPr>
          <w:rFonts w:ascii="Arial" w:eastAsia="Arial" w:hAnsi="Arial" w:cs="Arial"/>
          <w:kern w:val="0"/>
          <w:szCs w:val="22"/>
          <w14:ligatures w14:val="none"/>
        </w:rPr>
        <w:t>are complained</w:t>
      </w:r>
      <w:proofErr w:type="gramEnd"/>
      <w:r w:rsidRPr="00D753F6">
        <w:rPr>
          <w:rFonts w:ascii="Arial" w:eastAsia="Arial" w:hAnsi="Arial" w:cs="Arial"/>
          <w:kern w:val="0"/>
          <w:szCs w:val="22"/>
          <w14:ligatures w14:val="none"/>
        </w:rPr>
        <w:t xml:space="preserve"> about have a right to know who has made the complaint. We also believe they have a right to be provided with a summary of the complaint. We are</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unlikely</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withhold</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your</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identity</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or</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details</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your</w:t>
      </w:r>
      <w:r w:rsidRPr="00D753F6">
        <w:rPr>
          <w:rFonts w:ascii="Arial" w:eastAsia="Arial" w:hAnsi="Arial" w:cs="Arial"/>
          <w:spacing w:val="1"/>
          <w:kern w:val="0"/>
          <w:szCs w:val="22"/>
          <w14:ligatures w14:val="none"/>
        </w:rPr>
        <w:t xml:space="preserve"> </w:t>
      </w:r>
      <w:r w:rsidRPr="00D753F6">
        <w:rPr>
          <w:rFonts w:ascii="Arial" w:eastAsia="Arial" w:hAnsi="Arial" w:cs="Arial"/>
          <w:kern w:val="0"/>
          <w:szCs w:val="22"/>
          <w14:ligatures w14:val="none"/>
        </w:rPr>
        <w:t>complaint</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unless</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you have good reasons to believe that it falls within the Council’s criteria for considering</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such</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requests</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as</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set</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out</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in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Council’s</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Arrangements</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for</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dealing with standard’s allegations under the Localism Act 2011 which is available on the Council’s</w:t>
      </w:r>
      <w:r w:rsidRPr="00D753F6">
        <w:rPr>
          <w:rFonts w:ascii="Arial" w:eastAsia="Arial" w:hAnsi="Arial" w:cs="Arial"/>
          <w:spacing w:val="-2"/>
          <w:kern w:val="0"/>
          <w:szCs w:val="22"/>
          <w14:ligatures w14:val="none"/>
        </w:rPr>
        <w:t xml:space="preserve"> </w:t>
      </w:r>
      <w:r w:rsidRPr="00D753F6">
        <w:rPr>
          <w:rFonts w:ascii="Arial" w:eastAsia="Arial" w:hAnsi="Arial" w:cs="Arial"/>
          <w:kern w:val="0"/>
          <w:szCs w:val="22"/>
          <w14:ligatures w14:val="none"/>
        </w:rPr>
        <w:t>website.</w:t>
      </w:r>
    </w:p>
    <w:p w14:paraId="74A6CADD"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3DC168BC" w14:textId="77777777" w:rsidR="00D753F6" w:rsidRPr="00D753F6" w:rsidRDefault="00D753F6" w:rsidP="00D753F6">
      <w:pPr>
        <w:widowControl w:val="0"/>
        <w:autoSpaceDE w:val="0"/>
        <w:autoSpaceDN w:val="0"/>
        <w:spacing w:after="0" w:line="240" w:lineRule="auto"/>
        <w:ind w:left="1020" w:right="1034"/>
        <w:jc w:val="both"/>
        <w:rPr>
          <w:rFonts w:ascii="Arial" w:eastAsia="Arial" w:hAnsi="Arial" w:cs="Arial"/>
          <w:kern w:val="0"/>
          <w14:ligatures w14:val="none"/>
        </w:rPr>
      </w:pPr>
      <w:r w:rsidRPr="00D753F6">
        <w:rPr>
          <w:rFonts w:ascii="Arial" w:eastAsia="Arial" w:hAnsi="Arial" w:cs="Arial"/>
          <w:kern w:val="0"/>
          <w14:ligatures w14:val="none"/>
        </w:rPr>
        <w:t>Please note that requests for confidentiality or requests for suppression of complaint details will not automatically be granted. If your request for confidentiality</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is</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not</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granted,</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we</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will</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usually</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allow</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you</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option</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of</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withdrawing your</w:t>
      </w:r>
      <w:r w:rsidRPr="00D753F6">
        <w:rPr>
          <w:rFonts w:ascii="Arial" w:eastAsia="Arial" w:hAnsi="Arial" w:cs="Arial"/>
          <w:spacing w:val="-1"/>
          <w:kern w:val="0"/>
          <w14:ligatures w14:val="none"/>
        </w:rPr>
        <w:t xml:space="preserve"> </w:t>
      </w:r>
      <w:r w:rsidRPr="00D753F6">
        <w:rPr>
          <w:rFonts w:ascii="Arial" w:eastAsia="Arial" w:hAnsi="Arial" w:cs="Arial"/>
          <w:kern w:val="0"/>
          <w14:ligatures w14:val="none"/>
        </w:rPr>
        <w:t>complaint.</w:t>
      </w:r>
    </w:p>
    <w:p w14:paraId="3FDBD63A"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FB6586B" w14:textId="77777777" w:rsidR="00D753F6" w:rsidRPr="00D753F6" w:rsidRDefault="00D753F6" w:rsidP="00D753F6">
      <w:pPr>
        <w:widowControl w:val="0"/>
        <w:autoSpaceDE w:val="0"/>
        <w:autoSpaceDN w:val="0"/>
        <w:spacing w:after="0" w:line="240" w:lineRule="auto"/>
        <w:ind w:left="1020" w:right="1040"/>
        <w:jc w:val="both"/>
        <w:rPr>
          <w:rFonts w:ascii="Arial" w:eastAsia="Arial" w:hAnsi="Arial" w:cs="Arial"/>
          <w:kern w:val="0"/>
          <w14:ligatures w14:val="none"/>
        </w:rPr>
      </w:pPr>
      <w:r w:rsidRPr="00D753F6">
        <w:rPr>
          <w:rFonts w:ascii="Arial" w:eastAsia="Arial" w:hAnsi="Arial" w:cs="Arial"/>
          <w:kern w:val="0"/>
          <w14:ligatures w14:val="none"/>
        </w:rPr>
        <w:t>However,</w:t>
      </w:r>
      <w:r w:rsidRPr="00D753F6">
        <w:rPr>
          <w:rFonts w:ascii="Arial" w:eastAsia="Arial" w:hAnsi="Arial" w:cs="Arial"/>
          <w:spacing w:val="-15"/>
          <w:kern w:val="0"/>
          <w14:ligatures w14:val="none"/>
        </w:rPr>
        <w:t xml:space="preserve"> </w:t>
      </w:r>
      <w:r w:rsidRPr="00D753F6">
        <w:rPr>
          <w:rFonts w:ascii="Arial" w:eastAsia="Arial" w:hAnsi="Arial" w:cs="Arial"/>
          <w:kern w:val="0"/>
          <w14:ligatures w14:val="none"/>
        </w:rPr>
        <w:t>it</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is</w:t>
      </w:r>
      <w:r w:rsidRPr="00D753F6">
        <w:rPr>
          <w:rFonts w:ascii="Arial" w:eastAsia="Arial" w:hAnsi="Arial" w:cs="Arial"/>
          <w:spacing w:val="-17"/>
          <w:kern w:val="0"/>
          <w14:ligatures w14:val="none"/>
        </w:rPr>
        <w:t xml:space="preserve"> </w:t>
      </w:r>
      <w:r w:rsidRPr="00D753F6">
        <w:rPr>
          <w:rFonts w:ascii="Arial" w:eastAsia="Arial" w:hAnsi="Arial" w:cs="Arial"/>
          <w:kern w:val="0"/>
          <w14:ligatures w14:val="none"/>
        </w:rPr>
        <w:t>important</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15"/>
          <w:kern w:val="0"/>
          <w14:ligatures w14:val="none"/>
        </w:rPr>
        <w:t xml:space="preserve"> </w:t>
      </w:r>
      <w:r w:rsidRPr="00D753F6">
        <w:rPr>
          <w:rFonts w:ascii="Arial" w:eastAsia="Arial" w:hAnsi="Arial" w:cs="Arial"/>
          <w:kern w:val="0"/>
          <w14:ligatures w14:val="none"/>
        </w:rPr>
        <w:t>understand</w:t>
      </w:r>
      <w:r w:rsidRPr="00D753F6">
        <w:rPr>
          <w:rFonts w:ascii="Arial" w:eastAsia="Arial" w:hAnsi="Arial" w:cs="Arial"/>
          <w:spacing w:val="-16"/>
          <w:kern w:val="0"/>
          <w14:ligatures w14:val="none"/>
        </w:rPr>
        <w:t xml:space="preserve"> </w:t>
      </w:r>
      <w:r w:rsidRPr="00D753F6">
        <w:rPr>
          <w:rFonts w:ascii="Arial" w:eastAsia="Arial" w:hAnsi="Arial" w:cs="Arial"/>
          <w:kern w:val="0"/>
          <w14:ligatures w14:val="none"/>
        </w:rPr>
        <w:t>that</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in</w:t>
      </w:r>
      <w:r w:rsidRPr="00D753F6">
        <w:rPr>
          <w:rFonts w:ascii="Arial" w:eastAsia="Arial" w:hAnsi="Arial" w:cs="Arial"/>
          <w:spacing w:val="-16"/>
          <w:kern w:val="0"/>
          <w14:ligatures w14:val="none"/>
        </w:rPr>
        <w:t xml:space="preserve"> </w:t>
      </w:r>
      <w:r w:rsidRPr="00D753F6">
        <w:rPr>
          <w:rFonts w:ascii="Arial" w:eastAsia="Arial" w:hAnsi="Arial" w:cs="Arial"/>
          <w:kern w:val="0"/>
          <w14:ligatures w14:val="none"/>
        </w:rPr>
        <w:t>certain</w:t>
      </w:r>
      <w:r w:rsidRPr="00D753F6">
        <w:rPr>
          <w:rFonts w:ascii="Arial" w:eastAsia="Arial" w:hAnsi="Arial" w:cs="Arial"/>
          <w:spacing w:val="-16"/>
          <w:kern w:val="0"/>
          <w14:ligatures w14:val="none"/>
        </w:rPr>
        <w:t xml:space="preserve"> </w:t>
      </w:r>
      <w:r w:rsidRPr="00D753F6">
        <w:rPr>
          <w:rFonts w:ascii="Arial" w:eastAsia="Arial" w:hAnsi="Arial" w:cs="Arial"/>
          <w:kern w:val="0"/>
          <w14:ligatures w14:val="none"/>
        </w:rPr>
        <w:t>exceptional</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circumstances where the matter complained about is very serious, we can proceed with an investigation</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or</w:t>
      </w:r>
      <w:r w:rsidRPr="00D753F6">
        <w:rPr>
          <w:rFonts w:ascii="Arial" w:eastAsia="Arial" w:hAnsi="Arial" w:cs="Arial"/>
          <w:spacing w:val="-15"/>
          <w:kern w:val="0"/>
          <w14:ligatures w14:val="none"/>
        </w:rPr>
        <w:t xml:space="preserve"> </w:t>
      </w:r>
      <w:r w:rsidRPr="00D753F6">
        <w:rPr>
          <w:rFonts w:ascii="Arial" w:eastAsia="Arial" w:hAnsi="Arial" w:cs="Arial"/>
          <w:kern w:val="0"/>
          <w14:ligatures w14:val="none"/>
        </w:rPr>
        <w:t>other</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action</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and</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disclose</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your</w:t>
      </w:r>
      <w:r w:rsidRPr="00D753F6">
        <w:rPr>
          <w:rFonts w:ascii="Arial" w:eastAsia="Arial" w:hAnsi="Arial" w:cs="Arial"/>
          <w:spacing w:val="-15"/>
          <w:kern w:val="0"/>
          <w14:ligatures w14:val="none"/>
        </w:rPr>
        <w:t xml:space="preserve"> </w:t>
      </w:r>
      <w:r w:rsidRPr="00D753F6">
        <w:rPr>
          <w:rFonts w:ascii="Arial" w:eastAsia="Arial" w:hAnsi="Arial" w:cs="Arial"/>
          <w:kern w:val="0"/>
          <w14:ligatures w14:val="none"/>
        </w:rPr>
        <w:t>name</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even</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if</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you</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have</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expressly asked us not</w:t>
      </w:r>
      <w:r w:rsidRPr="00D753F6">
        <w:rPr>
          <w:rFonts w:ascii="Arial" w:eastAsia="Arial" w:hAnsi="Arial" w:cs="Arial"/>
          <w:spacing w:val="-3"/>
          <w:kern w:val="0"/>
          <w14:ligatures w14:val="none"/>
        </w:rPr>
        <w:t xml:space="preserve"> </w:t>
      </w:r>
      <w:r w:rsidRPr="00D753F6">
        <w:rPr>
          <w:rFonts w:ascii="Arial" w:eastAsia="Arial" w:hAnsi="Arial" w:cs="Arial"/>
          <w:kern w:val="0"/>
          <w14:ligatures w14:val="none"/>
        </w:rPr>
        <w:t>to.</w:t>
      </w:r>
    </w:p>
    <w:p w14:paraId="416AE98C" w14:textId="77777777" w:rsidR="00D753F6" w:rsidRPr="00D753F6" w:rsidRDefault="00D753F6" w:rsidP="00D753F6">
      <w:pPr>
        <w:widowControl w:val="0"/>
        <w:autoSpaceDE w:val="0"/>
        <w:autoSpaceDN w:val="0"/>
        <w:spacing w:before="82" w:after="0" w:line="240" w:lineRule="auto"/>
        <w:ind w:right="1036"/>
        <w:rPr>
          <w:rFonts w:ascii="Arial" w:eastAsia="Arial" w:hAnsi="Arial" w:cs="Arial"/>
          <w:kern w:val="0"/>
          <w14:ligatures w14:val="none"/>
        </w:rPr>
      </w:pPr>
      <w:r w:rsidRPr="00D753F6">
        <w:rPr>
          <w:rFonts w:ascii="Arial" w:eastAsia="Arial" w:hAnsi="Arial" w:cs="Arial"/>
          <w:noProof/>
          <w:kern w:val="0"/>
          <w14:ligatures w14:val="none"/>
        </w:rPr>
        <mc:AlternateContent>
          <mc:Choice Requires="wps">
            <w:drawing>
              <wp:anchor distT="0" distB="0" distL="0" distR="0" simplePos="0" relativeHeight="251664384" behindDoc="1" locked="0" layoutInCell="1" allowOverlap="1" wp14:anchorId="2210173D" wp14:editId="5E584717">
                <wp:simplePos x="0" y="0"/>
                <wp:positionH relativeFrom="page">
                  <wp:posOffset>927100</wp:posOffset>
                </wp:positionH>
                <wp:positionV relativeFrom="paragraph">
                  <wp:posOffset>95885</wp:posOffset>
                </wp:positionV>
                <wp:extent cx="5727065" cy="2459990"/>
                <wp:effectExtent l="12700" t="10160" r="13335" b="635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4599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E3E752" w14:textId="77777777" w:rsidR="00D753F6" w:rsidRDefault="00D753F6" w:rsidP="00D753F6">
                            <w:pPr>
                              <w:pStyle w:val="BodyText"/>
                            </w:pPr>
                          </w:p>
                          <w:p w14:paraId="1E2DE1C0" w14:textId="77777777" w:rsidR="00D753F6" w:rsidRDefault="00D753F6" w:rsidP="00D753F6">
                            <w:pPr>
                              <w:ind w:left="103" w:right="391"/>
                              <w:rPr>
                                <w:b/>
                              </w:rPr>
                            </w:pPr>
                            <w:r>
                              <w:rPr>
                                <w:b/>
                              </w:rPr>
                              <w:t>Please provide us with details of why you believe we should withhold your name and/or the details of your complaint: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0173D" id="Text Box 28" o:spid="_x0000_s1027" type="#_x0000_t202" style="position:absolute;margin-left:73pt;margin-top:7.55pt;width:450.95pt;height:193.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" filled="f" strokeweight=".48pt">
                <v:textbox inset="0,0,0,0">
                  <w:txbxContent>
                    <w:p w14:paraId="0CE3E752" w14:textId="77777777" w:rsidR="00D753F6" w:rsidRDefault="00D753F6" w:rsidP="00D753F6">
                      <w:pPr>
                        <w:pStyle w:val="BodyText"/>
                      </w:pPr>
                    </w:p>
                    <w:p w14:paraId="1E2DE1C0" w14:textId="77777777" w:rsidR="00D753F6" w:rsidRDefault="00D753F6" w:rsidP="00D753F6">
                      <w:pPr>
                        <w:ind w:left="103" w:right="391"/>
                        <w:rPr>
                          <w:b/>
                        </w:rPr>
                      </w:pPr>
                      <w:r>
                        <w:rPr>
                          <w:b/>
                        </w:rPr>
                        <w:t>Please provide us with details of why you believe we should withhold your name and/or the details of your complaint:</w:t>
                      </w:r>
                    </w:p>
                  </w:txbxContent>
                </v:textbox>
                <w10:wrap type="topAndBottom" anchorx="page"/>
              </v:shape>
            </w:pict>
          </mc:Fallback>
        </mc:AlternateContent>
      </w:r>
    </w:p>
    <w:p w14:paraId="3D8E7042" w14:textId="77777777" w:rsidR="00D753F6" w:rsidRPr="00D753F6" w:rsidRDefault="00D753F6" w:rsidP="00D753F6">
      <w:pPr>
        <w:spacing w:line="259" w:lineRule="auto"/>
        <w:rPr>
          <w:rFonts w:ascii="Arial" w:eastAsia="Arial" w:hAnsi="Arial" w:cs="Arial"/>
          <w:kern w:val="0"/>
          <w14:ligatures w14:val="none"/>
        </w:rPr>
      </w:pPr>
      <w:r w:rsidRPr="00D753F6">
        <w:rPr>
          <w:rFonts w:ascii="Arial" w:eastAsia="Arial" w:hAnsi="Arial" w:cs="Arial"/>
          <w:kern w:val="0"/>
          <w:sz w:val="22"/>
          <w:szCs w:val="22"/>
          <w14:ligatures w14:val="none"/>
        </w:rPr>
        <w:br w:type="page"/>
      </w:r>
    </w:p>
    <w:p w14:paraId="1C7569FF" w14:textId="77777777" w:rsidR="00D753F6" w:rsidRPr="00D753F6" w:rsidRDefault="00D753F6" w:rsidP="00D753F6">
      <w:pPr>
        <w:widowControl w:val="0"/>
        <w:autoSpaceDE w:val="0"/>
        <w:autoSpaceDN w:val="0"/>
        <w:spacing w:before="82" w:after="0" w:line="240" w:lineRule="auto"/>
        <w:ind w:right="1036"/>
        <w:jc w:val="right"/>
        <w:rPr>
          <w:rFonts w:ascii="Arial" w:eastAsia="Arial" w:hAnsi="Arial" w:cs="Arial"/>
          <w:kern w:val="0"/>
          <w14:ligatures w14:val="none"/>
        </w:rPr>
      </w:pPr>
      <w:r w:rsidRPr="00D753F6">
        <w:rPr>
          <w:rFonts w:ascii="Arial" w:eastAsia="Arial" w:hAnsi="Arial" w:cs="Arial"/>
          <w:kern w:val="0"/>
          <w14:ligatures w14:val="none"/>
        </w:rPr>
        <w:lastRenderedPageBreak/>
        <w:t>Appendix 2</w:t>
      </w:r>
    </w:p>
    <w:p w14:paraId="5F702331" w14:textId="77777777" w:rsidR="00D753F6" w:rsidRPr="00D753F6" w:rsidRDefault="00D753F6" w:rsidP="00D753F6">
      <w:pPr>
        <w:widowControl w:val="0"/>
        <w:autoSpaceDE w:val="0"/>
        <w:autoSpaceDN w:val="0"/>
        <w:spacing w:after="5" w:line="259" w:lineRule="auto"/>
        <w:jc w:val="center"/>
        <w:rPr>
          <w:rFonts w:ascii="Arial" w:eastAsia="Arial" w:hAnsi="Arial" w:cs="Arial"/>
          <w:b/>
          <w:kern w:val="0"/>
          <w:sz w:val="28"/>
          <w:szCs w:val="28"/>
          <w:u w:val="single" w:color="000000"/>
          <w14:ligatures w14:val="none"/>
        </w:rPr>
      </w:pPr>
    </w:p>
    <w:p w14:paraId="6C02FA8C" w14:textId="77777777" w:rsidR="00D753F6" w:rsidRPr="00D753F6" w:rsidRDefault="00D753F6" w:rsidP="00D753F6">
      <w:pPr>
        <w:widowControl w:val="0"/>
        <w:autoSpaceDE w:val="0"/>
        <w:autoSpaceDN w:val="0"/>
        <w:spacing w:after="5" w:line="259" w:lineRule="auto"/>
        <w:jc w:val="center"/>
        <w:rPr>
          <w:rFonts w:ascii="Arial" w:eastAsia="Arial" w:hAnsi="Arial" w:cs="Arial"/>
          <w:kern w:val="0"/>
          <w:sz w:val="28"/>
          <w:szCs w:val="28"/>
          <w14:ligatures w14:val="none"/>
        </w:rPr>
      </w:pPr>
      <w:r w:rsidRPr="00D753F6">
        <w:rPr>
          <w:rFonts w:ascii="Arial" w:eastAsia="Arial" w:hAnsi="Arial" w:cs="Arial"/>
          <w:b/>
          <w:kern w:val="0"/>
          <w:sz w:val="28"/>
          <w:szCs w:val="28"/>
          <w:u w:val="single" w:color="000000"/>
          <w14:ligatures w14:val="none"/>
        </w:rPr>
        <w:t>HARBOROUGH DISTRICT COUNCIL</w:t>
      </w:r>
    </w:p>
    <w:p w14:paraId="4952AE57" w14:textId="77777777" w:rsidR="00D753F6" w:rsidRPr="00D753F6" w:rsidRDefault="00D753F6" w:rsidP="00D753F6">
      <w:pPr>
        <w:widowControl w:val="0"/>
        <w:autoSpaceDE w:val="0"/>
        <w:autoSpaceDN w:val="0"/>
        <w:spacing w:after="5" w:line="259" w:lineRule="auto"/>
        <w:jc w:val="center"/>
        <w:rPr>
          <w:rFonts w:ascii="Arial" w:eastAsia="Arial" w:hAnsi="Arial" w:cs="Arial"/>
          <w:kern w:val="0"/>
          <w:sz w:val="28"/>
          <w:szCs w:val="28"/>
          <w14:ligatures w14:val="none"/>
        </w:rPr>
      </w:pPr>
      <w:r w:rsidRPr="00D753F6">
        <w:rPr>
          <w:rFonts w:ascii="Arial" w:eastAsia="Arial" w:hAnsi="Arial" w:cs="Arial"/>
          <w:b/>
          <w:kern w:val="0"/>
          <w:sz w:val="28"/>
          <w:szCs w:val="28"/>
          <w:u w:val="single" w:color="000000"/>
          <w14:ligatures w14:val="none"/>
        </w:rPr>
        <w:t>MEMBER CODE OF CONDUCT</w:t>
      </w:r>
    </w:p>
    <w:p w14:paraId="03F72596" w14:textId="77777777" w:rsidR="00D753F6" w:rsidRPr="00D753F6" w:rsidRDefault="00D753F6" w:rsidP="00D753F6">
      <w:pPr>
        <w:widowControl w:val="0"/>
        <w:autoSpaceDE w:val="0"/>
        <w:autoSpaceDN w:val="0"/>
        <w:spacing w:after="0" w:line="259" w:lineRule="auto"/>
        <w:jc w:val="both"/>
        <w:rPr>
          <w:rFonts w:ascii="Arial" w:eastAsia="Arial" w:hAnsi="Arial" w:cs="Arial"/>
          <w:kern w:val="0"/>
          <w14:ligatures w14:val="none"/>
        </w:rPr>
      </w:pPr>
    </w:p>
    <w:p w14:paraId="3B69A723" w14:textId="77777777" w:rsidR="00D753F6" w:rsidRPr="00D753F6" w:rsidRDefault="00D753F6" w:rsidP="00D753F6">
      <w:pPr>
        <w:widowControl w:val="0"/>
        <w:autoSpaceDE w:val="0"/>
        <w:autoSpaceDN w:val="0"/>
        <w:spacing w:after="0" w:line="259" w:lineRule="auto"/>
        <w:jc w:val="both"/>
        <w:rPr>
          <w:rFonts w:ascii="Arial" w:eastAsia="Arial" w:hAnsi="Arial" w:cs="Arial"/>
          <w:kern w:val="0"/>
          <w14:ligatures w14:val="none"/>
        </w:rPr>
      </w:pPr>
    </w:p>
    <w:p w14:paraId="5F3DB3AB" w14:textId="77777777" w:rsidR="00D753F6" w:rsidRPr="00D753F6" w:rsidRDefault="00D753F6" w:rsidP="00D753F6">
      <w:pPr>
        <w:widowControl w:val="0"/>
        <w:autoSpaceDE w:val="0"/>
        <w:autoSpaceDN w:val="0"/>
        <w:spacing w:after="2" w:line="259" w:lineRule="auto"/>
        <w:jc w:val="both"/>
        <w:rPr>
          <w:rFonts w:ascii="Arial" w:eastAsia="Arial" w:hAnsi="Arial" w:cs="Arial"/>
          <w:b/>
          <w:kern w:val="0"/>
          <w14:ligatures w14:val="none"/>
        </w:rPr>
      </w:pPr>
      <w:r w:rsidRPr="00D753F6">
        <w:rPr>
          <w:rFonts w:ascii="Arial" w:eastAsia="Arial" w:hAnsi="Arial" w:cs="Arial"/>
          <w:b/>
          <w:kern w:val="0"/>
          <w14:ligatures w14:val="none"/>
        </w:rPr>
        <w:t>BACKGROUND TO THIS CODE OF CONDUCT</w:t>
      </w:r>
    </w:p>
    <w:p w14:paraId="5D228BAC" w14:textId="77777777" w:rsidR="00D753F6" w:rsidRPr="00D753F6" w:rsidRDefault="00D753F6" w:rsidP="00D753F6">
      <w:pPr>
        <w:widowControl w:val="0"/>
        <w:autoSpaceDE w:val="0"/>
        <w:autoSpaceDN w:val="0"/>
        <w:spacing w:after="2" w:line="259" w:lineRule="auto"/>
        <w:jc w:val="both"/>
        <w:rPr>
          <w:rFonts w:ascii="Arial" w:eastAsia="Arial" w:hAnsi="Arial" w:cs="Arial"/>
          <w:kern w:val="0"/>
          <w14:ligatures w14:val="none"/>
        </w:rPr>
      </w:pPr>
    </w:p>
    <w:p w14:paraId="11553C8C"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kern w:val="0"/>
          <w14:ligatures w14:val="none"/>
        </w:rPr>
        <w:t>This section sets out general interpretation and background to the Code of Conduct, including definitions used within the code, the purpose of the code, the principles the code is based on and when the code applies. It does not form part of the Code of Conduct itself and consequently does not contain any obligations for you to follow, as these are contained in the ‘Code of Conduct’ section below.</w:t>
      </w:r>
    </w:p>
    <w:p w14:paraId="0E009264"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All councils are required to have a local Member Code of Conduct. </w:t>
      </w:r>
    </w:p>
    <w:p w14:paraId="46FCBD66" w14:textId="77777777" w:rsidR="00D753F6" w:rsidRPr="00D753F6" w:rsidRDefault="00D753F6" w:rsidP="00D753F6">
      <w:pPr>
        <w:widowControl w:val="0"/>
        <w:autoSpaceDE w:val="0"/>
        <w:autoSpaceDN w:val="0"/>
        <w:spacing w:after="0" w:line="259" w:lineRule="auto"/>
        <w:jc w:val="both"/>
        <w:rPr>
          <w:rFonts w:ascii="Arial" w:eastAsia="Arial" w:hAnsi="Arial" w:cs="Arial"/>
          <w:kern w:val="0"/>
          <w14:ligatures w14:val="none"/>
        </w:rPr>
      </w:pPr>
      <w:r w:rsidRPr="00D753F6">
        <w:rPr>
          <w:rFonts w:ascii="Arial" w:eastAsia="Arial" w:hAnsi="Arial" w:cs="Arial"/>
          <w:kern w:val="0"/>
          <w14:ligatures w14:val="none"/>
        </w:rPr>
        <w:t xml:space="preserve"> </w:t>
      </w:r>
    </w:p>
    <w:p w14:paraId="68FADF4C"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Definitions</w:t>
      </w:r>
      <w:r w:rsidRPr="00D753F6">
        <w:rPr>
          <w:rFonts w:ascii="Arial" w:eastAsia="Arial" w:hAnsi="Arial" w:cs="Arial"/>
          <w:kern w:val="0"/>
          <w14:ligatures w14:val="none"/>
        </w:rPr>
        <w:t xml:space="preserve"> </w:t>
      </w:r>
    </w:p>
    <w:p w14:paraId="7B55605D" w14:textId="77777777" w:rsidR="00D753F6" w:rsidRPr="00D753F6" w:rsidRDefault="00D753F6" w:rsidP="00D753F6">
      <w:pPr>
        <w:widowControl w:val="0"/>
        <w:autoSpaceDE w:val="0"/>
        <w:autoSpaceDN w:val="0"/>
        <w:spacing w:after="197"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For the purposes of this Code of Conduct, a “member” means a member or co-opted member of Harborough District Council (‘the Council’). </w:t>
      </w:r>
    </w:p>
    <w:p w14:paraId="155ED65C" w14:textId="77777777" w:rsidR="00D753F6" w:rsidRPr="00D753F6" w:rsidRDefault="00D753F6" w:rsidP="00D753F6">
      <w:pPr>
        <w:widowControl w:val="0"/>
        <w:autoSpaceDE w:val="0"/>
        <w:autoSpaceDN w:val="0"/>
        <w:spacing w:after="197"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A “co-opted member” is defined in the Localism Act 2011 Section 27(4) as “a person who is not a member of the authority but who </w:t>
      </w:r>
    </w:p>
    <w:p w14:paraId="72524396" w14:textId="77777777" w:rsidR="00D753F6" w:rsidRPr="00D753F6" w:rsidRDefault="00D753F6" w:rsidP="00D753F6">
      <w:pPr>
        <w:widowControl w:val="0"/>
        <w:numPr>
          <w:ilvl w:val="0"/>
          <w:numId w:val="20"/>
        </w:numPr>
        <w:autoSpaceDE w:val="0"/>
        <w:autoSpaceDN w:val="0"/>
        <w:spacing w:after="26"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is a member of any committee or sub-committee of the authority, </w:t>
      </w:r>
      <w:proofErr w:type="gramStart"/>
      <w:r w:rsidRPr="00D753F6">
        <w:rPr>
          <w:rFonts w:ascii="Arial" w:eastAsia="Arial" w:hAnsi="Arial" w:cs="Arial"/>
          <w:kern w:val="0"/>
          <w14:ligatures w14:val="none"/>
        </w:rPr>
        <w:t>or;</w:t>
      </w:r>
      <w:proofErr w:type="gramEnd"/>
      <w:r w:rsidRPr="00D753F6">
        <w:rPr>
          <w:rFonts w:ascii="Arial" w:eastAsia="Arial" w:hAnsi="Arial" w:cs="Arial"/>
          <w:kern w:val="0"/>
          <w14:ligatures w14:val="none"/>
        </w:rPr>
        <w:t xml:space="preserve"> </w:t>
      </w:r>
    </w:p>
    <w:p w14:paraId="58F7CC39" w14:textId="77777777" w:rsidR="00D753F6" w:rsidRPr="00D753F6" w:rsidRDefault="00D753F6" w:rsidP="00D753F6">
      <w:pPr>
        <w:widowControl w:val="0"/>
        <w:numPr>
          <w:ilvl w:val="0"/>
          <w:numId w:val="2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is a member of, and represents the authority on, any joint committee or joint subcommittee of the </w:t>
      </w:r>
      <w:proofErr w:type="gramStart"/>
      <w:r w:rsidRPr="00D753F6">
        <w:rPr>
          <w:rFonts w:ascii="Arial" w:eastAsia="Arial" w:hAnsi="Arial" w:cs="Arial"/>
          <w:kern w:val="0"/>
          <w14:ligatures w14:val="none"/>
        </w:rPr>
        <w:t>authority;</w:t>
      </w:r>
      <w:proofErr w:type="gramEnd"/>
      <w:r w:rsidRPr="00D753F6">
        <w:rPr>
          <w:rFonts w:ascii="Arial" w:eastAsia="Arial" w:hAnsi="Arial" w:cs="Arial"/>
          <w:kern w:val="0"/>
          <w14:ligatures w14:val="none"/>
        </w:rPr>
        <w:t xml:space="preserve"> </w:t>
      </w:r>
    </w:p>
    <w:p w14:paraId="356294ED"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and who is entitled to vote on any question that falls to be decided at any meeting of that committee or sub-committee.” </w:t>
      </w:r>
    </w:p>
    <w:p w14:paraId="21F8295B" w14:textId="77777777" w:rsidR="00D753F6" w:rsidRPr="00D753F6" w:rsidRDefault="00D753F6" w:rsidP="00D753F6">
      <w:pPr>
        <w:widowControl w:val="0"/>
        <w:autoSpaceDE w:val="0"/>
        <w:autoSpaceDN w:val="0"/>
        <w:spacing w:after="0" w:line="259" w:lineRule="auto"/>
        <w:jc w:val="both"/>
        <w:rPr>
          <w:rFonts w:ascii="Arial" w:eastAsia="Arial" w:hAnsi="Arial" w:cs="Arial"/>
          <w:kern w:val="0"/>
          <w14:ligatures w14:val="none"/>
        </w:rPr>
      </w:pPr>
      <w:r w:rsidRPr="00D753F6">
        <w:rPr>
          <w:rFonts w:ascii="Arial" w:eastAsia="Arial" w:hAnsi="Arial" w:cs="Arial"/>
          <w:kern w:val="0"/>
          <w14:ligatures w14:val="none"/>
        </w:rPr>
        <w:t xml:space="preserve"> </w:t>
      </w:r>
    </w:p>
    <w:p w14:paraId="4857590E"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Purpose of the Code of Conduct</w:t>
      </w:r>
      <w:r w:rsidRPr="00D753F6">
        <w:rPr>
          <w:rFonts w:ascii="Arial" w:eastAsia="Arial" w:hAnsi="Arial" w:cs="Arial"/>
          <w:kern w:val="0"/>
          <w14:ligatures w14:val="none"/>
        </w:rPr>
        <w:t xml:space="preserve"> </w:t>
      </w:r>
    </w:p>
    <w:p w14:paraId="5A00557C" w14:textId="77777777" w:rsidR="00D753F6" w:rsidRPr="00D753F6" w:rsidRDefault="00D753F6" w:rsidP="00D753F6">
      <w:pPr>
        <w:widowControl w:val="0"/>
        <w:autoSpaceDE w:val="0"/>
        <w:autoSpaceDN w:val="0"/>
        <w:spacing w:after="0" w:line="240" w:lineRule="auto"/>
        <w:ind w:left="115" w:right="708"/>
        <w:jc w:val="both"/>
        <w:rPr>
          <w:rFonts w:ascii="Arial" w:eastAsia="Arial" w:hAnsi="Arial" w:cs="Arial"/>
          <w:kern w:val="0"/>
          <w14:ligatures w14:val="none"/>
        </w:rPr>
      </w:pPr>
      <w:r w:rsidRPr="00D753F6">
        <w:rPr>
          <w:rFonts w:ascii="Arial" w:eastAsia="Arial" w:hAnsi="Arial" w:cs="Arial"/>
          <w:kern w:val="0"/>
          <w14:ligatures w14:val="none"/>
        </w:rPr>
        <w:t xml:space="preserve">The purpose of this Code of Conduct is to assist you, as a member, in modelling the behaviour that is expected of you, to provide a personal check and balance, and to set out the type of conduct that could lead to action being taken against you. It is also to protect you, the public, fellow members, Council officers and the reputation of the council and local government. It sets out general principles of conduct expected of all members and your specific obligations in relation to standards of conduct. The fundamental aim of the Code is to create and maintain public confidence in the role of member and local government. </w:t>
      </w:r>
    </w:p>
    <w:p w14:paraId="59DC695C" w14:textId="77777777" w:rsidR="00D753F6" w:rsidRPr="00D753F6" w:rsidRDefault="00D753F6" w:rsidP="00D753F6">
      <w:pPr>
        <w:widowControl w:val="0"/>
        <w:autoSpaceDE w:val="0"/>
        <w:autoSpaceDN w:val="0"/>
        <w:spacing w:after="50" w:line="259" w:lineRule="auto"/>
        <w:jc w:val="both"/>
        <w:rPr>
          <w:rFonts w:ascii="Arial" w:eastAsia="Arial" w:hAnsi="Arial" w:cs="Arial"/>
          <w:kern w:val="0"/>
          <w14:ligatures w14:val="none"/>
        </w:rPr>
      </w:pPr>
      <w:r w:rsidRPr="00D753F6">
        <w:rPr>
          <w:rFonts w:ascii="Arial" w:eastAsia="Arial" w:hAnsi="Arial" w:cs="Arial"/>
          <w:kern w:val="0"/>
          <w14:ligatures w14:val="none"/>
        </w:rPr>
        <w:t xml:space="preserve"> </w:t>
      </w:r>
    </w:p>
    <w:p w14:paraId="77C2DD2A" w14:textId="77777777" w:rsidR="00D753F6" w:rsidRPr="00D753F6" w:rsidRDefault="00D753F6" w:rsidP="00D753F6">
      <w:pPr>
        <w:widowControl w:val="0"/>
        <w:autoSpaceDE w:val="0"/>
        <w:autoSpaceDN w:val="0"/>
        <w:spacing w:after="155" w:line="267" w:lineRule="auto"/>
        <w:ind w:right="740" w:firstLine="115"/>
        <w:jc w:val="both"/>
        <w:rPr>
          <w:rFonts w:ascii="Arial" w:eastAsia="Arial" w:hAnsi="Arial" w:cs="Arial"/>
          <w:kern w:val="0"/>
          <w14:ligatures w14:val="none"/>
        </w:rPr>
      </w:pPr>
      <w:r w:rsidRPr="00D753F6">
        <w:rPr>
          <w:rFonts w:ascii="Arial" w:eastAsia="Arial" w:hAnsi="Arial" w:cs="Arial"/>
          <w:b/>
          <w:kern w:val="0"/>
          <w14:ligatures w14:val="none"/>
        </w:rPr>
        <w:t xml:space="preserve">General Principles </w:t>
      </w:r>
      <w:proofErr w:type="gramStart"/>
      <w:r w:rsidRPr="00D753F6">
        <w:rPr>
          <w:rFonts w:ascii="Arial" w:eastAsia="Arial" w:hAnsi="Arial" w:cs="Arial"/>
          <w:b/>
          <w:kern w:val="0"/>
          <w14:ligatures w14:val="none"/>
        </w:rPr>
        <w:t>Of</w:t>
      </w:r>
      <w:proofErr w:type="gramEnd"/>
      <w:r w:rsidRPr="00D753F6">
        <w:rPr>
          <w:rFonts w:ascii="Arial" w:eastAsia="Arial" w:hAnsi="Arial" w:cs="Arial"/>
          <w:b/>
          <w:kern w:val="0"/>
          <w14:ligatures w14:val="none"/>
        </w:rPr>
        <w:t xml:space="preserve"> Member Conduct</w:t>
      </w:r>
      <w:r w:rsidRPr="00D753F6">
        <w:rPr>
          <w:rFonts w:ascii="Arial" w:eastAsia="Arial" w:hAnsi="Arial" w:cs="Arial"/>
          <w:kern w:val="0"/>
          <w14:ligatures w14:val="none"/>
        </w:rPr>
        <w:t xml:space="preserve"> </w:t>
      </w:r>
    </w:p>
    <w:p w14:paraId="09AB7FEF" w14:textId="77777777" w:rsidR="00D753F6" w:rsidRPr="00D753F6" w:rsidRDefault="00D753F6" w:rsidP="00D753F6">
      <w:pPr>
        <w:widowControl w:val="0"/>
        <w:autoSpaceDE w:val="0"/>
        <w:autoSpaceDN w:val="0"/>
        <w:spacing w:after="0" w:line="240" w:lineRule="auto"/>
        <w:ind w:left="115" w:right="780"/>
        <w:jc w:val="both"/>
        <w:rPr>
          <w:rFonts w:ascii="Arial" w:eastAsia="Arial" w:hAnsi="Arial" w:cs="Arial"/>
          <w:kern w:val="0"/>
          <w14:ligatures w14:val="none"/>
        </w:rPr>
      </w:pPr>
      <w:r w:rsidRPr="00D753F6">
        <w:rPr>
          <w:rFonts w:ascii="Arial" w:eastAsia="Arial" w:hAnsi="Arial" w:cs="Arial"/>
          <w:kern w:val="0"/>
          <w14:ligatures w14:val="none"/>
        </w:rPr>
        <w:t xml:space="preserve">Everyone in public office at all levels; i.e. all who serve the public or deliver public services, including ministers, civil servants, members and council officers; should uphold the </w:t>
      </w:r>
      <w:hyperlink r:id="rId8">
        <w:r w:rsidRPr="00D753F6">
          <w:rPr>
            <w:rFonts w:ascii="Arial" w:eastAsia="Arial" w:hAnsi="Arial" w:cs="Arial"/>
            <w:color w:val="0462C1"/>
            <w:kern w:val="0"/>
            <w:u w:val="single" w:color="0462C1"/>
            <w14:ligatures w14:val="none"/>
          </w:rPr>
          <w:t>Seven</w:t>
        </w:r>
      </w:hyperlink>
      <w:hyperlink r:id="rId9">
        <w:r w:rsidRPr="00D753F6">
          <w:rPr>
            <w:rFonts w:ascii="Arial" w:eastAsia="Arial" w:hAnsi="Arial" w:cs="Arial"/>
            <w:color w:val="0462C1"/>
            <w:kern w:val="0"/>
            <w:u w:val="single" w:color="0462C1"/>
            <w14:ligatures w14:val="none"/>
          </w:rPr>
          <w:t xml:space="preserve"> </w:t>
        </w:r>
      </w:hyperlink>
      <w:hyperlink r:id="rId10">
        <w:r w:rsidRPr="00D753F6">
          <w:rPr>
            <w:rFonts w:ascii="Arial" w:eastAsia="Arial" w:hAnsi="Arial" w:cs="Arial"/>
            <w:color w:val="0462C1"/>
            <w:kern w:val="0"/>
            <w:u w:val="single" w:color="0462C1"/>
            <w14:ligatures w14:val="none"/>
          </w:rPr>
          <w:t>Principles</w:t>
        </w:r>
      </w:hyperlink>
      <w:hyperlink r:id="rId11">
        <w:r w:rsidRPr="00D753F6">
          <w:rPr>
            <w:rFonts w:ascii="Arial" w:eastAsia="Arial" w:hAnsi="Arial" w:cs="Arial"/>
            <w:color w:val="0462C1"/>
            <w:kern w:val="0"/>
            <w:u w:val="single" w:color="0462C1"/>
            <w14:ligatures w14:val="none"/>
          </w:rPr>
          <w:t xml:space="preserve"> </w:t>
        </w:r>
      </w:hyperlink>
      <w:hyperlink r:id="rId12">
        <w:r w:rsidRPr="00D753F6">
          <w:rPr>
            <w:rFonts w:ascii="Arial" w:eastAsia="Arial" w:hAnsi="Arial" w:cs="Arial"/>
            <w:color w:val="0462C1"/>
            <w:kern w:val="0"/>
            <w:u w:val="single" w:color="0462C1"/>
            <w14:ligatures w14:val="none"/>
          </w:rPr>
          <w:t>of</w:t>
        </w:r>
      </w:hyperlink>
      <w:hyperlink r:id="rId13">
        <w:r w:rsidRPr="00D753F6">
          <w:rPr>
            <w:rFonts w:ascii="Arial" w:eastAsia="Arial" w:hAnsi="Arial" w:cs="Arial"/>
            <w:color w:val="0462C1"/>
            <w:kern w:val="0"/>
            <w:u w:val="single" w:color="0462C1"/>
            <w14:ligatures w14:val="none"/>
          </w:rPr>
          <w:t xml:space="preserve"> </w:t>
        </w:r>
      </w:hyperlink>
      <w:hyperlink r:id="rId14">
        <w:r w:rsidRPr="00D753F6">
          <w:rPr>
            <w:rFonts w:ascii="Arial" w:eastAsia="Arial" w:hAnsi="Arial" w:cs="Arial"/>
            <w:color w:val="0462C1"/>
            <w:kern w:val="0"/>
            <w:u w:val="single" w:color="0462C1"/>
            <w14:ligatures w14:val="none"/>
          </w:rPr>
          <w:t>Public</w:t>
        </w:r>
      </w:hyperlink>
      <w:hyperlink r:id="rId15">
        <w:r w:rsidRPr="00D753F6">
          <w:rPr>
            <w:rFonts w:ascii="Arial" w:eastAsia="Arial" w:hAnsi="Arial" w:cs="Arial"/>
            <w:color w:val="0462C1"/>
            <w:kern w:val="0"/>
            <w:u w:val="single" w:color="0462C1"/>
            <w14:ligatures w14:val="none"/>
          </w:rPr>
          <w:t xml:space="preserve"> </w:t>
        </w:r>
      </w:hyperlink>
      <w:hyperlink r:id="rId16">
        <w:r w:rsidRPr="00D753F6">
          <w:rPr>
            <w:rFonts w:ascii="Arial" w:eastAsia="Arial" w:hAnsi="Arial" w:cs="Arial"/>
            <w:color w:val="0462C1"/>
            <w:kern w:val="0"/>
            <w:u w:val="single" w:color="0462C1"/>
            <w14:ligatures w14:val="none"/>
          </w:rPr>
          <w:t>Life</w:t>
        </w:r>
      </w:hyperlink>
      <w:hyperlink r:id="rId17">
        <w:r w:rsidRPr="00D753F6">
          <w:rPr>
            <w:rFonts w:ascii="Arial" w:eastAsia="Arial" w:hAnsi="Arial" w:cs="Arial"/>
            <w:kern w:val="0"/>
            <w14:ligatures w14:val="none"/>
          </w:rPr>
          <w:t>,</w:t>
        </w:r>
      </w:hyperlink>
      <w:r w:rsidRPr="00D753F6">
        <w:rPr>
          <w:rFonts w:ascii="Arial" w:eastAsia="Arial" w:hAnsi="Arial" w:cs="Arial"/>
          <w:kern w:val="0"/>
          <w14:ligatures w14:val="none"/>
        </w:rPr>
        <w:t xml:space="preserve"> also known as the Nolan Principles, which are set out in Appendix A. </w:t>
      </w:r>
    </w:p>
    <w:p w14:paraId="1357A80D"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p>
    <w:p w14:paraId="24D6C55A"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Building on these principles, the following general principles have been developed </w:t>
      </w:r>
      <w:r w:rsidRPr="00D753F6">
        <w:rPr>
          <w:rFonts w:ascii="Arial" w:eastAsia="Arial" w:hAnsi="Arial" w:cs="Arial"/>
          <w:kern w:val="0"/>
          <w14:ligatures w14:val="none"/>
        </w:rPr>
        <w:lastRenderedPageBreak/>
        <w:t xml:space="preserve">specifically for the role of member and these principles underpin the obligations in the Code of Conduct that follows. </w:t>
      </w:r>
    </w:p>
    <w:p w14:paraId="5E5DE43C" w14:textId="77777777" w:rsidR="00D753F6" w:rsidRPr="00D753F6" w:rsidRDefault="00D753F6" w:rsidP="00D753F6">
      <w:pPr>
        <w:widowControl w:val="0"/>
        <w:autoSpaceDE w:val="0"/>
        <w:autoSpaceDN w:val="0"/>
        <w:spacing w:after="223" w:line="240" w:lineRule="auto"/>
        <w:ind w:left="115" w:right="634"/>
        <w:jc w:val="both"/>
        <w:rPr>
          <w:rFonts w:ascii="Arial" w:eastAsia="Arial" w:hAnsi="Arial" w:cs="Arial"/>
          <w:kern w:val="0"/>
          <w14:ligatures w14:val="none"/>
        </w:rPr>
      </w:pPr>
    </w:p>
    <w:p w14:paraId="5309CA22" w14:textId="77777777" w:rsidR="00D753F6" w:rsidRPr="00D753F6" w:rsidRDefault="00D753F6" w:rsidP="00D753F6">
      <w:pPr>
        <w:widowControl w:val="0"/>
        <w:autoSpaceDE w:val="0"/>
        <w:autoSpaceDN w:val="0"/>
        <w:spacing w:after="223"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In accordance with the public trust placed in you, you should: </w:t>
      </w:r>
    </w:p>
    <w:p w14:paraId="399C4940" w14:textId="77777777" w:rsidR="00D753F6" w:rsidRPr="00D753F6" w:rsidRDefault="00D753F6" w:rsidP="00D753F6">
      <w:pPr>
        <w:widowControl w:val="0"/>
        <w:numPr>
          <w:ilvl w:val="0"/>
          <w:numId w:val="10"/>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act with integrity and honesty </w:t>
      </w:r>
    </w:p>
    <w:p w14:paraId="3BB3005B" w14:textId="77777777" w:rsidR="00D753F6" w:rsidRPr="00D753F6" w:rsidRDefault="00D753F6" w:rsidP="00D753F6">
      <w:pPr>
        <w:widowControl w:val="0"/>
        <w:numPr>
          <w:ilvl w:val="0"/>
          <w:numId w:val="10"/>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act lawfully </w:t>
      </w:r>
    </w:p>
    <w:p w14:paraId="5D21704F" w14:textId="77777777" w:rsidR="00D753F6" w:rsidRPr="00D753F6" w:rsidRDefault="00D753F6" w:rsidP="00D753F6">
      <w:pPr>
        <w:widowControl w:val="0"/>
        <w:numPr>
          <w:ilvl w:val="0"/>
          <w:numId w:val="10"/>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treat all persons fairly and with respect; and </w:t>
      </w:r>
    </w:p>
    <w:p w14:paraId="66DE6AF4"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lead by example and act in a way that secures public confidence in the role of member. </w:t>
      </w:r>
    </w:p>
    <w:p w14:paraId="7DB9EDD3" w14:textId="77777777" w:rsidR="00D753F6" w:rsidRPr="00D753F6" w:rsidRDefault="00D753F6" w:rsidP="00D753F6">
      <w:pPr>
        <w:widowControl w:val="0"/>
        <w:autoSpaceDE w:val="0"/>
        <w:autoSpaceDN w:val="0"/>
        <w:spacing w:after="222"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In undertaking your </w:t>
      </w:r>
      <w:proofErr w:type="gramStart"/>
      <w:r w:rsidRPr="00D753F6">
        <w:rPr>
          <w:rFonts w:ascii="Arial" w:eastAsia="Arial" w:hAnsi="Arial" w:cs="Arial"/>
          <w:kern w:val="0"/>
          <w14:ligatures w14:val="none"/>
        </w:rPr>
        <w:t>role</w:t>
      </w:r>
      <w:proofErr w:type="gramEnd"/>
      <w:r w:rsidRPr="00D753F6">
        <w:rPr>
          <w:rFonts w:ascii="Arial" w:eastAsia="Arial" w:hAnsi="Arial" w:cs="Arial"/>
          <w:kern w:val="0"/>
          <w14:ligatures w14:val="none"/>
        </w:rPr>
        <w:t xml:space="preserve"> you should: </w:t>
      </w:r>
    </w:p>
    <w:p w14:paraId="60E5BA07" w14:textId="77777777" w:rsidR="00D753F6" w:rsidRPr="00D753F6" w:rsidRDefault="00D753F6" w:rsidP="00D753F6">
      <w:pPr>
        <w:widowControl w:val="0"/>
        <w:numPr>
          <w:ilvl w:val="0"/>
          <w:numId w:val="10"/>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impartially exercise your responsibilities in the interests of the local community </w:t>
      </w:r>
    </w:p>
    <w:p w14:paraId="681E7A7A" w14:textId="77777777" w:rsidR="00D753F6" w:rsidRPr="00D753F6" w:rsidRDefault="00D753F6" w:rsidP="00D753F6">
      <w:pPr>
        <w:widowControl w:val="0"/>
        <w:numPr>
          <w:ilvl w:val="0"/>
          <w:numId w:val="10"/>
        </w:numPr>
        <w:autoSpaceDE w:val="0"/>
        <w:autoSpaceDN w:val="0"/>
        <w:spacing w:after="62"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do not improperly seek to confer an advantage, or disadvantage, on any person </w:t>
      </w:r>
    </w:p>
    <w:p w14:paraId="744D95A6" w14:textId="77777777" w:rsidR="00D753F6" w:rsidRPr="00D753F6" w:rsidRDefault="00D753F6" w:rsidP="00D753F6">
      <w:pPr>
        <w:widowControl w:val="0"/>
        <w:numPr>
          <w:ilvl w:val="0"/>
          <w:numId w:val="10"/>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avoid conflicts of interest </w:t>
      </w:r>
    </w:p>
    <w:p w14:paraId="5F7300C2" w14:textId="77777777" w:rsidR="00D753F6" w:rsidRPr="00D753F6" w:rsidRDefault="00D753F6" w:rsidP="00D753F6">
      <w:pPr>
        <w:widowControl w:val="0"/>
        <w:numPr>
          <w:ilvl w:val="0"/>
          <w:numId w:val="10"/>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exercise reasonable care and </w:t>
      </w:r>
      <w:proofErr w:type="gramStart"/>
      <w:r w:rsidRPr="00D753F6">
        <w:rPr>
          <w:rFonts w:ascii="Arial" w:eastAsia="Arial" w:hAnsi="Arial" w:cs="Arial"/>
          <w:kern w:val="0"/>
          <w14:ligatures w14:val="none"/>
        </w:rPr>
        <w:t>diligence;</w:t>
      </w:r>
      <w:proofErr w:type="gramEnd"/>
      <w:r w:rsidRPr="00D753F6">
        <w:rPr>
          <w:rFonts w:ascii="Arial" w:eastAsia="Arial" w:hAnsi="Arial" w:cs="Arial"/>
          <w:kern w:val="0"/>
          <w14:ligatures w14:val="none"/>
        </w:rPr>
        <w:t xml:space="preserve"> </w:t>
      </w:r>
    </w:p>
    <w:p w14:paraId="59F0EB44" w14:textId="77777777" w:rsidR="00D753F6" w:rsidRPr="00D753F6" w:rsidRDefault="00D753F6" w:rsidP="00D753F6">
      <w:pPr>
        <w:widowControl w:val="0"/>
        <w:numPr>
          <w:ilvl w:val="0"/>
          <w:numId w:val="10"/>
        </w:numPr>
        <w:autoSpaceDE w:val="0"/>
        <w:autoSpaceDN w:val="0"/>
        <w:spacing w:after="16"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ensure that public resources are used prudently in accordance with your Council’s requirements and in the public interest; and </w:t>
      </w:r>
    </w:p>
    <w:p w14:paraId="0A7E72E9" w14:textId="77777777" w:rsidR="00D753F6" w:rsidRPr="00D753F6" w:rsidRDefault="00D753F6" w:rsidP="00D753F6">
      <w:pPr>
        <w:widowControl w:val="0"/>
        <w:numPr>
          <w:ilvl w:val="0"/>
          <w:numId w:val="10"/>
        </w:numPr>
        <w:autoSpaceDE w:val="0"/>
        <w:autoSpaceDN w:val="0"/>
        <w:spacing w:after="16"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uphold high standards of conduct, </w:t>
      </w:r>
      <w:proofErr w:type="gramStart"/>
      <w:r w:rsidRPr="00D753F6">
        <w:rPr>
          <w:rFonts w:ascii="Arial" w:eastAsia="Arial" w:hAnsi="Arial" w:cs="Arial"/>
          <w:kern w:val="0"/>
          <w14:ligatures w14:val="none"/>
        </w:rPr>
        <w:t>show leadership at all times</w:t>
      </w:r>
      <w:proofErr w:type="gramEnd"/>
      <w:r w:rsidRPr="00D753F6">
        <w:rPr>
          <w:rFonts w:ascii="Arial" w:eastAsia="Arial" w:hAnsi="Arial" w:cs="Arial"/>
          <w:kern w:val="0"/>
          <w14:ligatures w14:val="none"/>
        </w:rPr>
        <w:t xml:space="preserve"> and not misuse your position when acting as a member</w:t>
      </w:r>
    </w:p>
    <w:p w14:paraId="300B1B01" w14:textId="77777777" w:rsidR="00D753F6" w:rsidRPr="00D753F6" w:rsidRDefault="00D753F6" w:rsidP="00D753F6">
      <w:pPr>
        <w:widowControl w:val="0"/>
        <w:autoSpaceDE w:val="0"/>
        <w:autoSpaceDN w:val="0"/>
        <w:spacing w:after="165" w:line="259" w:lineRule="auto"/>
        <w:jc w:val="both"/>
        <w:rPr>
          <w:rFonts w:ascii="Arial" w:eastAsia="Arial" w:hAnsi="Arial" w:cs="Arial"/>
          <w:kern w:val="0"/>
          <w14:ligatures w14:val="none"/>
        </w:rPr>
      </w:pPr>
      <w:r w:rsidRPr="00D753F6">
        <w:rPr>
          <w:rFonts w:ascii="Arial" w:eastAsia="Arial" w:hAnsi="Arial" w:cs="Arial"/>
          <w:kern w:val="0"/>
          <w14:ligatures w14:val="none"/>
        </w:rPr>
        <w:t xml:space="preserve"> </w:t>
      </w:r>
    </w:p>
    <w:p w14:paraId="3517BE58" w14:textId="77777777" w:rsidR="00D753F6" w:rsidRPr="00D753F6" w:rsidRDefault="00D753F6" w:rsidP="00D753F6">
      <w:pPr>
        <w:widowControl w:val="0"/>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Application of the Code of Conduct</w:t>
      </w:r>
      <w:r w:rsidRPr="00D753F6">
        <w:rPr>
          <w:rFonts w:ascii="Arial" w:eastAsia="Arial" w:hAnsi="Arial" w:cs="Arial"/>
          <w:kern w:val="0"/>
          <w14:ligatures w14:val="none"/>
        </w:rPr>
        <w:t xml:space="preserve"> </w:t>
      </w:r>
    </w:p>
    <w:p w14:paraId="6AEE0CA9"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This Code of Conduct applies to you as a member or co-opted member of the Council. It applies as soon as you sign your declaration of acceptance of the office of member or attend your first meeting as a co-opted member and continues to apply to you until you cease to be a member. </w:t>
      </w:r>
    </w:p>
    <w:p w14:paraId="49688F4D"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p>
    <w:p w14:paraId="4B4E69FE"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This Code of Conduct applies to you when you:</w:t>
      </w:r>
    </w:p>
    <w:p w14:paraId="1A451A21"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p>
    <w:p w14:paraId="68082A32"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act in your capacity as a member or co-opted member of the Council; and</w:t>
      </w:r>
    </w:p>
    <w:p w14:paraId="1C47A193"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conduct the business of the Council (which, in this Code, includes the business of the office to which you are elected or appointed).</w:t>
      </w:r>
    </w:p>
    <w:p w14:paraId="030E3CFA"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Where you act as a representative of the Council: </w:t>
      </w:r>
    </w:p>
    <w:p w14:paraId="5445FB9D"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p>
    <w:p w14:paraId="1BD2AA1B"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on another relevant authority, you must, when acting for that other authority, comply with that other authority’s code of conduct; or </w:t>
      </w:r>
    </w:p>
    <w:p w14:paraId="7BD47FC8"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on any other body, you must, when acting for that other body, comply with this Code of Conduct, except and insofar as it conflicts with any other lawful obligations to which that other body may be subject.</w:t>
      </w:r>
    </w:p>
    <w:p w14:paraId="223721C8"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The Code applies to all forms of communication and interaction, including: </w:t>
      </w:r>
    </w:p>
    <w:p w14:paraId="3817AE87"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p>
    <w:p w14:paraId="7F8F45B5"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at face-to-face meetings </w:t>
      </w:r>
    </w:p>
    <w:p w14:paraId="36723AB3"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lastRenderedPageBreak/>
        <w:t xml:space="preserve">at online or telephone meetings </w:t>
      </w:r>
    </w:p>
    <w:p w14:paraId="5742A7F0"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in written communication </w:t>
      </w:r>
    </w:p>
    <w:p w14:paraId="333183E5"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in verbal communication </w:t>
      </w:r>
    </w:p>
    <w:p w14:paraId="0D9DBCA4"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in non-verbal communication </w:t>
      </w:r>
    </w:p>
    <w:p w14:paraId="775A87E3" w14:textId="77777777" w:rsidR="00D753F6" w:rsidRPr="00D753F6" w:rsidRDefault="00D753F6" w:rsidP="00D753F6">
      <w:pPr>
        <w:widowControl w:val="0"/>
        <w:numPr>
          <w:ilvl w:val="0"/>
          <w:numId w:val="10"/>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in electronic and social media communication, posts, statements and comments. </w:t>
      </w:r>
    </w:p>
    <w:p w14:paraId="671C0506" w14:textId="77777777" w:rsidR="00D753F6" w:rsidRPr="00D753F6" w:rsidRDefault="00D753F6" w:rsidP="00D753F6">
      <w:pPr>
        <w:widowControl w:val="0"/>
        <w:autoSpaceDE w:val="0"/>
        <w:autoSpaceDN w:val="0"/>
        <w:spacing w:after="7"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Your Monitoring Officer has statutory responsibility for the implementation of the Code of Conduct. It is your responsibility to comply with the provisions of this Code and to ensure all its obligations are met. You are encouraged to seek advice from the Monitoring Officer on any matters that may relate to the Code of Conduct which you are unsure of. Town and parish members are encouraged to seek advice from their Clerk (who may refer matters to the Council’s Monitoring Officer).</w:t>
      </w:r>
    </w:p>
    <w:p w14:paraId="38F9B73C" w14:textId="77777777" w:rsidR="00D753F6" w:rsidRPr="00D753F6" w:rsidRDefault="00D753F6" w:rsidP="00D753F6">
      <w:pPr>
        <w:widowControl w:val="0"/>
        <w:autoSpaceDE w:val="0"/>
        <w:autoSpaceDN w:val="0"/>
        <w:spacing w:after="0" w:line="259" w:lineRule="auto"/>
        <w:jc w:val="both"/>
        <w:rPr>
          <w:rFonts w:ascii="Arial" w:eastAsia="Arial" w:hAnsi="Arial" w:cs="Arial"/>
          <w:kern w:val="0"/>
          <w14:ligatures w14:val="none"/>
        </w:rPr>
      </w:pPr>
    </w:p>
    <w:p w14:paraId="5EF73C88" w14:textId="77777777" w:rsidR="00D753F6" w:rsidRPr="00D753F6" w:rsidRDefault="00D753F6" w:rsidP="00D753F6">
      <w:pPr>
        <w:widowControl w:val="0"/>
        <w:autoSpaceDE w:val="0"/>
        <w:autoSpaceDN w:val="0"/>
        <w:spacing w:after="2" w:line="259" w:lineRule="auto"/>
        <w:jc w:val="both"/>
        <w:rPr>
          <w:rFonts w:ascii="Arial" w:eastAsia="Arial" w:hAnsi="Arial" w:cs="Arial"/>
          <w:kern w:val="0"/>
          <w14:ligatures w14:val="none"/>
        </w:rPr>
      </w:pPr>
    </w:p>
    <w:p w14:paraId="4DDA0F0A" w14:textId="77777777" w:rsidR="00D753F6" w:rsidRPr="00D753F6" w:rsidRDefault="00D753F6" w:rsidP="00D753F6">
      <w:pPr>
        <w:widowControl w:val="0"/>
        <w:autoSpaceDE w:val="0"/>
        <w:autoSpaceDN w:val="0"/>
        <w:spacing w:after="2" w:line="259" w:lineRule="auto"/>
        <w:jc w:val="both"/>
        <w:rPr>
          <w:rFonts w:ascii="Arial" w:eastAsia="Arial" w:hAnsi="Arial" w:cs="Arial"/>
          <w:b/>
          <w:kern w:val="0"/>
          <w14:ligatures w14:val="none"/>
        </w:rPr>
      </w:pPr>
      <w:r w:rsidRPr="00D753F6">
        <w:rPr>
          <w:rFonts w:ascii="Arial" w:eastAsia="Arial" w:hAnsi="Arial" w:cs="Arial"/>
          <w:b/>
          <w:kern w:val="0"/>
          <w14:ligatures w14:val="none"/>
        </w:rPr>
        <w:t xml:space="preserve">THE CODE OF CONDUCT </w:t>
      </w:r>
    </w:p>
    <w:p w14:paraId="417FC01C" w14:textId="77777777" w:rsidR="00D753F6" w:rsidRPr="00D753F6" w:rsidRDefault="00D753F6" w:rsidP="00D753F6">
      <w:pPr>
        <w:widowControl w:val="0"/>
        <w:autoSpaceDE w:val="0"/>
        <w:autoSpaceDN w:val="0"/>
        <w:spacing w:after="155" w:line="267" w:lineRule="auto"/>
        <w:ind w:right="740"/>
        <w:jc w:val="both"/>
        <w:rPr>
          <w:rFonts w:ascii="Arial" w:eastAsia="Arial" w:hAnsi="Arial" w:cs="Arial"/>
          <w:kern w:val="0"/>
          <w14:ligatures w14:val="none"/>
        </w:rPr>
      </w:pPr>
    </w:p>
    <w:p w14:paraId="5CF9C4F7" w14:textId="77777777" w:rsidR="00D753F6" w:rsidRPr="00D753F6" w:rsidRDefault="00D753F6" w:rsidP="00D753F6">
      <w:pPr>
        <w:widowControl w:val="0"/>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Standards Of Member Conduct</w:t>
      </w:r>
      <w:r w:rsidRPr="00D753F6">
        <w:rPr>
          <w:rFonts w:ascii="Arial" w:eastAsia="Arial" w:hAnsi="Arial" w:cs="Arial"/>
          <w:kern w:val="0"/>
          <w14:ligatures w14:val="none"/>
        </w:rPr>
        <w:t xml:space="preserve"> </w:t>
      </w:r>
    </w:p>
    <w:p w14:paraId="75062CEA" w14:textId="77777777" w:rsidR="00D753F6" w:rsidRPr="00D753F6" w:rsidRDefault="00D753F6" w:rsidP="00D753F6">
      <w:pPr>
        <w:widowControl w:val="0"/>
        <w:autoSpaceDE w:val="0"/>
        <w:autoSpaceDN w:val="0"/>
        <w:spacing w:after="0" w:line="240" w:lineRule="auto"/>
        <w:ind w:right="804"/>
        <w:jc w:val="both"/>
        <w:rPr>
          <w:rFonts w:ascii="Arial" w:eastAsia="Arial" w:hAnsi="Arial" w:cs="Arial"/>
          <w:kern w:val="0"/>
          <w14:ligatures w14:val="none"/>
        </w:rPr>
      </w:pPr>
      <w:r w:rsidRPr="00D753F6">
        <w:rPr>
          <w:rFonts w:ascii="Arial" w:eastAsia="Arial" w:hAnsi="Arial" w:cs="Arial"/>
          <w:kern w:val="0"/>
          <w14:ligatures w14:val="none"/>
        </w:rPr>
        <w:t xml:space="preserve">This section sets out your obligations, which are the minimum standards of conduct required of you as a member. Should your conduct be perceived to fall short of these standards or the Nolan Principles, a complaint may be made against you, which may result in action being taken. </w:t>
      </w:r>
    </w:p>
    <w:p w14:paraId="08F61083"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Guidance is included to help explain the reasons for the obligations and how they should be followed. </w:t>
      </w:r>
    </w:p>
    <w:p w14:paraId="62E41CAC" w14:textId="77777777" w:rsidR="00D753F6" w:rsidRPr="00D753F6" w:rsidRDefault="00D753F6" w:rsidP="00D753F6">
      <w:pPr>
        <w:widowControl w:val="0"/>
        <w:autoSpaceDE w:val="0"/>
        <w:autoSpaceDN w:val="0"/>
        <w:spacing w:after="183" w:line="267" w:lineRule="auto"/>
        <w:ind w:right="740"/>
        <w:jc w:val="both"/>
        <w:rPr>
          <w:rFonts w:ascii="Arial" w:eastAsia="Arial" w:hAnsi="Arial" w:cs="Arial"/>
          <w:b/>
          <w:kern w:val="0"/>
          <w14:ligatures w14:val="none"/>
        </w:rPr>
      </w:pPr>
    </w:p>
    <w:p w14:paraId="642CDD55" w14:textId="77777777" w:rsidR="00D753F6" w:rsidRPr="00D753F6" w:rsidRDefault="00D753F6" w:rsidP="00D753F6">
      <w:pPr>
        <w:widowControl w:val="0"/>
        <w:autoSpaceDE w:val="0"/>
        <w:autoSpaceDN w:val="0"/>
        <w:spacing w:after="183"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General Conduct</w:t>
      </w:r>
      <w:r w:rsidRPr="00D753F6">
        <w:rPr>
          <w:rFonts w:ascii="Arial" w:eastAsia="Arial" w:hAnsi="Arial" w:cs="Arial"/>
          <w:kern w:val="0"/>
          <w14:ligatures w14:val="none"/>
        </w:rPr>
        <w:t xml:space="preserve"> </w:t>
      </w:r>
    </w:p>
    <w:p w14:paraId="2833E078" w14:textId="77777777" w:rsidR="00D753F6" w:rsidRPr="00D753F6" w:rsidRDefault="00D753F6" w:rsidP="00D753F6">
      <w:pPr>
        <w:widowControl w:val="0"/>
        <w:numPr>
          <w:ilvl w:val="0"/>
          <w:numId w:val="22"/>
        </w:numPr>
        <w:autoSpaceDE w:val="0"/>
        <w:autoSpaceDN w:val="0"/>
        <w:spacing w:after="135" w:line="267" w:lineRule="auto"/>
        <w:ind w:right="2733"/>
        <w:jc w:val="both"/>
        <w:rPr>
          <w:rFonts w:ascii="Arial" w:eastAsia="Arial" w:hAnsi="Arial" w:cs="Arial"/>
          <w:kern w:val="0"/>
          <w14:ligatures w14:val="none"/>
        </w:rPr>
      </w:pPr>
      <w:r w:rsidRPr="00D753F6">
        <w:rPr>
          <w:rFonts w:ascii="Arial" w:eastAsia="Arial" w:hAnsi="Arial" w:cs="Arial"/>
          <w:b/>
          <w:kern w:val="0"/>
          <w14:ligatures w14:val="none"/>
        </w:rPr>
        <w:t>Respect</w:t>
      </w:r>
      <w:r w:rsidRPr="00D753F6">
        <w:rPr>
          <w:rFonts w:ascii="Arial" w:eastAsia="Arial" w:hAnsi="Arial" w:cs="Arial"/>
          <w:kern w:val="0"/>
          <w14:ligatures w14:val="none"/>
        </w:rPr>
        <w:t xml:space="preserve"> </w:t>
      </w:r>
    </w:p>
    <w:p w14:paraId="69372638" w14:textId="77777777" w:rsidR="00D753F6" w:rsidRPr="00D753F6" w:rsidRDefault="00D753F6" w:rsidP="00D753F6">
      <w:pPr>
        <w:widowControl w:val="0"/>
        <w:autoSpaceDE w:val="0"/>
        <w:autoSpaceDN w:val="0"/>
        <w:spacing w:after="189"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As a member:</w:t>
      </w:r>
      <w:r w:rsidRPr="00D753F6">
        <w:rPr>
          <w:rFonts w:ascii="Arial" w:eastAsia="Arial" w:hAnsi="Arial" w:cs="Arial"/>
          <w:kern w:val="0"/>
          <w14:ligatures w14:val="none"/>
        </w:rPr>
        <w:t xml:space="preserve"> </w:t>
      </w:r>
    </w:p>
    <w:p w14:paraId="03C22F41"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treat other members with respect.</w:t>
      </w:r>
    </w:p>
    <w:p w14:paraId="4B9B7C39" w14:textId="77777777" w:rsidR="00D753F6" w:rsidRPr="00D753F6" w:rsidRDefault="00D753F6" w:rsidP="00D753F6">
      <w:pPr>
        <w:spacing w:after="0" w:line="267" w:lineRule="auto"/>
        <w:ind w:left="720" w:right="740"/>
        <w:jc w:val="both"/>
        <w:rPr>
          <w:rFonts w:ascii="Arial" w:eastAsia="Arial" w:hAnsi="Arial" w:cs="Arial"/>
          <w:kern w:val="0"/>
          <w14:ligatures w14:val="none"/>
        </w:rPr>
      </w:pPr>
    </w:p>
    <w:p w14:paraId="26F9659C"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treat council officers, employees and representatives of partner organisations and those volunteering for the council with respect and respect the role they play.</w:t>
      </w:r>
      <w:r w:rsidRPr="00D753F6">
        <w:rPr>
          <w:rFonts w:ascii="Arial" w:eastAsia="Arial" w:hAnsi="Arial" w:cs="Arial"/>
          <w:kern w:val="0"/>
          <w14:ligatures w14:val="none"/>
        </w:rPr>
        <w:t xml:space="preserve"> </w:t>
      </w:r>
    </w:p>
    <w:p w14:paraId="48BBCF6A" w14:textId="77777777" w:rsidR="00D753F6" w:rsidRPr="00D753F6" w:rsidRDefault="00D753F6" w:rsidP="00D753F6">
      <w:pPr>
        <w:spacing w:after="0" w:line="267" w:lineRule="auto"/>
        <w:ind w:right="740"/>
        <w:rPr>
          <w:rFonts w:ascii="Arial" w:eastAsia="Arial" w:hAnsi="Arial" w:cs="Arial"/>
          <w:kern w:val="0"/>
          <w14:ligatures w14:val="none"/>
        </w:rPr>
      </w:pPr>
    </w:p>
    <w:p w14:paraId="6810E2C2"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Respect means politeness and courtesy in behaviour, speech, and in the written word. Debate and having different views are all part of a healthy democracy. As a member, you can express, challenge, criticise and disagree with views, ideas, opinions and policies in a robust but civil manner. You should not, however, subject individuals, groups of people or organisations to personal attack.</w:t>
      </w:r>
    </w:p>
    <w:p w14:paraId="6AD810BA"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 </w:t>
      </w:r>
    </w:p>
    <w:p w14:paraId="7E06B11E"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In your contact with the public, you should treat them politely and courteously. Rude and offensive behaviour lowers the public’s expectations and confidence in members. </w:t>
      </w:r>
    </w:p>
    <w:p w14:paraId="61C5CE59"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p>
    <w:p w14:paraId="7C8A0F4F" w14:textId="77777777" w:rsidR="00D753F6" w:rsidRPr="00D753F6" w:rsidRDefault="00D753F6" w:rsidP="00D753F6">
      <w:pPr>
        <w:widowControl w:val="0"/>
        <w:autoSpaceDE w:val="0"/>
        <w:autoSpaceDN w:val="0"/>
        <w:spacing w:after="197"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lastRenderedPageBreak/>
        <w:t xml:space="preserve">In return, you have a right to expect respectful behaviour from the public. If members of the public are being abusive, intimidatory or threatening you are entitled to stop any conversation or interaction in person or online and notify them to the Council, the relevant social media provider or the police. This also applies to fellow members, where action could then be taken under the Member Code of Conduct, and council officers where concerns should be raised in line with the council’s member-officer protocol. </w:t>
      </w:r>
    </w:p>
    <w:p w14:paraId="577A47E1" w14:textId="77777777" w:rsidR="00D753F6" w:rsidRPr="00D753F6" w:rsidRDefault="00D753F6" w:rsidP="00D753F6">
      <w:pPr>
        <w:widowControl w:val="0"/>
        <w:numPr>
          <w:ilvl w:val="0"/>
          <w:numId w:val="22"/>
        </w:numPr>
        <w:autoSpaceDE w:val="0"/>
        <w:autoSpaceDN w:val="0"/>
        <w:spacing w:after="28" w:line="416" w:lineRule="auto"/>
        <w:ind w:right="2733"/>
        <w:jc w:val="both"/>
        <w:rPr>
          <w:rFonts w:ascii="Arial" w:eastAsia="Arial" w:hAnsi="Arial" w:cs="Arial"/>
          <w:kern w:val="0"/>
          <w14:ligatures w14:val="none"/>
        </w:rPr>
      </w:pPr>
      <w:r w:rsidRPr="00D753F6">
        <w:rPr>
          <w:rFonts w:ascii="Arial" w:eastAsia="Arial" w:hAnsi="Arial" w:cs="Arial"/>
          <w:b/>
          <w:kern w:val="0"/>
          <w14:ligatures w14:val="none"/>
        </w:rPr>
        <w:t>Bullying, harassment and discrimination</w:t>
      </w:r>
      <w:r w:rsidRPr="00D753F6">
        <w:rPr>
          <w:rFonts w:ascii="Arial" w:eastAsia="Arial" w:hAnsi="Arial" w:cs="Arial"/>
          <w:kern w:val="0"/>
          <w14:ligatures w14:val="none"/>
        </w:rPr>
        <w:t xml:space="preserve"> </w:t>
      </w:r>
    </w:p>
    <w:p w14:paraId="09245816" w14:textId="77777777" w:rsidR="00D753F6" w:rsidRPr="00D753F6" w:rsidRDefault="00D753F6" w:rsidP="00D753F6">
      <w:pPr>
        <w:widowControl w:val="0"/>
        <w:autoSpaceDE w:val="0"/>
        <w:autoSpaceDN w:val="0"/>
        <w:spacing w:after="28" w:line="416" w:lineRule="auto"/>
        <w:ind w:left="105" w:right="2733"/>
        <w:jc w:val="both"/>
        <w:rPr>
          <w:rFonts w:ascii="Arial" w:eastAsia="Arial" w:hAnsi="Arial" w:cs="Arial"/>
          <w:kern w:val="0"/>
          <w14:ligatures w14:val="none"/>
        </w:rPr>
      </w:pPr>
      <w:r w:rsidRPr="00D753F6">
        <w:rPr>
          <w:rFonts w:ascii="Arial" w:eastAsia="Arial" w:hAnsi="Arial" w:cs="Arial"/>
          <w:b/>
          <w:kern w:val="0"/>
          <w14:ligatures w14:val="none"/>
        </w:rPr>
        <w:t>As a member:</w:t>
      </w:r>
      <w:r w:rsidRPr="00D753F6">
        <w:rPr>
          <w:rFonts w:ascii="Arial" w:eastAsia="Arial" w:hAnsi="Arial" w:cs="Arial"/>
          <w:kern w:val="0"/>
          <w14:ligatures w14:val="none"/>
        </w:rPr>
        <w:t xml:space="preserve"> </w:t>
      </w:r>
    </w:p>
    <w:p w14:paraId="5253F332"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bully any person.</w:t>
      </w:r>
      <w:r w:rsidRPr="00D753F6">
        <w:rPr>
          <w:rFonts w:ascii="Arial" w:eastAsia="Arial" w:hAnsi="Arial" w:cs="Arial"/>
          <w:kern w:val="0"/>
          <w14:ligatures w14:val="none"/>
        </w:rPr>
        <w:t xml:space="preserve"> </w:t>
      </w:r>
    </w:p>
    <w:p w14:paraId="79A5AFA2" w14:textId="77777777" w:rsidR="00D753F6" w:rsidRPr="00D753F6" w:rsidRDefault="00D753F6" w:rsidP="00D753F6">
      <w:pPr>
        <w:widowControl w:val="0"/>
        <w:autoSpaceDE w:val="0"/>
        <w:autoSpaceDN w:val="0"/>
        <w:spacing w:after="12" w:line="259" w:lineRule="auto"/>
        <w:jc w:val="both"/>
        <w:rPr>
          <w:rFonts w:ascii="Arial" w:eastAsia="Arial" w:hAnsi="Arial" w:cs="Arial"/>
          <w:kern w:val="0"/>
          <w14:ligatures w14:val="none"/>
        </w:rPr>
      </w:pPr>
      <w:r w:rsidRPr="00D753F6">
        <w:rPr>
          <w:rFonts w:ascii="Arial" w:eastAsia="Arial" w:hAnsi="Arial" w:cs="Arial"/>
          <w:b/>
          <w:kern w:val="0"/>
          <w14:ligatures w14:val="none"/>
        </w:rPr>
        <w:t xml:space="preserve"> </w:t>
      </w:r>
    </w:p>
    <w:p w14:paraId="644FDE53"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harass any person.</w:t>
      </w:r>
      <w:r w:rsidRPr="00D753F6">
        <w:rPr>
          <w:rFonts w:ascii="Arial" w:eastAsia="Arial" w:hAnsi="Arial" w:cs="Arial"/>
          <w:kern w:val="0"/>
          <w14:ligatures w14:val="none"/>
        </w:rPr>
        <w:t xml:space="preserve"> </w:t>
      </w:r>
    </w:p>
    <w:p w14:paraId="6710F562" w14:textId="77777777" w:rsidR="00D753F6" w:rsidRPr="00D753F6" w:rsidRDefault="00D753F6" w:rsidP="00D753F6">
      <w:pPr>
        <w:widowControl w:val="0"/>
        <w:autoSpaceDE w:val="0"/>
        <w:autoSpaceDN w:val="0"/>
        <w:spacing w:after="13" w:line="259" w:lineRule="auto"/>
        <w:jc w:val="both"/>
        <w:rPr>
          <w:rFonts w:ascii="Arial" w:eastAsia="Arial" w:hAnsi="Arial" w:cs="Arial"/>
          <w:kern w:val="0"/>
          <w14:ligatures w14:val="none"/>
        </w:rPr>
      </w:pPr>
      <w:r w:rsidRPr="00D753F6">
        <w:rPr>
          <w:rFonts w:ascii="Arial" w:eastAsia="Arial" w:hAnsi="Arial" w:cs="Arial"/>
          <w:b/>
          <w:kern w:val="0"/>
          <w14:ligatures w14:val="none"/>
        </w:rPr>
        <w:t xml:space="preserve"> </w:t>
      </w:r>
    </w:p>
    <w:p w14:paraId="10A2ABA3" w14:textId="77777777" w:rsidR="00D753F6" w:rsidRPr="00D753F6" w:rsidRDefault="00D753F6" w:rsidP="00D753F6">
      <w:pPr>
        <w:widowControl w:val="0"/>
        <w:numPr>
          <w:ilvl w:val="1"/>
          <w:numId w:val="22"/>
        </w:numPr>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promote equalities and do not discriminate unlawfully against any person.</w:t>
      </w:r>
      <w:r w:rsidRPr="00D753F6">
        <w:rPr>
          <w:rFonts w:ascii="Arial" w:eastAsia="Arial" w:hAnsi="Arial" w:cs="Arial"/>
          <w:kern w:val="0"/>
          <w14:ligatures w14:val="none"/>
        </w:rPr>
        <w:t xml:space="preserve"> </w:t>
      </w:r>
    </w:p>
    <w:p w14:paraId="4B9F496E"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w:t>
      </w:r>
      <w:proofErr w:type="gramStart"/>
      <w:r w:rsidRPr="00D753F6">
        <w:rPr>
          <w:rFonts w:ascii="Arial" w:eastAsia="Arial" w:hAnsi="Arial" w:cs="Arial"/>
          <w:kern w:val="0"/>
          <w14:ligatures w14:val="none"/>
        </w:rPr>
        <w:t>happen face-to-face,</w:t>
      </w:r>
      <w:proofErr w:type="gramEnd"/>
      <w:r w:rsidRPr="00D753F6">
        <w:rPr>
          <w:rFonts w:ascii="Arial" w:eastAsia="Arial" w:hAnsi="Arial" w:cs="Arial"/>
          <w:kern w:val="0"/>
          <w14:ligatures w14:val="none"/>
        </w:rPr>
        <w:t xml:space="preserve"> on social media, in emails or phone calls, happen in the workplace or at work social events and may not always be obvious or noticed by others. </w:t>
      </w:r>
    </w:p>
    <w:p w14:paraId="38D0EA29"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p>
    <w:p w14:paraId="41B401A2"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31AF7C6B" w14:textId="77777777" w:rsidR="00D753F6" w:rsidRPr="00D753F6" w:rsidRDefault="00D753F6" w:rsidP="00D753F6">
      <w:pPr>
        <w:widowControl w:val="0"/>
        <w:autoSpaceDE w:val="0"/>
        <w:autoSpaceDN w:val="0"/>
        <w:spacing w:after="8" w:line="240" w:lineRule="auto"/>
        <w:ind w:right="634"/>
        <w:jc w:val="both"/>
        <w:rPr>
          <w:rFonts w:ascii="Arial" w:eastAsia="Arial" w:hAnsi="Arial" w:cs="Arial"/>
          <w:kern w:val="0"/>
          <w14:ligatures w14:val="none"/>
        </w:rPr>
      </w:pPr>
    </w:p>
    <w:p w14:paraId="3444E32C" w14:textId="77777777" w:rsidR="00D753F6" w:rsidRPr="00D753F6" w:rsidRDefault="00D753F6" w:rsidP="00D753F6">
      <w:pPr>
        <w:widowControl w:val="0"/>
        <w:autoSpaceDE w:val="0"/>
        <w:autoSpaceDN w:val="0"/>
        <w:spacing w:after="8"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 The Equality Act 2010 places specific duties on local authorities. Members have a central role to play in ensuring that equality issues are integral to the Council's performance and strategic aims, and that there is a strong vision and public commitment to equality across public services. </w:t>
      </w:r>
    </w:p>
    <w:p w14:paraId="51CBE1B4" w14:textId="77777777" w:rsidR="00D753F6" w:rsidRPr="00D753F6" w:rsidRDefault="00D753F6" w:rsidP="00D753F6">
      <w:pPr>
        <w:widowControl w:val="0"/>
        <w:autoSpaceDE w:val="0"/>
        <w:autoSpaceDN w:val="0"/>
        <w:spacing w:after="0" w:line="259" w:lineRule="auto"/>
        <w:ind w:left="101"/>
        <w:jc w:val="both"/>
        <w:rPr>
          <w:rFonts w:ascii="Arial" w:eastAsia="Arial" w:hAnsi="Arial" w:cs="Arial"/>
          <w:kern w:val="0"/>
          <w14:ligatures w14:val="none"/>
        </w:rPr>
      </w:pPr>
      <w:r w:rsidRPr="00D753F6">
        <w:rPr>
          <w:rFonts w:ascii="Arial" w:eastAsia="Arial" w:hAnsi="Arial" w:cs="Arial"/>
          <w:kern w:val="0"/>
          <w14:ligatures w14:val="none"/>
        </w:rPr>
        <w:t xml:space="preserve"> </w:t>
      </w:r>
    </w:p>
    <w:p w14:paraId="159EA49D" w14:textId="77777777" w:rsidR="00D753F6" w:rsidRPr="00D753F6" w:rsidRDefault="00D753F6" w:rsidP="00D753F6">
      <w:pPr>
        <w:widowControl w:val="0"/>
        <w:numPr>
          <w:ilvl w:val="0"/>
          <w:numId w:val="22"/>
        </w:numPr>
        <w:autoSpaceDE w:val="0"/>
        <w:autoSpaceDN w:val="0"/>
        <w:spacing w:after="0" w:line="412" w:lineRule="auto"/>
        <w:ind w:right="4642"/>
        <w:jc w:val="both"/>
        <w:rPr>
          <w:rFonts w:ascii="Arial" w:eastAsia="Arial" w:hAnsi="Arial" w:cs="Arial"/>
          <w:kern w:val="0"/>
          <w14:ligatures w14:val="none"/>
        </w:rPr>
      </w:pPr>
      <w:r w:rsidRPr="00D753F6">
        <w:rPr>
          <w:rFonts w:ascii="Arial" w:eastAsia="Arial" w:hAnsi="Arial" w:cs="Arial"/>
          <w:b/>
          <w:kern w:val="0"/>
          <w14:ligatures w14:val="none"/>
        </w:rPr>
        <w:t>Impartiality of officers of the Council</w:t>
      </w:r>
      <w:r w:rsidRPr="00D753F6">
        <w:rPr>
          <w:rFonts w:ascii="Arial" w:eastAsia="Arial" w:hAnsi="Arial" w:cs="Arial"/>
          <w:kern w:val="0"/>
          <w14:ligatures w14:val="none"/>
        </w:rPr>
        <w:t xml:space="preserve"> </w:t>
      </w:r>
    </w:p>
    <w:p w14:paraId="021DD5EF" w14:textId="77777777" w:rsidR="00D753F6" w:rsidRPr="00D753F6" w:rsidRDefault="00D753F6" w:rsidP="00D753F6">
      <w:pPr>
        <w:widowControl w:val="0"/>
        <w:autoSpaceDE w:val="0"/>
        <w:autoSpaceDN w:val="0"/>
        <w:spacing w:after="0" w:line="412" w:lineRule="auto"/>
        <w:ind w:right="4642"/>
        <w:jc w:val="both"/>
        <w:rPr>
          <w:rFonts w:ascii="Arial" w:eastAsia="Arial" w:hAnsi="Arial" w:cs="Arial"/>
          <w:kern w:val="0"/>
          <w14:ligatures w14:val="none"/>
        </w:rPr>
      </w:pPr>
      <w:r w:rsidRPr="00D753F6">
        <w:rPr>
          <w:rFonts w:ascii="Arial" w:eastAsia="Arial" w:hAnsi="Arial" w:cs="Arial"/>
          <w:b/>
          <w:kern w:val="0"/>
          <w14:ligatures w14:val="none"/>
        </w:rPr>
        <w:t xml:space="preserve">As a member: </w:t>
      </w:r>
    </w:p>
    <w:p w14:paraId="4DA4DC75" w14:textId="77777777" w:rsidR="00D753F6" w:rsidRPr="00D753F6" w:rsidRDefault="00D753F6" w:rsidP="00D753F6">
      <w:pPr>
        <w:widowControl w:val="0"/>
        <w:numPr>
          <w:ilvl w:val="1"/>
          <w:numId w:val="22"/>
        </w:numPr>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compromise, or attempt to compromise, the impartiality of anyone who works for, or on behalf of, the council.</w:t>
      </w:r>
      <w:r w:rsidRPr="00D753F6">
        <w:rPr>
          <w:rFonts w:ascii="Arial" w:eastAsia="Arial" w:hAnsi="Arial" w:cs="Arial"/>
          <w:kern w:val="0"/>
          <w14:ligatures w14:val="none"/>
        </w:rPr>
        <w:t xml:space="preserve"> </w:t>
      </w:r>
    </w:p>
    <w:p w14:paraId="48AA5BE8" w14:textId="77777777" w:rsidR="00D753F6" w:rsidRPr="00D753F6" w:rsidRDefault="00D753F6" w:rsidP="00D753F6">
      <w:pPr>
        <w:widowControl w:val="0"/>
        <w:autoSpaceDE w:val="0"/>
        <w:autoSpaceDN w:val="0"/>
        <w:spacing w:after="203"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Officers work for the council as a whole and must be politically neutral (unless they are political assistants). They should not be coerced or persuaded to act in a way that would undermine their neutrality. You can question officers </w:t>
      </w:r>
      <w:proofErr w:type="gramStart"/>
      <w:r w:rsidRPr="00D753F6">
        <w:rPr>
          <w:rFonts w:ascii="Arial" w:eastAsia="Arial" w:hAnsi="Arial" w:cs="Arial"/>
          <w:kern w:val="0"/>
          <w14:ligatures w14:val="none"/>
        </w:rPr>
        <w:t>in order to</w:t>
      </w:r>
      <w:proofErr w:type="gramEnd"/>
      <w:r w:rsidRPr="00D753F6">
        <w:rPr>
          <w:rFonts w:ascii="Arial" w:eastAsia="Arial" w:hAnsi="Arial" w:cs="Arial"/>
          <w:kern w:val="0"/>
          <w14:ligatures w14:val="none"/>
        </w:rPr>
        <w:t xml:space="preserve"> understand, for example, their reasons for proposing to act in a particular way, or the content of a report that they </w:t>
      </w:r>
      <w:r w:rsidRPr="00D753F6">
        <w:rPr>
          <w:rFonts w:ascii="Arial" w:eastAsia="Arial" w:hAnsi="Arial" w:cs="Arial"/>
          <w:kern w:val="0"/>
          <w14:ligatures w14:val="none"/>
        </w:rPr>
        <w:lastRenderedPageBreak/>
        <w:t xml:space="preserve">have written. However, you must not try and force them to act differently, change their advice, or alter the content of that report, if doing so would prejudice their professional integrity. </w:t>
      </w:r>
    </w:p>
    <w:p w14:paraId="4A94B73C" w14:textId="77777777" w:rsidR="00D753F6" w:rsidRPr="00D753F6" w:rsidRDefault="00D753F6" w:rsidP="00D753F6">
      <w:pPr>
        <w:widowControl w:val="0"/>
        <w:numPr>
          <w:ilvl w:val="0"/>
          <w:numId w:val="22"/>
        </w:numPr>
        <w:autoSpaceDE w:val="0"/>
        <w:autoSpaceDN w:val="0"/>
        <w:spacing w:after="33" w:line="414" w:lineRule="auto"/>
        <w:ind w:right="635"/>
        <w:rPr>
          <w:rFonts w:ascii="Arial" w:eastAsia="Arial" w:hAnsi="Arial" w:cs="Arial"/>
          <w:kern w:val="0"/>
          <w14:ligatures w14:val="none"/>
        </w:rPr>
      </w:pPr>
      <w:r w:rsidRPr="00D753F6">
        <w:rPr>
          <w:rFonts w:ascii="Arial" w:eastAsia="Arial" w:hAnsi="Arial" w:cs="Arial"/>
          <w:b/>
          <w:kern w:val="0"/>
          <w14:ligatures w14:val="none"/>
        </w:rPr>
        <w:t>Confidentiality and access to information</w:t>
      </w:r>
    </w:p>
    <w:p w14:paraId="46465E79" w14:textId="77777777" w:rsidR="00D753F6" w:rsidRPr="00D753F6" w:rsidRDefault="00D753F6" w:rsidP="00D753F6">
      <w:pPr>
        <w:widowControl w:val="0"/>
        <w:autoSpaceDE w:val="0"/>
        <w:autoSpaceDN w:val="0"/>
        <w:spacing w:after="33" w:line="414" w:lineRule="auto"/>
        <w:ind w:right="4642"/>
        <w:jc w:val="both"/>
        <w:rPr>
          <w:rFonts w:ascii="Arial" w:eastAsia="Arial" w:hAnsi="Arial" w:cs="Arial"/>
          <w:kern w:val="0"/>
          <w14:ligatures w14:val="none"/>
        </w:rPr>
      </w:pPr>
      <w:r w:rsidRPr="00D753F6">
        <w:rPr>
          <w:rFonts w:ascii="Arial" w:eastAsia="Arial" w:hAnsi="Arial" w:cs="Arial"/>
          <w:b/>
          <w:kern w:val="0"/>
          <w14:ligatures w14:val="none"/>
        </w:rPr>
        <w:t>As a member:</w:t>
      </w:r>
      <w:r w:rsidRPr="00D753F6">
        <w:rPr>
          <w:rFonts w:ascii="Arial" w:eastAsia="Arial" w:hAnsi="Arial" w:cs="Arial"/>
          <w:kern w:val="0"/>
          <w14:ligatures w14:val="none"/>
        </w:rPr>
        <w:t xml:space="preserve"> </w:t>
      </w:r>
    </w:p>
    <w:p w14:paraId="14A33475" w14:textId="77777777" w:rsidR="00D753F6" w:rsidRPr="00D753F6" w:rsidRDefault="00D753F6" w:rsidP="00D753F6">
      <w:pPr>
        <w:widowControl w:val="0"/>
        <w:numPr>
          <w:ilvl w:val="1"/>
          <w:numId w:val="22"/>
        </w:numPr>
        <w:autoSpaceDE w:val="0"/>
        <w:autoSpaceDN w:val="0"/>
        <w:spacing w:after="7"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disclose information:</w:t>
      </w:r>
      <w:r w:rsidRPr="00D753F6">
        <w:rPr>
          <w:rFonts w:ascii="Arial" w:eastAsia="Arial" w:hAnsi="Arial" w:cs="Arial"/>
          <w:kern w:val="0"/>
          <w14:ligatures w14:val="none"/>
        </w:rPr>
        <w:t xml:space="preserve"> </w:t>
      </w:r>
    </w:p>
    <w:p w14:paraId="54202094" w14:textId="77777777" w:rsidR="00D753F6" w:rsidRPr="00D753F6" w:rsidRDefault="00D753F6" w:rsidP="00D753F6">
      <w:pPr>
        <w:widowControl w:val="0"/>
        <w:numPr>
          <w:ilvl w:val="0"/>
          <w:numId w:val="23"/>
        </w:numPr>
        <w:autoSpaceDE w:val="0"/>
        <w:autoSpaceDN w:val="0"/>
        <w:spacing w:after="8" w:line="267" w:lineRule="auto"/>
        <w:ind w:right="979"/>
        <w:jc w:val="both"/>
        <w:rPr>
          <w:rFonts w:ascii="Arial" w:eastAsia="Arial" w:hAnsi="Arial" w:cs="Arial"/>
          <w:kern w:val="0"/>
          <w14:ligatures w14:val="none"/>
        </w:rPr>
      </w:pPr>
      <w:r w:rsidRPr="00D753F6">
        <w:rPr>
          <w:rFonts w:ascii="Arial" w:eastAsia="Arial" w:hAnsi="Arial" w:cs="Arial"/>
          <w:b/>
          <w:kern w:val="0"/>
          <w14:ligatures w14:val="none"/>
        </w:rPr>
        <w:t>given to me in confidence by anyone</w:t>
      </w:r>
    </w:p>
    <w:p w14:paraId="6F8EB0D1" w14:textId="77777777" w:rsidR="00D753F6" w:rsidRPr="00D753F6" w:rsidRDefault="00D753F6" w:rsidP="00D753F6">
      <w:pPr>
        <w:widowControl w:val="0"/>
        <w:numPr>
          <w:ilvl w:val="0"/>
          <w:numId w:val="23"/>
        </w:numPr>
        <w:autoSpaceDE w:val="0"/>
        <w:autoSpaceDN w:val="0"/>
        <w:spacing w:after="8" w:line="267" w:lineRule="auto"/>
        <w:ind w:right="979"/>
        <w:jc w:val="both"/>
        <w:rPr>
          <w:rFonts w:ascii="Arial" w:eastAsia="Arial" w:hAnsi="Arial" w:cs="Arial"/>
          <w:kern w:val="0"/>
          <w14:ligatures w14:val="none"/>
        </w:rPr>
      </w:pPr>
      <w:r w:rsidRPr="00D753F6">
        <w:rPr>
          <w:rFonts w:ascii="Arial" w:eastAsia="Arial" w:hAnsi="Arial" w:cs="Arial"/>
          <w:b/>
          <w:kern w:val="0"/>
          <w14:ligatures w14:val="none"/>
        </w:rPr>
        <w:t>acquired by me which I believe, or ought reasonably to be aware, is of a confidential nature, unless</w:t>
      </w:r>
      <w:r w:rsidRPr="00D753F6">
        <w:rPr>
          <w:rFonts w:ascii="Arial" w:eastAsia="Arial" w:hAnsi="Arial" w:cs="Arial"/>
          <w:kern w:val="0"/>
          <w14:ligatures w14:val="none"/>
        </w:rPr>
        <w:t xml:space="preserve"> </w:t>
      </w:r>
    </w:p>
    <w:p w14:paraId="50224713" w14:textId="77777777" w:rsidR="00D753F6" w:rsidRPr="00D753F6" w:rsidRDefault="00D753F6" w:rsidP="00D753F6">
      <w:pPr>
        <w:widowControl w:val="0"/>
        <w:numPr>
          <w:ilvl w:val="0"/>
          <w:numId w:val="24"/>
        </w:numPr>
        <w:autoSpaceDE w:val="0"/>
        <w:autoSpaceDN w:val="0"/>
        <w:spacing w:after="12" w:line="259" w:lineRule="auto"/>
        <w:ind w:right="740"/>
        <w:jc w:val="both"/>
        <w:rPr>
          <w:rFonts w:ascii="Arial" w:eastAsia="Arial" w:hAnsi="Arial" w:cs="Arial"/>
          <w:kern w:val="0"/>
          <w14:ligatures w14:val="none"/>
        </w:rPr>
      </w:pPr>
      <w:r w:rsidRPr="00D753F6">
        <w:rPr>
          <w:rFonts w:ascii="Arial" w:eastAsia="Arial" w:hAnsi="Arial" w:cs="Arial"/>
          <w:b/>
          <w:kern w:val="0"/>
          <w14:ligatures w14:val="none"/>
        </w:rPr>
        <w:t xml:space="preserve">I have received the consent of a person authorised to give </w:t>
      </w:r>
      <w:proofErr w:type="gramStart"/>
      <w:r w:rsidRPr="00D753F6">
        <w:rPr>
          <w:rFonts w:ascii="Arial" w:eastAsia="Arial" w:hAnsi="Arial" w:cs="Arial"/>
          <w:b/>
          <w:kern w:val="0"/>
          <w14:ligatures w14:val="none"/>
        </w:rPr>
        <w:t>it;</w:t>
      </w:r>
      <w:proofErr w:type="gramEnd"/>
    </w:p>
    <w:p w14:paraId="4E0D7533" w14:textId="77777777" w:rsidR="00D753F6" w:rsidRPr="00D753F6" w:rsidRDefault="00D753F6" w:rsidP="00D753F6">
      <w:pPr>
        <w:widowControl w:val="0"/>
        <w:numPr>
          <w:ilvl w:val="0"/>
          <w:numId w:val="24"/>
        </w:numPr>
        <w:autoSpaceDE w:val="0"/>
        <w:autoSpaceDN w:val="0"/>
        <w:spacing w:after="12" w:line="259" w:lineRule="auto"/>
        <w:ind w:right="740"/>
        <w:jc w:val="both"/>
        <w:rPr>
          <w:rFonts w:ascii="Arial" w:eastAsia="Arial" w:hAnsi="Arial" w:cs="Arial"/>
          <w:kern w:val="0"/>
          <w14:ligatures w14:val="none"/>
        </w:rPr>
      </w:pPr>
      <w:r w:rsidRPr="00D753F6">
        <w:rPr>
          <w:rFonts w:ascii="Arial" w:eastAsia="Arial" w:hAnsi="Arial" w:cs="Arial"/>
          <w:b/>
          <w:kern w:val="0"/>
          <w14:ligatures w14:val="none"/>
        </w:rPr>
        <w:t xml:space="preserve">I am required by law to do </w:t>
      </w:r>
      <w:proofErr w:type="gramStart"/>
      <w:r w:rsidRPr="00D753F6">
        <w:rPr>
          <w:rFonts w:ascii="Arial" w:eastAsia="Arial" w:hAnsi="Arial" w:cs="Arial"/>
          <w:b/>
          <w:kern w:val="0"/>
          <w14:ligatures w14:val="none"/>
        </w:rPr>
        <w:t>so;</w:t>
      </w:r>
      <w:proofErr w:type="gramEnd"/>
    </w:p>
    <w:p w14:paraId="7556026F" w14:textId="77777777" w:rsidR="00D753F6" w:rsidRPr="00D753F6" w:rsidRDefault="00D753F6" w:rsidP="00D753F6">
      <w:pPr>
        <w:widowControl w:val="0"/>
        <w:numPr>
          <w:ilvl w:val="0"/>
          <w:numId w:val="24"/>
        </w:numPr>
        <w:autoSpaceDE w:val="0"/>
        <w:autoSpaceDN w:val="0"/>
        <w:spacing w:after="12" w:line="259" w:lineRule="auto"/>
        <w:ind w:right="740"/>
        <w:jc w:val="both"/>
        <w:rPr>
          <w:rFonts w:ascii="Arial" w:eastAsia="Arial" w:hAnsi="Arial" w:cs="Arial"/>
          <w:kern w:val="0"/>
          <w14:ligatures w14:val="none"/>
        </w:rPr>
      </w:pPr>
      <w:r w:rsidRPr="00D753F6">
        <w:rPr>
          <w:rFonts w:ascii="Arial" w:eastAsia="Arial" w:hAnsi="Arial" w:cs="Arial"/>
          <w:b/>
          <w:kern w:val="0"/>
          <w14:ligatures w14:val="none"/>
        </w:rPr>
        <w:t>the disclosure is made to a third party for the purpose of obtaining professional legal advice provided that the third party agrees not to disclose the information to any other person; or</w:t>
      </w:r>
    </w:p>
    <w:p w14:paraId="7FA86584" w14:textId="77777777" w:rsidR="00D753F6" w:rsidRPr="00D753F6" w:rsidRDefault="00D753F6" w:rsidP="00D753F6">
      <w:pPr>
        <w:widowControl w:val="0"/>
        <w:numPr>
          <w:ilvl w:val="0"/>
          <w:numId w:val="24"/>
        </w:numPr>
        <w:autoSpaceDE w:val="0"/>
        <w:autoSpaceDN w:val="0"/>
        <w:spacing w:after="12" w:line="259" w:lineRule="auto"/>
        <w:ind w:right="740"/>
        <w:jc w:val="both"/>
        <w:rPr>
          <w:rFonts w:ascii="Arial" w:eastAsia="Arial" w:hAnsi="Arial" w:cs="Arial"/>
          <w:kern w:val="0"/>
          <w14:ligatures w14:val="none"/>
        </w:rPr>
      </w:pPr>
      <w:r w:rsidRPr="00D753F6">
        <w:rPr>
          <w:rFonts w:ascii="Arial" w:eastAsia="Arial" w:hAnsi="Arial" w:cs="Arial"/>
          <w:b/>
          <w:kern w:val="0"/>
          <w14:ligatures w14:val="none"/>
        </w:rPr>
        <w:t>the disclosure is:</w:t>
      </w:r>
      <w:r w:rsidRPr="00D753F6">
        <w:rPr>
          <w:rFonts w:ascii="Arial" w:eastAsia="Arial" w:hAnsi="Arial" w:cs="Arial"/>
          <w:kern w:val="0"/>
          <w14:ligatures w14:val="none"/>
        </w:rPr>
        <w:t xml:space="preserve"> </w:t>
      </w:r>
    </w:p>
    <w:p w14:paraId="7A4B6944" w14:textId="77777777" w:rsidR="00D753F6" w:rsidRPr="00D753F6" w:rsidRDefault="00D753F6" w:rsidP="00D753F6">
      <w:pPr>
        <w:widowControl w:val="0"/>
        <w:numPr>
          <w:ilvl w:val="0"/>
          <w:numId w:val="25"/>
        </w:numPr>
        <w:autoSpaceDE w:val="0"/>
        <w:autoSpaceDN w:val="0"/>
        <w:spacing w:after="8"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reasonable and in the public interest; and</w:t>
      </w:r>
    </w:p>
    <w:p w14:paraId="3A1260B2" w14:textId="77777777" w:rsidR="00D753F6" w:rsidRPr="00D753F6" w:rsidRDefault="00D753F6" w:rsidP="00D753F6">
      <w:pPr>
        <w:widowControl w:val="0"/>
        <w:numPr>
          <w:ilvl w:val="0"/>
          <w:numId w:val="25"/>
        </w:numPr>
        <w:autoSpaceDE w:val="0"/>
        <w:autoSpaceDN w:val="0"/>
        <w:spacing w:after="8"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made in good faith and in compliance with the reasonable requirements of the Council; and</w:t>
      </w:r>
    </w:p>
    <w:p w14:paraId="6E146467" w14:textId="77777777" w:rsidR="00D753F6" w:rsidRPr="00D753F6" w:rsidRDefault="00D753F6" w:rsidP="00D753F6">
      <w:pPr>
        <w:widowControl w:val="0"/>
        <w:numPr>
          <w:ilvl w:val="0"/>
          <w:numId w:val="25"/>
        </w:numPr>
        <w:autoSpaceDE w:val="0"/>
        <w:autoSpaceDN w:val="0"/>
        <w:spacing w:after="8"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have consulted the Council’s Monitoring Officer (or the Clerk in respect of Town and Parish Councils) prior to its release.</w:t>
      </w:r>
      <w:r w:rsidRPr="00D753F6">
        <w:rPr>
          <w:rFonts w:ascii="Arial" w:eastAsia="Arial" w:hAnsi="Arial" w:cs="Arial"/>
          <w:kern w:val="0"/>
          <w14:ligatures w14:val="none"/>
        </w:rPr>
        <w:t xml:space="preserve"> </w:t>
      </w:r>
    </w:p>
    <w:p w14:paraId="1F5CB829" w14:textId="77777777" w:rsidR="00D753F6" w:rsidRPr="00D753F6" w:rsidRDefault="00D753F6" w:rsidP="00D753F6">
      <w:pPr>
        <w:widowControl w:val="0"/>
        <w:autoSpaceDE w:val="0"/>
        <w:autoSpaceDN w:val="0"/>
        <w:spacing w:after="16" w:line="259" w:lineRule="auto"/>
        <w:jc w:val="both"/>
        <w:rPr>
          <w:rFonts w:ascii="Arial" w:eastAsia="Arial" w:hAnsi="Arial" w:cs="Arial"/>
          <w:kern w:val="0"/>
          <w14:ligatures w14:val="none"/>
        </w:rPr>
      </w:pPr>
      <w:r w:rsidRPr="00D753F6">
        <w:rPr>
          <w:rFonts w:ascii="Arial" w:eastAsia="Arial" w:hAnsi="Arial" w:cs="Arial"/>
          <w:b/>
          <w:kern w:val="0"/>
          <w14:ligatures w14:val="none"/>
        </w:rPr>
        <w:t xml:space="preserve"> </w:t>
      </w:r>
    </w:p>
    <w:p w14:paraId="4311B05F"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 xml:space="preserve">I will not improperly use knowledge gained solely </w:t>
      </w:r>
      <w:proofErr w:type="gramStart"/>
      <w:r w:rsidRPr="00D753F6">
        <w:rPr>
          <w:rFonts w:ascii="Arial" w:eastAsia="Arial" w:hAnsi="Arial" w:cs="Arial"/>
          <w:b/>
          <w:kern w:val="0"/>
          <w14:ligatures w14:val="none"/>
        </w:rPr>
        <w:t>as a result of</w:t>
      </w:r>
      <w:proofErr w:type="gramEnd"/>
      <w:r w:rsidRPr="00D753F6">
        <w:rPr>
          <w:rFonts w:ascii="Arial" w:eastAsia="Arial" w:hAnsi="Arial" w:cs="Arial"/>
          <w:b/>
          <w:kern w:val="0"/>
          <w14:ligatures w14:val="none"/>
        </w:rPr>
        <w:t xml:space="preserve"> my role as a member for the advancement of myself, my friends, my family members, my employer or my business interests.</w:t>
      </w:r>
      <w:r w:rsidRPr="00D753F6">
        <w:rPr>
          <w:rFonts w:ascii="Arial" w:eastAsia="Arial" w:hAnsi="Arial" w:cs="Arial"/>
          <w:kern w:val="0"/>
          <w14:ligatures w14:val="none"/>
        </w:rPr>
        <w:t xml:space="preserve"> </w:t>
      </w:r>
    </w:p>
    <w:p w14:paraId="18A7FE30" w14:textId="77777777" w:rsidR="00D753F6" w:rsidRPr="00D753F6" w:rsidRDefault="00D753F6" w:rsidP="00D753F6">
      <w:pPr>
        <w:widowControl w:val="0"/>
        <w:autoSpaceDE w:val="0"/>
        <w:autoSpaceDN w:val="0"/>
        <w:spacing w:after="14" w:line="259" w:lineRule="auto"/>
        <w:jc w:val="both"/>
        <w:rPr>
          <w:rFonts w:ascii="Arial" w:eastAsia="Arial" w:hAnsi="Arial" w:cs="Arial"/>
          <w:kern w:val="0"/>
          <w14:ligatures w14:val="none"/>
        </w:rPr>
      </w:pPr>
      <w:r w:rsidRPr="00D753F6">
        <w:rPr>
          <w:rFonts w:ascii="Arial" w:eastAsia="Arial" w:hAnsi="Arial" w:cs="Arial"/>
          <w:b/>
          <w:kern w:val="0"/>
          <w14:ligatures w14:val="none"/>
        </w:rPr>
        <w:t xml:space="preserve"> </w:t>
      </w:r>
    </w:p>
    <w:p w14:paraId="7FCF2A76" w14:textId="77777777" w:rsidR="00D753F6" w:rsidRPr="00D753F6" w:rsidRDefault="00D753F6" w:rsidP="00D753F6">
      <w:pPr>
        <w:widowControl w:val="0"/>
        <w:numPr>
          <w:ilvl w:val="1"/>
          <w:numId w:val="22"/>
        </w:numPr>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prevent anyone from getting information that they are entitled to by law.</w:t>
      </w:r>
      <w:r w:rsidRPr="00D753F6">
        <w:rPr>
          <w:rFonts w:ascii="Arial" w:eastAsia="Arial" w:hAnsi="Arial" w:cs="Arial"/>
          <w:kern w:val="0"/>
          <w14:ligatures w14:val="none"/>
        </w:rPr>
        <w:t xml:space="preserve"> </w:t>
      </w:r>
    </w:p>
    <w:p w14:paraId="499CE575"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council must be treated in a confidential manner. Examples include personal data relating to individuals or information relating to ongoing negotiations. </w:t>
      </w:r>
    </w:p>
    <w:p w14:paraId="231B8542" w14:textId="77777777" w:rsidR="00D753F6" w:rsidRPr="00D753F6" w:rsidRDefault="00D753F6" w:rsidP="00D753F6">
      <w:pPr>
        <w:spacing w:after="133" w:line="267" w:lineRule="auto"/>
        <w:ind w:left="465" w:right="4642"/>
        <w:jc w:val="both"/>
        <w:rPr>
          <w:rFonts w:ascii="Arial" w:eastAsia="Arial" w:hAnsi="Arial" w:cs="Arial"/>
          <w:kern w:val="0"/>
          <w14:ligatures w14:val="none"/>
        </w:rPr>
      </w:pPr>
    </w:p>
    <w:p w14:paraId="71D400F3" w14:textId="77777777" w:rsidR="00D753F6" w:rsidRPr="00D753F6" w:rsidRDefault="00D753F6" w:rsidP="00D753F6">
      <w:pPr>
        <w:widowControl w:val="0"/>
        <w:numPr>
          <w:ilvl w:val="0"/>
          <w:numId w:val="22"/>
        </w:numPr>
        <w:autoSpaceDE w:val="0"/>
        <w:autoSpaceDN w:val="0"/>
        <w:spacing w:after="133" w:line="267" w:lineRule="auto"/>
        <w:ind w:right="4642"/>
        <w:jc w:val="both"/>
        <w:rPr>
          <w:rFonts w:ascii="Arial" w:eastAsia="Arial" w:hAnsi="Arial" w:cs="Arial"/>
          <w:kern w:val="0"/>
          <w14:ligatures w14:val="none"/>
        </w:rPr>
      </w:pPr>
      <w:r w:rsidRPr="00D753F6">
        <w:rPr>
          <w:rFonts w:ascii="Arial" w:eastAsia="Arial" w:hAnsi="Arial" w:cs="Arial"/>
          <w:b/>
          <w:kern w:val="0"/>
          <w14:ligatures w14:val="none"/>
        </w:rPr>
        <w:t>Disrepute</w:t>
      </w:r>
      <w:r w:rsidRPr="00D753F6">
        <w:rPr>
          <w:rFonts w:ascii="Arial" w:eastAsia="Arial" w:hAnsi="Arial" w:cs="Arial"/>
          <w:kern w:val="0"/>
          <w14:ligatures w14:val="none"/>
        </w:rPr>
        <w:t xml:space="preserve"> </w:t>
      </w:r>
    </w:p>
    <w:p w14:paraId="6D357185" w14:textId="77777777" w:rsidR="00D753F6" w:rsidRPr="00D753F6" w:rsidRDefault="00D753F6" w:rsidP="00D753F6">
      <w:pPr>
        <w:widowControl w:val="0"/>
        <w:autoSpaceDE w:val="0"/>
        <w:autoSpaceDN w:val="0"/>
        <w:spacing w:after="0" w:line="412" w:lineRule="auto"/>
        <w:ind w:left="105" w:right="4642"/>
        <w:jc w:val="both"/>
        <w:rPr>
          <w:rFonts w:ascii="Arial" w:eastAsia="Arial" w:hAnsi="Arial" w:cs="Arial"/>
          <w:b/>
          <w:kern w:val="0"/>
          <w14:ligatures w14:val="none"/>
        </w:rPr>
      </w:pPr>
      <w:r w:rsidRPr="00D753F6">
        <w:rPr>
          <w:rFonts w:ascii="Arial" w:eastAsia="Arial" w:hAnsi="Arial" w:cs="Arial"/>
          <w:b/>
          <w:kern w:val="0"/>
          <w14:ligatures w14:val="none"/>
        </w:rPr>
        <w:t xml:space="preserve">As a member:  </w:t>
      </w:r>
    </w:p>
    <w:p w14:paraId="3650F646" w14:textId="77777777" w:rsidR="00D753F6" w:rsidRPr="00D753F6" w:rsidRDefault="00D753F6" w:rsidP="00D753F6">
      <w:pPr>
        <w:widowControl w:val="0"/>
        <w:numPr>
          <w:ilvl w:val="1"/>
          <w:numId w:val="22"/>
        </w:numPr>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bring my role or Council into disrepute or conduct myself in a manner which could reasonably be regarded as bringing my role or Council into disrepute.</w:t>
      </w:r>
      <w:r w:rsidRPr="00D753F6">
        <w:rPr>
          <w:rFonts w:ascii="Arial" w:eastAsia="Arial" w:hAnsi="Arial" w:cs="Arial"/>
          <w:kern w:val="0"/>
          <w14:ligatures w14:val="none"/>
        </w:rPr>
        <w:t xml:space="preserve"> </w:t>
      </w:r>
    </w:p>
    <w:p w14:paraId="5B04B81D"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lastRenderedPageBreak/>
        <w:t xml:space="preserve">As a </w:t>
      </w:r>
      <w:proofErr w:type="gramStart"/>
      <w:r w:rsidRPr="00D753F6">
        <w:rPr>
          <w:rFonts w:ascii="Arial" w:eastAsia="Arial" w:hAnsi="Arial" w:cs="Arial"/>
          <w:kern w:val="0"/>
          <w14:ligatures w14:val="none"/>
        </w:rPr>
        <w:t>Member</w:t>
      </w:r>
      <w:proofErr w:type="gramEnd"/>
      <w:r w:rsidRPr="00D753F6">
        <w:rPr>
          <w:rFonts w:ascii="Arial" w:eastAsia="Arial" w:hAnsi="Arial" w:cs="Arial"/>
          <w:kern w:val="0"/>
          <w14:ligatures w14:val="none"/>
        </w:rPr>
        <w:t xml:space="preserve">, you are trusted to make decisions on behalf of your community and your actions and behaviour are subject to greater scrutiny than that of ordinary members of the public. You should be aware that your actions might have an adverse impact on you, other members and/or the Council and may lower the public’s confidence in your or the Council’s ability to discharge your/its functions. For example, behaviour that is considered dishonest and/or deceitful can bring the Council into disrepute. </w:t>
      </w:r>
    </w:p>
    <w:p w14:paraId="5F1824D3" w14:textId="77777777" w:rsidR="00D753F6" w:rsidRPr="00D753F6" w:rsidRDefault="00D753F6" w:rsidP="00D753F6">
      <w:pPr>
        <w:widowControl w:val="0"/>
        <w:autoSpaceDE w:val="0"/>
        <w:autoSpaceDN w:val="0"/>
        <w:spacing w:after="0" w:line="240" w:lineRule="auto"/>
        <w:ind w:right="634"/>
        <w:jc w:val="both"/>
        <w:rPr>
          <w:rFonts w:ascii="Arial" w:eastAsia="Arial" w:hAnsi="Arial" w:cs="Arial"/>
          <w:kern w:val="0"/>
          <w14:ligatures w14:val="none"/>
        </w:rPr>
      </w:pPr>
    </w:p>
    <w:p w14:paraId="3C4988E5" w14:textId="77777777" w:rsidR="00D753F6" w:rsidRPr="00D753F6" w:rsidRDefault="00D753F6" w:rsidP="00D753F6">
      <w:pPr>
        <w:widowControl w:val="0"/>
        <w:autoSpaceDE w:val="0"/>
        <w:autoSpaceDN w:val="0"/>
        <w:spacing w:after="203"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You </w:t>
      </w:r>
      <w:proofErr w:type="gramStart"/>
      <w:r w:rsidRPr="00D753F6">
        <w:rPr>
          <w:rFonts w:ascii="Arial" w:eastAsia="Arial" w:hAnsi="Arial" w:cs="Arial"/>
          <w:kern w:val="0"/>
          <w14:ligatures w14:val="none"/>
        </w:rPr>
        <w:t>are able to</w:t>
      </w:r>
      <w:proofErr w:type="gramEnd"/>
      <w:r w:rsidRPr="00D753F6">
        <w:rPr>
          <w:rFonts w:ascii="Arial" w:eastAsia="Arial" w:hAnsi="Arial" w:cs="Arial"/>
          <w:kern w:val="0"/>
          <w14:ligatures w14:val="none"/>
        </w:rPr>
        <w:t xml:space="preserve"> hold the Council and fellow members to account and are able to constructively challenge and express concern about decisions and processes undertaken by the Council whilst continuing to adhere to other aspects of this Code of Conduct. </w:t>
      </w:r>
    </w:p>
    <w:p w14:paraId="6C1595A7" w14:textId="77777777" w:rsidR="00D753F6" w:rsidRPr="00D753F6" w:rsidRDefault="00D753F6" w:rsidP="00D753F6">
      <w:pPr>
        <w:widowControl w:val="0"/>
        <w:numPr>
          <w:ilvl w:val="0"/>
          <w:numId w:val="22"/>
        </w:numPr>
        <w:autoSpaceDE w:val="0"/>
        <w:autoSpaceDN w:val="0"/>
        <w:spacing w:after="32" w:line="414" w:lineRule="auto"/>
        <w:ind w:right="4642"/>
        <w:jc w:val="both"/>
        <w:rPr>
          <w:rFonts w:ascii="Arial" w:eastAsia="Arial" w:hAnsi="Arial" w:cs="Arial"/>
          <w:kern w:val="0"/>
          <w14:ligatures w14:val="none"/>
        </w:rPr>
      </w:pPr>
      <w:r w:rsidRPr="00D753F6">
        <w:rPr>
          <w:rFonts w:ascii="Arial" w:eastAsia="Arial" w:hAnsi="Arial" w:cs="Arial"/>
          <w:b/>
          <w:kern w:val="0"/>
          <w14:ligatures w14:val="none"/>
        </w:rPr>
        <w:t>Use of position</w:t>
      </w:r>
      <w:r w:rsidRPr="00D753F6">
        <w:rPr>
          <w:rFonts w:ascii="Arial" w:eastAsia="Arial" w:hAnsi="Arial" w:cs="Arial"/>
          <w:kern w:val="0"/>
          <w14:ligatures w14:val="none"/>
        </w:rPr>
        <w:t xml:space="preserve"> </w:t>
      </w:r>
    </w:p>
    <w:p w14:paraId="131B070E" w14:textId="77777777" w:rsidR="00D753F6" w:rsidRPr="00D753F6" w:rsidRDefault="00D753F6" w:rsidP="00D753F6">
      <w:pPr>
        <w:widowControl w:val="0"/>
        <w:autoSpaceDE w:val="0"/>
        <w:autoSpaceDN w:val="0"/>
        <w:spacing w:after="32" w:line="414" w:lineRule="auto"/>
        <w:ind w:left="105" w:right="4642"/>
        <w:jc w:val="both"/>
        <w:rPr>
          <w:rFonts w:ascii="Arial" w:eastAsia="Arial" w:hAnsi="Arial" w:cs="Arial"/>
          <w:kern w:val="0"/>
          <w14:ligatures w14:val="none"/>
        </w:rPr>
      </w:pPr>
      <w:r w:rsidRPr="00D753F6">
        <w:rPr>
          <w:rFonts w:ascii="Arial" w:eastAsia="Arial" w:hAnsi="Arial" w:cs="Arial"/>
          <w:b/>
          <w:kern w:val="0"/>
          <w14:ligatures w14:val="none"/>
        </w:rPr>
        <w:t>As a member:</w:t>
      </w:r>
      <w:r w:rsidRPr="00D753F6">
        <w:rPr>
          <w:rFonts w:ascii="Arial" w:eastAsia="Arial" w:hAnsi="Arial" w:cs="Arial"/>
          <w:kern w:val="0"/>
          <w14:ligatures w14:val="none"/>
        </w:rPr>
        <w:t xml:space="preserve"> </w:t>
      </w:r>
    </w:p>
    <w:p w14:paraId="0EEA6068" w14:textId="77777777" w:rsidR="00D753F6" w:rsidRPr="00D753F6" w:rsidRDefault="00D753F6" w:rsidP="00D753F6">
      <w:pPr>
        <w:widowControl w:val="0"/>
        <w:numPr>
          <w:ilvl w:val="1"/>
          <w:numId w:val="22"/>
        </w:numPr>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use, or attempt to use, my position improperly to the advantage or disadvantage of myself or anyone else.</w:t>
      </w:r>
      <w:r w:rsidRPr="00D753F6">
        <w:rPr>
          <w:rFonts w:ascii="Arial" w:eastAsia="Arial" w:hAnsi="Arial" w:cs="Arial"/>
          <w:kern w:val="0"/>
          <w14:ligatures w14:val="none"/>
        </w:rPr>
        <w:t xml:space="preserve"> </w:t>
      </w:r>
    </w:p>
    <w:p w14:paraId="508131B9" w14:textId="77777777" w:rsidR="00D753F6" w:rsidRPr="00D753F6" w:rsidRDefault="00D753F6" w:rsidP="00D753F6">
      <w:pPr>
        <w:widowControl w:val="0"/>
        <w:numPr>
          <w:ilvl w:val="1"/>
          <w:numId w:val="22"/>
        </w:numPr>
        <w:autoSpaceDE w:val="0"/>
        <w:autoSpaceDN w:val="0"/>
        <w:spacing w:after="155"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will not place myself under a financial or other obligation to outside individuals or organisations that might seek to influence me in the performance of my official duties.</w:t>
      </w:r>
    </w:p>
    <w:p w14:paraId="075D6C0A" w14:textId="77777777" w:rsidR="00D753F6" w:rsidRPr="00D753F6" w:rsidRDefault="00D753F6" w:rsidP="00D753F6">
      <w:pPr>
        <w:widowControl w:val="0"/>
        <w:autoSpaceDE w:val="0"/>
        <w:autoSpaceDN w:val="0"/>
        <w:spacing w:after="202"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Your position as a member of the Council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26066957" w14:textId="77777777" w:rsidR="00D753F6" w:rsidRPr="00D753F6" w:rsidRDefault="00D753F6" w:rsidP="00D753F6">
      <w:pPr>
        <w:widowControl w:val="0"/>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kern w:val="0"/>
          <w14:ligatures w14:val="none"/>
        </w:rPr>
        <w:t xml:space="preserve">As a member you need to be able to act impartially in the exercise of your responsibilities and ensure that you make decisions in the interests of the local community. You should therefore avoid any financial or other obligations to outside individuals or organisations whose influence may prevent you from acting impartially. </w:t>
      </w:r>
    </w:p>
    <w:p w14:paraId="5F0400CD" w14:textId="77777777" w:rsidR="00D753F6" w:rsidRPr="00D753F6" w:rsidRDefault="00D753F6" w:rsidP="00D753F6">
      <w:pPr>
        <w:widowControl w:val="0"/>
        <w:autoSpaceDE w:val="0"/>
        <w:autoSpaceDN w:val="0"/>
        <w:spacing w:after="155" w:line="267" w:lineRule="auto"/>
        <w:ind w:right="740"/>
        <w:jc w:val="both"/>
        <w:rPr>
          <w:rFonts w:ascii="Arial" w:eastAsia="Arial" w:hAnsi="Arial" w:cs="Arial"/>
          <w:kern w:val="0"/>
          <w14:ligatures w14:val="none"/>
        </w:rPr>
      </w:pPr>
    </w:p>
    <w:p w14:paraId="379F9C47" w14:textId="77777777" w:rsidR="00D753F6" w:rsidRPr="00D753F6" w:rsidRDefault="00D753F6" w:rsidP="00D753F6">
      <w:pPr>
        <w:widowControl w:val="0"/>
        <w:numPr>
          <w:ilvl w:val="0"/>
          <w:numId w:val="22"/>
        </w:numPr>
        <w:autoSpaceDE w:val="0"/>
        <w:autoSpaceDN w:val="0"/>
        <w:spacing w:after="35" w:line="412" w:lineRule="auto"/>
        <w:ind w:right="667"/>
        <w:jc w:val="both"/>
        <w:rPr>
          <w:rFonts w:ascii="Arial" w:eastAsia="Arial" w:hAnsi="Arial" w:cs="Arial"/>
          <w:kern w:val="0"/>
          <w14:ligatures w14:val="none"/>
        </w:rPr>
      </w:pPr>
      <w:r w:rsidRPr="00D753F6">
        <w:rPr>
          <w:rFonts w:ascii="Arial" w:eastAsia="Arial" w:hAnsi="Arial" w:cs="Arial"/>
          <w:b/>
          <w:kern w:val="0"/>
          <w14:ligatures w14:val="none"/>
        </w:rPr>
        <w:t>Use of Council resources and facilities</w:t>
      </w:r>
      <w:r w:rsidRPr="00D753F6">
        <w:rPr>
          <w:rFonts w:ascii="Arial" w:eastAsia="Arial" w:hAnsi="Arial" w:cs="Arial"/>
          <w:kern w:val="0"/>
          <w14:ligatures w14:val="none"/>
        </w:rPr>
        <w:t xml:space="preserve"> </w:t>
      </w:r>
    </w:p>
    <w:p w14:paraId="013B278A" w14:textId="77777777" w:rsidR="00D753F6" w:rsidRPr="00D753F6" w:rsidRDefault="00D753F6" w:rsidP="00D753F6">
      <w:pPr>
        <w:widowControl w:val="0"/>
        <w:autoSpaceDE w:val="0"/>
        <w:autoSpaceDN w:val="0"/>
        <w:spacing w:after="35" w:line="412" w:lineRule="auto"/>
        <w:ind w:left="105" w:right="667"/>
        <w:jc w:val="both"/>
        <w:rPr>
          <w:rFonts w:ascii="Arial" w:eastAsia="Arial" w:hAnsi="Arial" w:cs="Arial"/>
          <w:kern w:val="0"/>
          <w14:ligatures w14:val="none"/>
        </w:rPr>
      </w:pPr>
      <w:r w:rsidRPr="00D753F6">
        <w:rPr>
          <w:rFonts w:ascii="Arial" w:eastAsia="Arial" w:hAnsi="Arial" w:cs="Arial"/>
          <w:b/>
          <w:kern w:val="0"/>
          <w14:ligatures w14:val="none"/>
        </w:rPr>
        <w:t>As a member:</w:t>
      </w:r>
      <w:r w:rsidRPr="00D753F6">
        <w:rPr>
          <w:rFonts w:ascii="Arial" w:eastAsia="Arial" w:hAnsi="Arial" w:cs="Arial"/>
          <w:kern w:val="0"/>
          <w14:ligatures w14:val="none"/>
        </w:rPr>
        <w:t xml:space="preserve"> </w:t>
      </w:r>
    </w:p>
    <w:p w14:paraId="55688125"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misuse council resources.</w:t>
      </w:r>
      <w:r w:rsidRPr="00D753F6">
        <w:rPr>
          <w:rFonts w:ascii="Arial" w:eastAsia="Arial" w:hAnsi="Arial" w:cs="Arial"/>
          <w:kern w:val="0"/>
          <w14:ligatures w14:val="none"/>
        </w:rPr>
        <w:t xml:space="preserve"> </w:t>
      </w:r>
    </w:p>
    <w:p w14:paraId="252F4222" w14:textId="77777777" w:rsidR="00D753F6" w:rsidRPr="00D753F6" w:rsidRDefault="00D753F6" w:rsidP="00D753F6">
      <w:pPr>
        <w:widowControl w:val="0"/>
        <w:autoSpaceDE w:val="0"/>
        <w:autoSpaceDN w:val="0"/>
        <w:spacing w:after="13" w:line="259" w:lineRule="auto"/>
        <w:jc w:val="both"/>
        <w:rPr>
          <w:rFonts w:ascii="Arial" w:eastAsia="Arial" w:hAnsi="Arial" w:cs="Arial"/>
          <w:kern w:val="0"/>
          <w14:ligatures w14:val="none"/>
        </w:rPr>
      </w:pPr>
      <w:r w:rsidRPr="00D753F6">
        <w:rPr>
          <w:rFonts w:ascii="Arial" w:eastAsia="Arial" w:hAnsi="Arial" w:cs="Arial"/>
          <w:b/>
          <w:kern w:val="0"/>
          <w14:ligatures w14:val="none"/>
        </w:rPr>
        <w:t xml:space="preserve"> </w:t>
      </w:r>
    </w:p>
    <w:p w14:paraId="2108E18E" w14:textId="77777777" w:rsidR="00D753F6" w:rsidRPr="00D753F6" w:rsidRDefault="00D753F6" w:rsidP="00D753F6">
      <w:pPr>
        <w:widowControl w:val="0"/>
        <w:numPr>
          <w:ilvl w:val="1"/>
          <w:numId w:val="22"/>
        </w:numPr>
        <w:autoSpaceDE w:val="0"/>
        <w:autoSpaceDN w:val="0"/>
        <w:spacing w:after="28"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when using the resources of the Council or authorising their use by others:</w:t>
      </w:r>
      <w:r w:rsidRPr="00D753F6">
        <w:rPr>
          <w:rFonts w:ascii="Arial" w:eastAsia="Arial" w:hAnsi="Arial" w:cs="Arial"/>
          <w:kern w:val="0"/>
          <w14:ligatures w14:val="none"/>
        </w:rPr>
        <w:t xml:space="preserve"> </w:t>
      </w:r>
    </w:p>
    <w:p w14:paraId="6CC1B7D6" w14:textId="77777777" w:rsidR="00D753F6" w:rsidRPr="00D753F6" w:rsidRDefault="00D753F6" w:rsidP="00D753F6">
      <w:pPr>
        <w:widowControl w:val="0"/>
        <w:numPr>
          <w:ilvl w:val="0"/>
          <w:numId w:val="26"/>
        </w:numPr>
        <w:autoSpaceDE w:val="0"/>
        <w:autoSpaceDN w:val="0"/>
        <w:spacing w:after="8" w:line="267" w:lineRule="auto"/>
        <w:ind w:right="979"/>
        <w:jc w:val="both"/>
        <w:rPr>
          <w:rFonts w:ascii="Arial" w:eastAsia="Arial" w:hAnsi="Arial" w:cs="Arial"/>
          <w:b/>
          <w:kern w:val="0"/>
          <w14:ligatures w14:val="none"/>
        </w:rPr>
      </w:pPr>
      <w:r w:rsidRPr="00D753F6">
        <w:rPr>
          <w:rFonts w:ascii="Arial" w:eastAsia="Arial" w:hAnsi="Arial" w:cs="Arial"/>
          <w:b/>
          <w:kern w:val="0"/>
          <w14:ligatures w14:val="none"/>
        </w:rPr>
        <w:t>act in accordance with the Council's requirements; and</w:t>
      </w:r>
    </w:p>
    <w:p w14:paraId="5EB66FDF" w14:textId="77777777" w:rsidR="00D753F6" w:rsidRPr="00D753F6" w:rsidRDefault="00D753F6" w:rsidP="00D753F6">
      <w:pPr>
        <w:widowControl w:val="0"/>
        <w:numPr>
          <w:ilvl w:val="0"/>
          <w:numId w:val="26"/>
        </w:numPr>
        <w:autoSpaceDE w:val="0"/>
        <w:autoSpaceDN w:val="0"/>
        <w:spacing w:after="8" w:line="267" w:lineRule="auto"/>
        <w:ind w:right="979"/>
        <w:jc w:val="both"/>
        <w:rPr>
          <w:rFonts w:ascii="Arial" w:eastAsia="Arial" w:hAnsi="Arial" w:cs="Arial"/>
          <w:b/>
          <w:kern w:val="0"/>
          <w14:ligatures w14:val="none"/>
        </w:rPr>
      </w:pPr>
      <w:r w:rsidRPr="00D753F6">
        <w:rPr>
          <w:rFonts w:ascii="Arial" w:eastAsia="Arial" w:hAnsi="Arial" w:cs="Arial"/>
          <w:b/>
          <w:kern w:val="0"/>
          <w14:ligatures w14:val="none"/>
        </w:rPr>
        <w:t xml:space="preserve">ensure that such resources are not used for political purposes unless that use could reasonably be regarded as likely to facilitate, or be conducive to, the discharge of the functions of the Council or of the office to which I have been elected or appointed. </w:t>
      </w:r>
    </w:p>
    <w:p w14:paraId="17EEA3D8" w14:textId="77777777" w:rsidR="00D753F6" w:rsidRPr="00D753F6" w:rsidRDefault="00D753F6" w:rsidP="00D753F6">
      <w:pPr>
        <w:spacing w:after="8" w:line="267" w:lineRule="auto"/>
        <w:ind w:left="1747" w:right="979"/>
        <w:jc w:val="both"/>
        <w:rPr>
          <w:rFonts w:ascii="Arial" w:eastAsia="Arial" w:hAnsi="Arial" w:cs="Arial"/>
          <w:b/>
          <w:kern w:val="0"/>
          <w14:ligatures w14:val="none"/>
        </w:rPr>
      </w:pPr>
    </w:p>
    <w:p w14:paraId="3910432D"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lastRenderedPageBreak/>
        <w:t xml:space="preserve">You may be provided with resources and facilities by the Council to assist you in carrying out your duties as a member. </w:t>
      </w:r>
    </w:p>
    <w:p w14:paraId="3FEDE78B"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p>
    <w:p w14:paraId="24D8A34D" w14:textId="77777777" w:rsidR="00D753F6" w:rsidRPr="00D753F6" w:rsidRDefault="00D753F6" w:rsidP="00D753F6">
      <w:pPr>
        <w:widowControl w:val="0"/>
        <w:autoSpaceDE w:val="0"/>
        <w:autoSpaceDN w:val="0"/>
        <w:spacing w:after="221"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Examples include: </w:t>
      </w:r>
    </w:p>
    <w:p w14:paraId="25FD98B7" w14:textId="77777777" w:rsidR="00D753F6" w:rsidRPr="00D753F6" w:rsidRDefault="00D753F6" w:rsidP="00D753F6">
      <w:pPr>
        <w:widowControl w:val="0"/>
        <w:numPr>
          <w:ilvl w:val="2"/>
          <w:numId w:val="27"/>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office support </w:t>
      </w:r>
    </w:p>
    <w:p w14:paraId="0CD872DC" w14:textId="77777777" w:rsidR="00D753F6" w:rsidRPr="00D753F6" w:rsidRDefault="00D753F6" w:rsidP="00D753F6">
      <w:pPr>
        <w:widowControl w:val="0"/>
        <w:numPr>
          <w:ilvl w:val="2"/>
          <w:numId w:val="27"/>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stationery </w:t>
      </w:r>
    </w:p>
    <w:p w14:paraId="66BB153F" w14:textId="77777777" w:rsidR="00D753F6" w:rsidRPr="00D753F6" w:rsidRDefault="00D753F6" w:rsidP="00D753F6">
      <w:pPr>
        <w:widowControl w:val="0"/>
        <w:numPr>
          <w:ilvl w:val="2"/>
          <w:numId w:val="27"/>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equipment such as phones, iPads, dongles, computers etc.</w:t>
      </w:r>
    </w:p>
    <w:p w14:paraId="322AFBFD" w14:textId="77777777" w:rsidR="00D753F6" w:rsidRPr="00D753F6" w:rsidRDefault="00D753F6" w:rsidP="00D753F6">
      <w:pPr>
        <w:widowControl w:val="0"/>
        <w:numPr>
          <w:ilvl w:val="2"/>
          <w:numId w:val="27"/>
        </w:numPr>
        <w:autoSpaceDE w:val="0"/>
        <w:autoSpaceDN w:val="0"/>
        <w:spacing w:after="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transport </w:t>
      </w:r>
    </w:p>
    <w:p w14:paraId="3611D42E" w14:textId="77777777" w:rsidR="00D753F6" w:rsidRPr="00D753F6" w:rsidRDefault="00D753F6" w:rsidP="00D753F6">
      <w:pPr>
        <w:widowControl w:val="0"/>
        <w:numPr>
          <w:ilvl w:val="2"/>
          <w:numId w:val="27"/>
        </w:numPr>
        <w:autoSpaceDE w:val="0"/>
        <w:autoSpaceDN w:val="0"/>
        <w:spacing w:after="168"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access and use of council buildings and rooms. </w:t>
      </w:r>
    </w:p>
    <w:p w14:paraId="6505B62F" w14:textId="77777777" w:rsidR="00D753F6" w:rsidRPr="00D753F6" w:rsidRDefault="00D753F6" w:rsidP="00D753F6">
      <w:pPr>
        <w:widowControl w:val="0"/>
        <w:autoSpaceDE w:val="0"/>
        <w:autoSpaceDN w:val="0"/>
        <w:spacing w:after="204"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These are given to you to help you carry out your role as a member more effectively and are not to be used for business or personal gain. They should be used in accordance with the purpose for which they have been provided and the council’s own policies regarding their use. </w:t>
      </w:r>
    </w:p>
    <w:p w14:paraId="272B223C" w14:textId="77777777" w:rsidR="00D753F6" w:rsidRPr="00D753F6" w:rsidRDefault="00D753F6" w:rsidP="00D753F6">
      <w:pPr>
        <w:widowControl w:val="0"/>
        <w:autoSpaceDE w:val="0"/>
        <w:autoSpaceDN w:val="0"/>
        <w:spacing w:after="204" w:line="240" w:lineRule="auto"/>
        <w:ind w:left="115" w:right="634"/>
        <w:jc w:val="both"/>
        <w:rPr>
          <w:rFonts w:ascii="Arial" w:eastAsia="Arial" w:hAnsi="Arial" w:cs="Arial"/>
          <w:kern w:val="0"/>
          <w14:ligatures w14:val="none"/>
        </w:rPr>
      </w:pPr>
    </w:p>
    <w:p w14:paraId="3CCD269F" w14:textId="77777777" w:rsidR="00D753F6" w:rsidRPr="00D753F6" w:rsidRDefault="00D753F6" w:rsidP="00D753F6">
      <w:pPr>
        <w:widowControl w:val="0"/>
        <w:numPr>
          <w:ilvl w:val="0"/>
          <w:numId w:val="22"/>
        </w:numPr>
        <w:autoSpaceDE w:val="0"/>
        <w:autoSpaceDN w:val="0"/>
        <w:spacing w:after="32" w:line="414" w:lineRule="auto"/>
        <w:ind w:right="4642"/>
        <w:jc w:val="both"/>
        <w:rPr>
          <w:rFonts w:ascii="Arial" w:eastAsia="Arial" w:hAnsi="Arial" w:cs="Arial"/>
          <w:b/>
          <w:kern w:val="0"/>
          <w14:ligatures w14:val="none"/>
        </w:rPr>
      </w:pPr>
      <w:r w:rsidRPr="00D753F6">
        <w:rPr>
          <w:rFonts w:ascii="Arial" w:eastAsia="Arial" w:hAnsi="Arial" w:cs="Arial"/>
          <w:b/>
          <w:kern w:val="0"/>
          <w14:ligatures w14:val="none"/>
        </w:rPr>
        <w:t>Making decisions</w:t>
      </w:r>
    </w:p>
    <w:p w14:paraId="254F7EE6" w14:textId="77777777" w:rsidR="00D753F6" w:rsidRPr="00D753F6" w:rsidRDefault="00D753F6" w:rsidP="00D753F6">
      <w:pPr>
        <w:widowControl w:val="0"/>
        <w:autoSpaceDE w:val="0"/>
        <w:autoSpaceDN w:val="0"/>
        <w:spacing w:after="35" w:line="412" w:lineRule="auto"/>
        <w:ind w:left="105" w:right="667"/>
        <w:jc w:val="both"/>
        <w:rPr>
          <w:rFonts w:ascii="Arial" w:eastAsia="Arial" w:hAnsi="Arial" w:cs="Arial"/>
          <w:b/>
          <w:kern w:val="0"/>
          <w14:ligatures w14:val="none"/>
        </w:rPr>
      </w:pPr>
      <w:r w:rsidRPr="00D753F6">
        <w:rPr>
          <w:rFonts w:ascii="Arial" w:eastAsia="Arial" w:hAnsi="Arial" w:cs="Arial"/>
          <w:b/>
          <w:kern w:val="0"/>
          <w14:ligatures w14:val="none"/>
        </w:rPr>
        <w:t>As a member:</w:t>
      </w:r>
    </w:p>
    <w:p w14:paraId="75C40EED"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When reaching decisions on any matter I will have regard to any relevant advice provided to me by officers and professional third parties.</w:t>
      </w:r>
    </w:p>
    <w:p w14:paraId="7D7D7DF9" w14:textId="77777777" w:rsidR="00D753F6" w:rsidRPr="00D753F6" w:rsidRDefault="00D753F6" w:rsidP="00D753F6">
      <w:pPr>
        <w:widowControl w:val="0"/>
        <w:autoSpaceDE w:val="0"/>
        <w:autoSpaceDN w:val="0"/>
        <w:spacing w:after="0" w:line="267" w:lineRule="auto"/>
        <w:ind w:left="862" w:right="740"/>
        <w:jc w:val="both"/>
        <w:rPr>
          <w:rFonts w:ascii="Arial" w:eastAsia="Arial" w:hAnsi="Arial" w:cs="Arial"/>
          <w:b/>
          <w:kern w:val="0"/>
          <w14:ligatures w14:val="none"/>
        </w:rPr>
      </w:pPr>
    </w:p>
    <w:p w14:paraId="5256BE9B"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will give reasons for all decisions in accordance with any statutory requirements and any reasonable additional requirements imposed.</w:t>
      </w:r>
    </w:p>
    <w:p w14:paraId="64DB119B" w14:textId="77777777" w:rsidR="00D753F6" w:rsidRPr="00D753F6" w:rsidRDefault="00D753F6" w:rsidP="00D753F6">
      <w:pPr>
        <w:widowControl w:val="0"/>
        <w:autoSpaceDE w:val="0"/>
        <w:autoSpaceDN w:val="0"/>
        <w:spacing w:after="0" w:line="267" w:lineRule="auto"/>
        <w:ind w:left="862" w:right="740"/>
        <w:jc w:val="both"/>
        <w:rPr>
          <w:rFonts w:ascii="Arial" w:eastAsia="Arial" w:hAnsi="Arial" w:cs="Arial"/>
          <w:b/>
          <w:kern w:val="0"/>
          <w14:ligatures w14:val="none"/>
        </w:rPr>
      </w:pPr>
    </w:p>
    <w:p w14:paraId="433F4438"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will make all choices, such as making public appointments, awarding contracts or recommending individuals for rewards or benefits, on individual and independent merit</w:t>
      </w:r>
    </w:p>
    <w:p w14:paraId="6D28FB2C" w14:textId="77777777" w:rsidR="00D753F6" w:rsidRPr="00D753F6" w:rsidRDefault="00D753F6" w:rsidP="00D753F6">
      <w:pPr>
        <w:widowControl w:val="0"/>
        <w:autoSpaceDE w:val="0"/>
        <w:autoSpaceDN w:val="0"/>
        <w:spacing w:after="0" w:line="267" w:lineRule="auto"/>
        <w:ind w:left="862" w:right="740"/>
        <w:jc w:val="both"/>
        <w:rPr>
          <w:rFonts w:ascii="Arial" w:eastAsia="Arial" w:hAnsi="Arial" w:cs="Arial"/>
          <w:b/>
          <w:kern w:val="0"/>
          <w14:ligatures w14:val="none"/>
        </w:rPr>
      </w:pPr>
    </w:p>
    <w:p w14:paraId="5838B73A"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will be as open as possible about my decisions and actions and the decisions and actions of the authority and will be prepared to give reasons for those decisions and actions, notwithstanding my other obligations under this Code.</w:t>
      </w:r>
    </w:p>
    <w:p w14:paraId="12DA09CF" w14:textId="77777777" w:rsidR="00D753F6" w:rsidRPr="00D753F6" w:rsidRDefault="00D753F6" w:rsidP="00D753F6">
      <w:pPr>
        <w:widowControl w:val="0"/>
        <w:autoSpaceDE w:val="0"/>
        <w:autoSpaceDN w:val="0"/>
        <w:spacing w:after="0" w:line="267" w:lineRule="auto"/>
        <w:ind w:right="740"/>
        <w:jc w:val="both"/>
        <w:rPr>
          <w:rFonts w:ascii="Arial" w:eastAsia="Arial" w:hAnsi="Arial" w:cs="Arial"/>
          <w:b/>
          <w:kern w:val="0"/>
          <w14:ligatures w14:val="none"/>
        </w:rPr>
      </w:pPr>
    </w:p>
    <w:p w14:paraId="51B70697" w14:textId="77777777" w:rsidR="00D753F6" w:rsidRPr="00D753F6" w:rsidRDefault="00D753F6" w:rsidP="00D753F6">
      <w:pPr>
        <w:widowControl w:val="0"/>
        <w:autoSpaceDE w:val="0"/>
        <w:autoSpaceDN w:val="0"/>
        <w:spacing w:after="202"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To assist members in acting lawfully, officers may give advice from time to time. It is important that as a member you have due regard to any such advice given and consider it fully, even if (for good reason) you may choose not to follow that advice.</w:t>
      </w:r>
    </w:p>
    <w:p w14:paraId="7584B820" w14:textId="77777777" w:rsidR="00D753F6" w:rsidRPr="00D753F6" w:rsidRDefault="00D753F6" w:rsidP="00D753F6">
      <w:pPr>
        <w:widowControl w:val="0"/>
        <w:autoSpaceDE w:val="0"/>
        <w:autoSpaceDN w:val="0"/>
        <w:spacing w:after="202"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In making any decisions, giving reasons helps instil public confidence in the role of the member and can be a legal requirement in certain situations. You should ensure that you always give reasons in accordance with any specific requirements and having regard to the benefits of transparency generally.</w:t>
      </w:r>
    </w:p>
    <w:p w14:paraId="7F98ABB1" w14:textId="77777777" w:rsidR="00D753F6" w:rsidRPr="00D753F6" w:rsidRDefault="00D753F6" w:rsidP="00D753F6">
      <w:pPr>
        <w:widowControl w:val="0"/>
        <w:autoSpaceDE w:val="0"/>
        <w:autoSpaceDN w:val="0"/>
        <w:spacing w:after="202"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As a member you must act impartially and not improperly seek to confer an advantage, or disadvantage, on any person. It is therefore important that when you are making decisions that involve choosing one party over another, that you do so based on independent merit. You should be open and transparent about the decisions that you </w:t>
      </w:r>
      <w:r w:rsidRPr="00D753F6">
        <w:rPr>
          <w:rFonts w:ascii="Arial" w:eastAsia="Arial" w:hAnsi="Arial" w:cs="Arial"/>
          <w:kern w:val="0"/>
          <w14:ligatures w14:val="none"/>
        </w:rPr>
        <w:lastRenderedPageBreak/>
        <w:t>have made and the actions of the authority.</w:t>
      </w:r>
    </w:p>
    <w:p w14:paraId="1EFFA01C" w14:textId="77777777" w:rsidR="00D753F6" w:rsidRPr="00D753F6" w:rsidRDefault="00D753F6" w:rsidP="00D753F6">
      <w:pPr>
        <w:widowControl w:val="0"/>
        <w:autoSpaceDE w:val="0"/>
        <w:autoSpaceDN w:val="0"/>
        <w:spacing w:after="0" w:line="267" w:lineRule="auto"/>
        <w:ind w:right="740"/>
        <w:jc w:val="both"/>
        <w:rPr>
          <w:rFonts w:ascii="Arial" w:eastAsia="Arial" w:hAnsi="Arial" w:cs="Arial"/>
          <w:b/>
          <w:kern w:val="0"/>
          <w14:ligatures w14:val="none"/>
        </w:rPr>
      </w:pPr>
    </w:p>
    <w:p w14:paraId="4FAE20EC" w14:textId="77777777" w:rsidR="00D753F6" w:rsidRPr="00D753F6" w:rsidRDefault="00D753F6" w:rsidP="00D753F6">
      <w:pPr>
        <w:widowControl w:val="0"/>
        <w:numPr>
          <w:ilvl w:val="0"/>
          <w:numId w:val="22"/>
        </w:numPr>
        <w:autoSpaceDE w:val="0"/>
        <w:autoSpaceDN w:val="0"/>
        <w:spacing w:after="32" w:line="414" w:lineRule="auto"/>
        <w:ind w:right="4642"/>
        <w:jc w:val="both"/>
        <w:rPr>
          <w:rFonts w:ascii="Arial" w:eastAsia="Arial" w:hAnsi="Arial" w:cs="Arial"/>
          <w:kern w:val="0"/>
          <w14:ligatures w14:val="none"/>
        </w:rPr>
      </w:pPr>
      <w:r w:rsidRPr="00D753F6">
        <w:rPr>
          <w:rFonts w:ascii="Arial" w:eastAsia="Arial" w:hAnsi="Arial" w:cs="Arial"/>
          <w:b/>
          <w:kern w:val="0"/>
          <w14:ligatures w14:val="none"/>
        </w:rPr>
        <w:t>Complying with the Code of Conduct</w:t>
      </w:r>
      <w:r w:rsidRPr="00D753F6">
        <w:rPr>
          <w:rFonts w:ascii="Arial" w:eastAsia="Arial" w:hAnsi="Arial" w:cs="Arial"/>
          <w:kern w:val="0"/>
          <w14:ligatures w14:val="none"/>
        </w:rPr>
        <w:t xml:space="preserve"> </w:t>
      </w:r>
    </w:p>
    <w:p w14:paraId="6631D3E6" w14:textId="77777777" w:rsidR="00D753F6" w:rsidRPr="00D753F6" w:rsidRDefault="00D753F6" w:rsidP="00D753F6">
      <w:pPr>
        <w:widowControl w:val="0"/>
        <w:autoSpaceDE w:val="0"/>
        <w:autoSpaceDN w:val="0"/>
        <w:spacing w:after="32" w:line="414" w:lineRule="auto"/>
        <w:ind w:left="105" w:right="4642"/>
        <w:jc w:val="both"/>
        <w:rPr>
          <w:rFonts w:ascii="Arial" w:eastAsia="Arial" w:hAnsi="Arial" w:cs="Arial"/>
          <w:kern w:val="0"/>
          <w14:ligatures w14:val="none"/>
        </w:rPr>
      </w:pPr>
      <w:r w:rsidRPr="00D753F6">
        <w:rPr>
          <w:rFonts w:ascii="Arial" w:eastAsia="Arial" w:hAnsi="Arial" w:cs="Arial"/>
          <w:b/>
          <w:kern w:val="0"/>
          <w14:ligatures w14:val="none"/>
        </w:rPr>
        <w:t xml:space="preserve">As a </w:t>
      </w:r>
      <w:proofErr w:type="gramStart"/>
      <w:r w:rsidRPr="00D753F6">
        <w:rPr>
          <w:rFonts w:ascii="Arial" w:eastAsia="Arial" w:hAnsi="Arial" w:cs="Arial"/>
          <w:b/>
          <w:kern w:val="0"/>
          <w14:ligatures w14:val="none"/>
        </w:rPr>
        <w:t>Member</w:t>
      </w:r>
      <w:proofErr w:type="gramEnd"/>
      <w:r w:rsidRPr="00D753F6">
        <w:rPr>
          <w:rFonts w:ascii="Arial" w:eastAsia="Arial" w:hAnsi="Arial" w:cs="Arial"/>
          <w:b/>
          <w:kern w:val="0"/>
          <w14:ligatures w14:val="none"/>
        </w:rPr>
        <w:t>:</w:t>
      </w:r>
      <w:r w:rsidRPr="00D753F6">
        <w:rPr>
          <w:rFonts w:ascii="Arial" w:eastAsia="Arial" w:hAnsi="Arial" w:cs="Arial"/>
          <w:kern w:val="0"/>
          <w14:ligatures w14:val="none"/>
        </w:rPr>
        <w:t xml:space="preserve"> </w:t>
      </w:r>
    </w:p>
    <w:p w14:paraId="209B1A6A"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undertake Code of Conduct training provided by my Council.</w:t>
      </w:r>
      <w:r w:rsidRPr="00D753F6">
        <w:rPr>
          <w:rFonts w:ascii="Arial" w:eastAsia="Arial" w:hAnsi="Arial" w:cs="Arial"/>
          <w:kern w:val="0"/>
          <w14:ligatures w14:val="none"/>
        </w:rPr>
        <w:t xml:space="preserve"> </w:t>
      </w:r>
    </w:p>
    <w:p w14:paraId="795111A5" w14:textId="77777777" w:rsidR="00D753F6" w:rsidRPr="00D753F6" w:rsidRDefault="00D753F6" w:rsidP="00D753F6">
      <w:pPr>
        <w:widowControl w:val="0"/>
        <w:autoSpaceDE w:val="0"/>
        <w:autoSpaceDN w:val="0"/>
        <w:spacing w:after="16" w:line="259" w:lineRule="auto"/>
        <w:jc w:val="both"/>
        <w:rPr>
          <w:rFonts w:ascii="Arial" w:eastAsia="Arial" w:hAnsi="Arial" w:cs="Arial"/>
          <w:kern w:val="0"/>
          <w14:ligatures w14:val="none"/>
        </w:rPr>
      </w:pPr>
      <w:r w:rsidRPr="00D753F6">
        <w:rPr>
          <w:rFonts w:ascii="Arial" w:eastAsia="Arial" w:hAnsi="Arial" w:cs="Arial"/>
          <w:b/>
          <w:kern w:val="0"/>
          <w14:ligatures w14:val="none"/>
        </w:rPr>
        <w:t xml:space="preserve"> </w:t>
      </w:r>
    </w:p>
    <w:p w14:paraId="361EEF89" w14:textId="77777777" w:rsidR="00D753F6" w:rsidRPr="00D753F6" w:rsidRDefault="00D753F6" w:rsidP="00D753F6">
      <w:pPr>
        <w:widowControl w:val="0"/>
        <w:numPr>
          <w:ilvl w:val="1"/>
          <w:numId w:val="22"/>
        </w:numPr>
        <w:autoSpaceDE w:val="0"/>
        <w:autoSpaceDN w:val="0"/>
        <w:spacing w:after="2"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cooperate with any Code of Conduct investigation and/or determination.</w:t>
      </w:r>
      <w:r w:rsidRPr="00D753F6">
        <w:rPr>
          <w:rFonts w:ascii="Arial" w:eastAsia="Arial" w:hAnsi="Arial" w:cs="Arial"/>
          <w:kern w:val="0"/>
          <w14:ligatures w14:val="none"/>
        </w:rPr>
        <w:t xml:space="preserve"> </w:t>
      </w:r>
    </w:p>
    <w:p w14:paraId="5BD839B4" w14:textId="77777777" w:rsidR="00D753F6" w:rsidRPr="00D753F6" w:rsidRDefault="00D753F6" w:rsidP="00D753F6">
      <w:pPr>
        <w:widowControl w:val="0"/>
        <w:autoSpaceDE w:val="0"/>
        <w:autoSpaceDN w:val="0"/>
        <w:spacing w:after="16" w:line="259" w:lineRule="auto"/>
        <w:jc w:val="both"/>
        <w:rPr>
          <w:rFonts w:ascii="Arial" w:eastAsia="Arial" w:hAnsi="Arial" w:cs="Arial"/>
          <w:kern w:val="0"/>
          <w14:ligatures w14:val="none"/>
        </w:rPr>
      </w:pPr>
      <w:r w:rsidRPr="00D753F6">
        <w:rPr>
          <w:rFonts w:ascii="Arial" w:eastAsia="Arial" w:hAnsi="Arial" w:cs="Arial"/>
          <w:b/>
          <w:kern w:val="0"/>
          <w14:ligatures w14:val="none"/>
        </w:rPr>
        <w:t xml:space="preserve"> </w:t>
      </w:r>
    </w:p>
    <w:p w14:paraId="112A8D8E" w14:textId="77777777" w:rsidR="00D753F6" w:rsidRPr="00D753F6" w:rsidRDefault="00D753F6" w:rsidP="00D753F6">
      <w:pPr>
        <w:widowControl w:val="0"/>
        <w:numPr>
          <w:ilvl w:val="1"/>
          <w:numId w:val="22"/>
        </w:numPr>
        <w:autoSpaceDE w:val="0"/>
        <w:autoSpaceDN w:val="0"/>
        <w:spacing w:after="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not intimidate or attempt to intimidate any person who is likely to be involved with the administration of any investigation or proceedings.</w:t>
      </w:r>
      <w:r w:rsidRPr="00D753F6">
        <w:rPr>
          <w:rFonts w:ascii="Arial" w:eastAsia="Arial" w:hAnsi="Arial" w:cs="Arial"/>
          <w:kern w:val="0"/>
          <w14:ligatures w14:val="none"/>
        </w:rPr>
        <w:t xml:space="preserve"> </w:t>
      </w:r>
    </w:p>
    <w:p w14:paraId="288527ED" w14:textId="77777777" w:rsidR="00D753F6" w:rsidRPr="00D753F6" w:rsidRDefault="00D753F6" w:rsidP="00D753F6">
      <w:pPr>
        <w:widowControl w:val="0"/>
        <w:autoSpaceDE w:val="0"/>
        <w:autoSpaceDN w:val="0"/>
        <w:spacing w:after="14" w:line="259" w:lineRule="auto"/>
        <w:jc w:val="both"/>
        <w:rPr>
          <w:rFonts w:ascii="Arial" w:eastAsia="Arial" w:hAnsi="Arial" w:cs="Arial"/>
          <w:kern w:val="0"/>
          <w14:ligatures w14:val="none"/>
        </w:rPr>
      </w:pPr>
      <w:r w:rsidRPr="00D753F6">
        <w:rPr>
          <w:rFonts w:ascii="Arial" w:eastAsia="Arial" w:hAnsi="Arial" w:cs="Arial"/>
          <w:b/>
          <w:kern w:val="0"/>
          <w14:ligatures w14:val="none"/>
        </w:rPr>
        <w:t xml:space="preserve"> </w:t>
      </w:r>
    </w:p>
    <w:p w14:paraId="17597070" w14:textId="77777777" w:rsidR="00D753F6" w:rsidRPr="00D753F6" w:rsidRDefault="00D753F6" w:rsidP="00D753F6">
      <w:pPr>
        <w:widowControl w:val="0"/>
        <w:numPr>
          <w:ilvl w:val="1"/>
          <w:numId w:val="22"/>
        </w:numPr>
        <w:autoSpaceDE w:val="0"/>
        <w:autoSpaceDN w:val="0"/>
        <w:spacing w:after="155"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I will comply with any sanction imposed on me following a finding that I have breached the Code of Conduct.</w:t>
      </w:r>
      <w:r w:rsidRPr="00D753F6">
        <w:rPr>
          <w:rFonts w:ascii="Arial" w:eastAsia="Arial" w:hAnsi="Arial" w:cs="Arial"/>
          <w:kern w:val="0"/>
          <w14:ligatures w14:val="none"/>
        </w:rPr>
        <w:t xml:space="preserve"> </w:t>
      </w:r>
    </w:p>
    <w:p w14:paraId="5D3B3B26"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It is extremely important for you as a member to demonstrate high standards, for you to have your actions open to scrutiny and for you not to undermine public trust in the Council or its governance. If you do not understand or are concerned about the council’s processes in handling a complaint you should raise this with the Monitoring Officer. </w:t>
      </w:r>
    </w:p>
    <w:p w14:paraId="4458FF11" w14:textId="77777777" w:rsidR="00D753F6" w:rsidRPr="00D753F6" w:rsidRDefault="00D753F6" w:rsidP="00D753F6">
      <w:pPr>
        <w:widowControl w:val="0"/>
        <w:autoSpaceDE w:val="0"/>
        <w:autoSpaceDN w:val="0"/>
        <w:spacing w:after="186" w:line="267" w:lineRule="auto"/>
        <w:ind w:left="115" w:right="740"/>
        <w:jc w:val="both"/>
        <w:rPr>
          <w:rFonts w:ascii="Arial" w:eastAsia="Arial" w:hAnsi="Arial" w:cs="Arial"/>
          <w:b/>
          <w:kern w:val="0"/>
          <w14:ligatures w14:val="none"/>
        </w:rPr>
      </w:pPr>
    </w:p>
    <w:p w14:paraId="253DF5FC" w14:textId="77777777" w:rsidR="00D753F6" w:rsidRPr="00D753F6" w:rsidRDefault="00D753F6" w:rsidP="00D753F6">
      <w:pPr>
        <w:widowControl w:val="0"/>
        <w:autoSpaceDE w:val="0"/>
        <w:autoSpaceDN w:val="0"/>
        <w:spacing w:after="186"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 xml:space="preserve">Protecting Your Reputation </w:t>
      </w:r>
      <w:proofErr w:type="gramStart"/>
      <w:r w:rsidRPr="00D753F6">
        <w:rPr>
          <w:rFonts w:ascii="Arial" w:eastAsia="Arial" w:hAnsi="Arial" w:cs="Arial"/>
          <w:b/>
          <w:kern w:val="0"/>
          <w14:ligatures w14:val="none"/>
        </w:rPr>
        <w:t>And</w:t>
      </w:r>
      <w:proofErr w:type="gramEnd"/>
      <w:r w:rsidRPr="00D753F6">
        <w:rPr>
          <w:rFonts w:ascii="Arial" w:eastAsia="Arial" w:hAnsi="Arial" w:cs="Arial"/>
          <w:b/>
          <w:kern w:val="0"/>
          <w14:ligatures w14:val="none"/>
        </w:rPr>
        <w:t xml:space="preserve"> The Reputation Of The Council</w:t>
      </w:r>
      <w:r w:rsidRPr="00D753F6">
        <w:rPr>
          <w:rFonts w:ascii="Arial" w:eastAsia="Arial" w:hAnsi="Arial" w:cs="Arial"/>
          <w:kern w:val="0"/>
          <w14:ligatures w14:val="none"/>
        </w:rPr>
        <w:t xml:space="preserve"> </w:t>
      </w:r>
    </w:p>
    <w:p w14:paraId="551290F9" w14:textId="77777777" w:rsidR="00D753F6" w:rsidRPr="00D753F6" w:rsidRDefault="00D753F6" w:rsidP="00D753F6">
      <w:pPr>
        <w:widowControl w:val="0"/>
        <w:numPr>
          <w:ilvl w:val="0"/>
          <w:numId w:val="22"/>
        </w:numPr>
        <w:autoSpaceDE w:val="0"/>
        <w:autoSpaceDN w:val="0"/>
        <w:spacing w:after="155" w:line="267" w:lineRule="auto"/>
        <w:ind w:right="4642"/>
        <w:jc w:val="both"/>
        <w:rPr>
          <w:rFonts w:ascii="Arial" w:eastAsia="Arial" w:hAnsi="Arial" w:cs="Arial"/>
          <w:kern w:val="0"/>
          <w14:ligatures w14:val="none"/>
        </w:rPr>
      </w:pPr>
      <w:r w:rsidRPr="00D753F6">
        <w:rPr>
          <w:rFonts w:ascii="Arial" w:eastAsia="Arial" w:hAnsi="Arial" w:cs="Arial"/>
          <w:b/>
          <w:kern w:val="0"/>
          <w14:ligatures w14:val="none"/>
        </w:rPr>
        <w:t>Interests</w:t>
      </w:r>
      <w:r w:rsidRPr="00D753F6">
        <w:rPr>
          <w:rFonts w:ascii="Arial" w:eastAsia="Arial" w:hAnsi="Arial" w:cs="Arial"/>
          <w:kern w:val="0"/>
          <w14:ligatures w14:val="none"/>
        </w:rPr>
        <w:t xml:space="preserve"> </w:t>
      </w:r>
    </w:p>
    <w:p w14:paraId="445084C9" w14:textId="77777777" w:rsidR="00D753F6" w:rsidRPr="00D753F6" w:rsidRDefault="00D753F6" w:rsidP="00D753F6">
      <w:pPr>
        <w:widowControl w:val="0"/>
        <w:autoSpaceDE w:val="0"/>
        <w:autoSpaceDN w:val="0"/>
        <w:spacing w:after="188"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As a member:</w:t>
      </w:r>
      <w:r w:rsidRPr="00D753F6">
        <w:rPr>
          <w:rFonts w:ascii="Arial" w:eastAsia="Arial" w:hAnsi="Arial" w:cs="Arial"/>
          <w:kern w:val="0"/>
          <w14:ligatures w14:val="none"/>
        </w:rPr>
        <w:t xml:space="preserve"> </w:t>
      </w:r>
    </w:p>
    <w:p w14:paraId="6002F52D"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kern w:val="0"/>
          <w14:ligatures w14:val="none"/>
        </w:rPr>
      </w:pPr>
      <w:r w:rsidRPr="00D753F6">
        <w:rPr>
          <w:rFonts w:ascii="Arial" w:eastAsia="Arial" w:hAnsi="Arial" w:cs="Arial"/>
          <w:b/>
          <w:kern w:val="0"/>
          <w14:ligatures w14:val="none"/>
        </w:rPr>
        <w:t xml:space="preserve">I will register and disclose my interests in accordance with the provisions set out in Appendix B </w:t>
      </w:r>
      <w:r w:rsidRPr="00D753F6">
        <w:rPr>
          <w:rFonts w:ascii="Arial" w:eastAsia="Arial" w:hAnsi="Arial" w:cs="Arial"/>
          <w:kern w:val="0"/>
          <w14:ligatures w14:val="none"/>
        </w:rPr>
        <w:t xml:space="preserve"> </w:t>
      </w:r>
    </w:p>
    <w:p w14:paraId="6C84973C"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Section 29 of the Localism Act 2011 requires the Monitoring Officer to establish and maintain a register of interests of members of the authority. </w:t>
      </w:r>
    </w:p>
    <w:p w14:paraId="35AADB79"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p>
    <w:p w14:paraId="76B28267"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You need to register your interests so that the public, Council employees and fellow members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rsidRPr="00D753F6">
        <w:rPr>
          <w:rFonts w:ascii="Arial" w:eastAsia="Arial" w:hAnsi="Arial" w:cs="Arial"/>
          <w:kern w:val="0"/>
          <w14:ligatures w14:val="none"/>
        </w:rPr>
        <w:t>whether or not</w:t>
      </w:r>
      <w:proofErr w:type="gramEnd"/>
      <w:r w:rsidRPr="00D753F6">
        <w:rPr>
          <w:rFonts w:ascii="Arial" w:eastAsia="Arial" w:hAnsi="Arial" w:cs="Arial"/>
          <w:kern w:val="0"/>
          <w14:ligatures w14:val="none"/>
        </w:rPr>
        <w:t xml:space="preserve"> you should disclose an interest in a meeting, but it can be helpful for you to know early on if others think that a potential conflict might arise. It is also important that the public know about any interest that might have to be disclosed by you or other members when making or taking part in decisions, so that decision making is seen by the public as open and honest. This helps to ensure that public confidence in the integrity of local governance is maintained. </w:t>
      </w:r>
    </w:p>
    <w:p w14:paraId="39419444"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p>
    <w:p w14:paraId="23E1CF71" w14:textId="77777777" w:rsidR="00D753F6" w:rsidRPr="00D753F6" w:rsidRDefault="00D753F6" w:rsidP="00D753F6">
      <w:pPr>
        <w:widowControl w:val="0"/>
        <w:autoSpaceDE w:val="0"/>
        <w:autoSpaceDN w:val="0"/>
        <w:spacing w:after="0" w:line="240" w:lineRule="auto"/>
        <w:ind w:left="115" w:right="731"/>
        <w:jc w:val="both"/>
        <w:rPr>
          <w:rFonts w:ascii="Arial" w:eastAsia="Arial" w:hAnsi="Arial" w:cs="Arial"/>
          <w:kern w:val="0"/>
          <w14:ligatures w14:val="none"/>
        </w:rPr>
      </w:pPr>
      <w:r w:rsidRPr="00D753F6">
        <w:rPr>
          <w:rFonts w:ascii="Arial" w:eastAsia="Arial" w:hAnsi="Arial" w:cs="Arial"/>
          <w:kern w:val="0"/>
          <w14:ligatures w14:val="none"/>
        </w:rPr>
        <w:t xml:space="preserve">You should note that failure to register or disclose a disclosable pecuniary interest as defined in Appendix B, is a criminal offence under the Localism Act 2011. </w:t>
      </w:r>
    </w:p>
    <w:p w14:paraId="28DFFA9E" w14:textId="77777777" w:rsidR="00D753F6" w:rsidRPr="00D753F6" w:rsidRDefault="00D753F6" w:rsidP="00D753F6">
      <w:pPr>
        <w:widowControl w:val="0"/>
        <w:autoSpaceDE w:val="0"/>
        <w:autoSpaceDN w:val="0"/>
        <w:spacing w:after="0" w:line="240" w:lineRule="auto"/>
        <w:ind w:left="115" w:right="731"/>
        <w:jc w:val="both"/>
        <w:rPr>
          <w:rFonts w:ascii="Arial" w:eastAsia="Arial" w:hAnsi="Arial" w:cs="Arial"/>
          <w:kern w:val="0"/>
          <w14:ligatures w14:val="none"/>
        </w:rPr>
      </w:pPr>
    </w:p>
    <w:p w14:paraId="339E4DB3"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lastRenderedPageBreak/>
        <w:t xml:space="preserve">The provisions of this paragraph 10.1 shall be applied in such a manner as to recognise that this Code of Conduct should not obstruct a member’s service on more than one local authority. For the avoidance of doubt, participation in discussion and decision-making at one local authority will not by itself normally prevent you from taking part in discussion and decision-making on the same matter at another local authority. This is on the basis that a reasonable member of the public will see no objection in principle to such service or regard it as prejudicing a member’s judgement of the public interest and will only regard a matter as giving rise to an interest which might lead to bias in exceptional circumstances. </w:t>
      </w:r>
    </w:p>
    <w:p w14:paraId="5B179EBF"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p>
    <w:p w14:paraId="3431F39B" w14:textId="77777777" w:rsidR="00D753F6" w:rsidRPr="00D753F6" w:rsidRDefault="00D753F6" w:rsidP="00D753F6">
      <w:pPr>
        <w:widowControl w:val="0"/>
        <w:autoSpaceDE w:val="0"/>
        <w:autoSpaceDN w:val="0"/>
        <w:spacing w:after="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 xml:space="preserve">Appendix B sets out the detailed provisions on registering and disclosing interests. If in doubt, you should always seek advice from the Monitoring Officer, or from the clerk in the case of town and parish councils. </w:t>
      </w:r>
    </w:p>
    <w:p w14:paraId="7B5B6290" w14:textId="77777777" w:rsidR="00D753F6" w:rsidRPr="00D753F6" w:rsidRDefault="00D753F6" w:rsidP="00D753F6">
      <w:pPr>
        <w:spacing w:after="155" w:line="267" w:lineRule="auto"/>
        <w:ind w:left="465" w:right="4642"/>
        <w:jc w:val="both"/>
        <w:rPr>
          <w:rFonts w:ascii="Arial" w:eastAsia="Arial" w:hAnsi="Arial" w:cs="Arial"/>
          <w:b/>
          <w:kern w:val="0"/>
          <w14:ligatures w14:val="none"/>
        </w:rPr>
      </w:pPr>
    </w:p>
    <w:p w14:paraId="7BE125AC" w14:textId="77777777" w:rsidR="00D753F6" w:rsidRPr="00D753F6" w:rsidRDefault="00D753F6" w:rsidP="00D753F6">
      <w:pPr>
        <w:widowControl w:val="0"/>
        <w:numPr>
          <w:ilvl w:val="0"/>
          <w:numId w:val="22"/>
        </w:numPr>
        <w:autoSpaceDE w:val="0"/>
        <w:autoSpaceDN w:val="0"/>
        <w:spacing w:after="155" w:line="267" w:lineRule="auto"/>
        <w:ind w:right="4642"/>
        <w:jc w:val="both"/>
        <w:rPr>
          <w:rFonts w:ascii="Arial" w:eastAsia="Arial" w:hAnsi="Arial" w:cs="Arial"/>
          <w:b/>
          <w:kern w:val="0"/>
          <w14:ligatures w14:val="none"/>
        </w:rPr>
      </w:pPr>
      <w:r w:rsidRPr="00D753F6">
        <w:rPr>
          <w:rFonts w:ascii="Arial" w:eastAsia="Arial" w:hAnsi="Arial" w:cs="Arial"/>
          <w:b/>
          <w:kern w:val="0"/>
          <w14:ligatures w14:val="none"/>
        </w:rPr>
        <w:t xml:space="preserve">Gifts and hospitality </w:t>
      </w:r>
    </w:p>
    <w:p w14:paraId="076F1EF7" w14:textId="77777777" w:rsidR="00D753F6" w:rsidRPr="00D753F6" w:rsidRDefault="00D753F6" w:rsidP="00D753F6">
      <w:pPr>
        <w:widowControl w:val="0"/>
        <w:autoSpaceDE w:val="0"/>
        <w:autoSpaceDN w:val="0"/>
        <w:spacing w:after="32" w:line="414" w:lineRule="auto"/>
        <w:ind w:left="115" w:right="6836"/>
        <w:jc w:val="both"/>
        <w:rPr>
          <w:rFonts w:ascii="Arial" w:eastAsia="Arial" w:hAnsi="Arial" w:cs="Arial"/>
          <w:kern w:val="0"/>
          <w14:ligatures w14:val="none"/>
        </w:rPr>
      </w:pPr>
      <w:r w:rsidRPr="00D753F6">
        <w:rPr>
          <w:rFonts w:ascii="Arial" w:eastAsia="Arial" w:hAnsi="Arial" w:cs="Arial"/>
          <w:b/>
          <w:kern w:val="0"/>
          <w14:ligatures w14:val="none"/>
        </w:rPr>
        <w:t>As a member:</w:t>
      </w:r>
      <w:r w:rsidRPr="00D753F6">
        <w:rPr>
          <w:rFonts w:ascii="Arial" w:eastAsia="Arial" w:hAnsi="Arial" w:cs="Arial"/>
          <w:kern w:val="0"/>
          <w14:ligatures w14:val="none"/>
        </w:rPr>
        <w:t xml:space="preserve"> </w:t>
      </w:r>
    </w:p>
    <w:p w14:paraId="4D03975D"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will not accept gifts or hospitality, irrespective of estimated value, which could give rise to real or substantive personal gain or a reasonable suspicion of influence on my part to show favour from persons seeking to acquire, develop or do business with the Council or from persons who may apply to the Council for any permission, licence or other significant advantage.</w:t>
      </w:r>
    </w:p>
    <w:p w14:paraId="1DD29604"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will register with the Monitoring Officer (or the Clerk in respect of Town and Parish Councils) any gift or hospitality with an estimated value of at least £50 within 28 days of its receipt.</w:t>
      </w:r>
    </w:p>
    <w:p w14:paraId="32D1D904"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 xml:space="preserve">I will register with the Monitoring Officer (or the Clerk in respect of Town and Parish Councils) any significant gift or hospitality with an estimated value of at least £50 that I have been offered but have refused to accept. </w:t>
      </w:r>
    </w:p>
    <w:p w14:paraId="377F45D2" w14:textId="77777777" w:rsidR="00D753F6" w:rsidRPr="00D753F6" w:rsidRDefault="00D753F6" w:rsidP="00D753F6">
      <w:pPr>
        <w:spacing w:after="130" w:line="267" w:lineRule="auto"/>
        <w:ind w:left="360" w:right="740"/>
        <w:rPr>
          <w:rFonts w:ascii="Arial" w:eastAsia="Arial" w:hAnsi="Arial" w:cs="Arial"/>
          <w:b/>
          <w:kern w:val="0"/>
          <w14:ligatures w14:val="none"/>
        </w:rPr>
      </w:pPr>
    </w:p>
    <w:p w14:paraId="28A65B30"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proofErr w:type="gramStart"/>
      <w:r w:rsidRPr="00D753F6">
        <w:rPr>
          <w:rFonts w:ascii="Arial" w:eastAsia="Arial" w:hAnsi="Arial" w:cs="Arial"/>
          <w:kern w:val="0"/>
          <w14:ligatures w14:val="none"/>
        </w:rPr>
        <w:t>In order to</w:t>
      </w:r>
      <w:proofErr w:type="gramEnd"/>
      <w:r w:rsidRPr="00D753F6">
        <w:rPr>
          <w:rFonts w:ascii="Arial" w:eastAsia="Arial" w:hAnsi="Arial" w:cs="Arial"/>
          <w:kern w:val="0"/>
          <w14:ligatures w14:val="none"/>
        </w:rPr>
        <w:t xml:space="preserve"> protect your position and the reputation of the Council, you should exercise caution in accepting any gifts or hospitality which are (or which you reasonably believe to be) offered to you because you are a member. The presumption should always be not to accept significant gifts or hospitality. However, there may be times when such a refusal may be difficult if it is seen as rudeness in which </w:t>
      </w:r>
      <w:proofErr w:type="gramStart"/>
      <w:r w:rsidRPr="00D753F6">
        <w:rPr>
          <w:rFonts w:ascii="Arial" w:eastAsia="Arial" w:hAnsi="Arial" w:cs="Arial"/>
          <w:kern w:val="0"/>
          <w14:ligatures w14:val="none"/>
        </w:rPr>
        <w:t>case</w:t>
      </w:r>
      <w:proofErr w:type="gramEnd"/>
      <w:r w:rsidRPr="00D753F6">
        <w:rPr>
          <w:rFonts w:ascii="Arial" w:eastAsia="Arial" w:hAnsi="Arial" w:cs="Arial"/>
          <w:kern w:val="0"/>
          <w14:ligatures w14:val="none"/>
        </w:rPr>
        <w:t xml:space="preserve"> you could accept it but must ensure it is publicly registered. However, you do not need to register gifts and hospitality which are not related to your role as a member, such as Christmas gifts from your friends and family. It is also important to note that it is appropriate to accept normal expenses and hospitality associated with your duties as a member. If you are unsure, do contact the Monitoring Officer or Clerk for guidance. </w:t>
      </w:r>
    </w:p>
    <w:p w14:paraId="1105085F"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p>
    <w:p w14:paraId="091EE661" w14:textId="77777777" w:rsidR="00D753F6" w:rsidRPr="00D753F6" w:rsidRDefault="00D753F6" w:rsidP="00D753F6">
      <w:pPr>
        <w:widowControl w:val="0"/>
        <w:numPr>
          <w:ilvl w:val="0"/>
          <w:numId w:val="22"/>
        </w:numPr>
        <w:autoSpaceDE w:val="0"/>
        <w:autoSpaceDN w:val="0"/>
        <w:spacing w:after="155" w:line="267" w:lineRule="auto"/>
        <w:ind w:right="4642"/>
        <w:jc w:val="both"/>
        <w:rPr>
          <w:rFonts w:ascii="Arial" w:eastAsia="Arial" w:hAnsi="Arial" w:cs="Arial"/>
          <w:b/>
          <w:kern w:val="0"/>
          <w14:ligatures w14:val="none"/>
        </w:rPr>
      </w:pPr>
      <w:r w:rsidRPr="00D753F6">
        <w:rPr>
          <w:rFonts w:ascii="Arial" w:eastAsia="Arial" w:hAnsi="Arial" w:cs="Arial"/>
          <w:b/>
          <w:kern w:val="0"/>
          <w14:ligatures w14:val="none"/>
        </w:rPr>
        <w:t>Dispensations</w:t>
      </w:r>
    </w:p>
    <w:p w14:paraId="0178BDC1" w14:textId="77777777" w:rsidR="00D753F6" w:rsidRPr="00D753F6" w:rsidRDefault="00D753F6" w:rsidP="00D753F6">
      <w:pPr>
        <w:widowControl w:val="0"/>
        <w:autoSpaceDE w:val="0"/>
        <w:autoSpaceDN w:val="0"/>
        <w:spacing w:after="32" w:line="414" w:lineRule="auto"/>
        <w:ind w:left="115" w:right="6836"/>
        <w:jc w:val="both"/>
        <w:rPr>
          <w:rFonts w:ascii="Arial" w:eastAsia="Arial" w:hAnsi="Arial" w:cs="Arial"/>
          <w:b/>
          <w:kern w:val="0"/>
          <w14:ligatures w14:val="none"/>
        </w:rPr>
      </w:pPr>
      <w:r w:rsidRPr="00D753F6">
        <w:rPr>
          <w:rFonts w:ascii="Arial" w:eastAsia="Arial" w:hAnsi="Arial" w:cs="Arial"/>
          <w:b/>
          <w:kern w:val="0"/>
          <w14:ligatures w14:val="none"/>
        </w:rPr>
        <w:t>As a member:</w:t>
      </w:r>
    </w:p>
    <w:p w14:paraId="10145687"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lastRenderedPageBreak/>
        <w:t xml:space="preserve">I may request a dispensation from the Monitoring Officer (or the Clerk in respect of Town and Parish Councils) for one meeting only. </w:t>
      </w:r>
    </w:p>
    <w:p w14:paraId="77484279"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must make the request in writing detailing what my interest is, why the dispensation is required and for what meeting.</w:t>
      </w:r>
    </w:p>
    <w:p w14:paraId="2A2B0199"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must make my request 5 days prior to the meeting at which the Dispensation is required.</w:t>
      </w:r>
    </w:p>
    <w:p w14:paraId="4EE92086"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If I wish to make a further request for dispensation, this must be made to the Monitoring Officer (or the Clerk in respect of Town and Parish Councils).</w:t>
      </w:r>
    </w:p>
    <w:p w14:paraId="60919BA1" w14:textId="77777777" w:rsidR="00D753F6" w:rsidRPr="00D753F6" w:rsidRDefault="00D753F6" w:rsidP="00D753F6">
      <w:pPr>
        <w:widowControl w:val="0"/>
        <w:numPr>
          <w:ilvl w:val="1"/>
          <w:numId w:val="22"/>
        </w:numPr>
        <w:autoSpaceDE w:val="0"/>
        <w:autoSpaceDN w:val="0"/>
        <w:spacing w:after="130" w:line="267" w:lineRule="auto"/>
        <w:ind w:right="740"/>
        <w:jc w:val="both"/>
        <w:rPr>
          <w:rFonts w:ascii="Arial" w:eastAsia="Arial" w:hAnsi="Arial" w:cs="Arial"/>
          <w:b/>
          <w:kern w:val="0"/>
          <w14:ligatures w14:val="none"/>
        </w:rPr>
      </w:pPr>
      <w:r w:rsidRPr="00D753F6">
        <w:rPr>
          <w:rFonts w:ascii="Arial" w:eastAsia="Arial" w:hAnsi="Arial" w:cs="Arial"/>
          <w:b/>
          <w:kern w:val="0"/>
          <w14:ligatures w14:val="none"/>
        </w:rPr>
        <w:t>I will only be granted a Dispensation where there are reasonable grounds for doing so and where such grounds are in the public interest.</w:t>
      </w:r>
    </w:p>
    <w:p w14:paraId="4D0C5F5B" w14:textId="77777777" w:rsidR="00D753F6" w:rsidRPr="00D753F6" w:rsidRDefault="00D753F6" w:rsidP="00D753F6">
      <w:pPr>
        <w:widowControl w:val="0"/>
        <w:autoSpaceDE w:val="0"/>
        <w:autoSpaceDN w:val="0"/>
        <w:spacing w:after="0" w:line="240" w:lineRule="auto"/>
        <w:jc w:val="both"/>
        <w:rPr>
          <w:rFonts w:ascii="Arial" w:eastAsia="Arial" w:hAnsi="Arial" w:cs="Arial"/>
          <w:kern w:val="0"/>
          <w14:ligatures w14:val="none"/>
        </w:rPr>
      </w:pPr>
    </w:p>
    <w:p w14:paraId="6EB3072A"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r w:rsidRPr="00D753F6">
        <w:rPr>
          <w:rFonts w:ascii="Arial" w:eastAsia="Arial" w:hAnsi="Arial" w:cs="Arial"/>
          <w:kern w:val="0"/>
          <w14:ligatures w14:val="none"/>
        </w:rPr>
        <w:t xml:space="preserve">Appendix B sets out the situations where a </w:t>
      </w:r>
      <w:proofErr w:type="gramStart"/>
      <w:r w:rsidRPr="00D753F6">
        <w:rPr>
          <w:rFonts w:ascii="Arial" w:eastAsia="Arial" w:hAnsi="Arial" w:cs="Arial"/>
          <w:kern w:val="0"/>
          <w14:ligatures w14:val="none"/>
        </w:rPr>
        <w:t>Member’s</w:t>
      </w:r>
      <w:proofErr w:type="gramEnd"/>
      <w:r w:rsidRPr="00D753F6">
        <w:rPr>
          <w:rFonts w:ascii="Arial" w:eastAsia="Arial" w:hAnsi="Arial" w:cs="Arial"/>
          <w:kern w:val="0"/>
          <w14:ligatures w14:val="none"/>
        </w:rPr>
        <w:t xml:space="preserve"> personal interest in a matter may prevent them from participating in the decision-making process. In certain circumstances, however, there may be reasonable grounds to allow a </w:t>
      </w:r>
      <w:proofErr w:type="gramStart"/>
      <w:r w:rsidRPr="00D753F6">
        <w:rPr>
          <w:rFonts w:ascii="Arial" w:eastAsia="Arial" w:hAnsi="Arial" w:cs="Arial"/>
          <w:kern w:val="0"/>
          <w14:ligatures w14:val="none"/>
        </w:rPr>
        <w:t>Member</w:t>
      </w:r>
      <w:proofErr w:type="gramEnd"/>
      <w:r w:rsidRPr="00D753F6">
        <w:rPr>
          <w:rFonts w:ascii="Arial" w:eastAsia="Arial" w:hAnsi="Arial" w:cs="Arial"/>
          <w:kern w:val="0"/>
          <w14:ligatures w14:val="none"/>
        </w:rPr>
        <w:t xml:space="preserve"> to participate in decision-making on that matter where it would be in the public interest to do so.  Where you consider that there may be good grounds for you to continue to participate you should request a dispensation from the Monitoring Officer.</w:t>
      </w:r>
    </w:p>
    <w:p w14:paraId="6526BFAE" w14:textId="77777777" w:rsidR="00D753F6" w:rsidRPr="00D753F6" w:rsidRDefault="00D753F6" w:rsidP="00D753F6">
      <w:pPr>
        <w:spacing w:line="259" w:lineRule="auto"/>
        <w:ind w:firstLine="115"/>
        <w:rPr>
          <w:rFonts w:ascii="Arial" w:eastAsia="Arial" w:hAnsi="Arial" w:cs="Arial"/>
          <w:kern w:val="0"/>
          <w14:ligatures w14:val="none"/>
        </w:rPr>
      </w:pPr>
      <w:r w:rsidRPr="00D753F6">
        <w:rPr>
          <w:rFonts w:ascii="Arial" w:eastAsia="Arial" w:hAnsi="Arial" w:cs="Arial"/>
          <w:kern w:val="0"/>
          <w14:ligatures w14:val="none"/>
        </w:rPr>
        <w:br w:type="page"/>
      </w:r>
      <w:r w:rsidRPr="00D753F6">
        <w:rPr>
          <w:rFonts w:ascii="Arial" w:eastAsia="Arial" w:hAnsi="Arial" w:cs="Arial"/>
          <w:b/>
          <w:kern w:val="0"/>
          <w14:ligatures w14:val="none"/>
        </w:rPr>
        <w:lastRenderedPageBreak/>
        <w:t>Appendices</w:t>
      </w:r>
      <w:r w:rsidRPr="00D753F6">
        <w:rPr>
          <w:rFonts w:ascii="Arial" w:eastAsia="Arial" w:hAnsi="Arial" w:cs="Arial"/>
          <w:kern w:val="0"/>
          <w14:ligatures w14:val="none"/>
        </w:rPr>
        <w:t xml:space="preserve"> </w:t>
      </w:r>
    </w:p>
    <w:p w14:paraId="1A9465EE"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p>
    <w:p w14:paraId="4A172EA2"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r w:rsidRPr="00D753F6">
        <w:rPr>
          <w:rFonts w:ascii="Arial" w:eastAsia="Arial" w:hAnsi="Arial" w:cs="Arial"/>
          <w:b/>
          <w:kern w:val="0"/>
          <w14:ligatures w14:val="none"/>
        </w:rPr>
        <w:t>Appendix A – The Seven Principles of Public Life</w:t>
      </w:r>
      <w:r w:rsidRPr="00D753F6">
        <w:rPr>
          <w:rFonts w:ascii="Arial" w:eastAsia="Arial" w:hAnsi="Arial" w:cs="Arial"/>
          <w:kern w:val="0"/>
          <w14:ligatures w14:val="none"/>
        </w:rPr>
        <w:t xml:space="preserve"> </w:t>
      </w:r>
    </w:p>
    <w:p w14:paraId="7664C827"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p>
    <w:p w14:paraId="135F6F11"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r w:rsidRPr="00D753F6">
        <w:rPr>
          <w:rFonts w:ascii="Arial" w:eastAsia="Arial" w:hAnsi="Arial" w:cs="Arial"/>
          <w:kern w:val="0"/>
          <w14:ligatures w14:val="none"/>
        </w:rPr>
        <w:t>The principles are:</w:t>
      </w:r>
    </w:p>
    <w:p w14:paraId="4F348C0F"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b/>
          <w:kern w:val="0"/>
          <w14:ligatures w14:val="none"/>
        </w:rPr>
      </w:pPr>
    </w:p>
    <w:p w14:paraId="2DEDEDB9"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r w:rsidRPr="00D753F6">
        <w:rPr>
          <w:rFonts w:ascii="Arial" w:eastAsia="Arial" w:hAnsi="Arial" w:cs="Arial"/>
          <w:b/>
          <w:kern w:val="0"/>
          <w14:ligatures w14:val="none"/>
        </w:rPr>
        <w:t>Selflessness</w:t>
      </w:r>
      <w:r w:rsidRPr="00D753F6">
        <w:rPr>
          <w:rFonts w:ascii="Arial" w:eastAsia="Arial" w:hAnsi="Arial" w:cs="Arial"/>
          <w:kern w:val="0"/>
          <w14:ligatures w14:val="none"/>
        </w:rPr>
        <w:t xml:space="preserve"> </w:t>
      </w:r>
    </w:p>
    <w:p w14:paraId="1BC5969E"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p>
    <w:p w14:paraId="062FFF06" w14:textId="77777777" w:rsidR="00D753F6" w:rsidRPr="00D753F6" w:rsidRDefault="00D753F6" w:rsidP="00D753F6">
      <w:pPr>
        <w:widowControl w:val="0"/>
        <w:autoSpaceDE w:val="0"/>
        <w:autoSpaceDN w:val="0"/>
        <w:spacing w:after="6" w:line="240" w:lineRule="auto"/>
        <w:ind w:left="115" w:right="722"/>
        <w:jc w:val="both"/>
        <w:rPr>
          <w:rFonts w:ascii="Arial" w:eastAsia="Arial" w:hAnsi="Arial" w:cs="Arial"/>
          <w:kern w:val="0"/>
          <w14:ligatures w14:val="none"/>
        </w:rPr>
      </w:pPr>
      <w:r w:rsidRPr="00D753F6">
        <w:rPr>
          <w:rFonts w:ascii="Arial" w:eastAsia="Arial" w:hAnsi="Arial" w:cs="Arial"/>
          <w:kern w:val="0"/>
          <w14:ligatures w14:val="none"/>
        </w:rPr>
        <w:t xml:space="preserve">Holders of public office should act solely in terms of the public interest. </w:t>
      </w:r>
    </w:p>
    <w:p w14:paraId="7A573190"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b/>
          <w:kern w:val="0"/>
          <w14:ligatures w14:val="none"/>
        </w:rPr>
      </w:pPr>
    </w:p>
    <w:p w14:paraId="7E155DD7"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Integrity</w:t>
      </w:r>
    </w:p>
    <w:p w14:paraId="14BDFD1D"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kern w:val="0"/>
          <w14:ligatures w14:val="none"/>
        </w:rPr>
        <w:t xml:space="preserve">Holders of public office must avoid placing themselves under any obligation to people or organisations that might try inappropriately to influence them in their work. They should not act or take decisions </w:t>
      </w:r>
      <w:proofErr w:type="gramStart"/>
      <w:r w:rsidRPr="00D753F6">
        <w:rPr>
          <w:rFonts w:ascii="Arial" w:eastAsia="Arial" w:hAnsi="Arial" w:cs="Arial"/>
          <w:kern w:val="0"/>
          <w14:ligatures w14:val="none"/>
        </w:rPr>
        <w:t>in order to</w:t>
      </w:r>
      <w:proofErr w:type="gramEnd"/>
      <w:r w:rsidRPr="00D753F6">
        <w:rPr>
          <w:rFonts w:ascii="Arial" w:eastAsia="Arial" w:hAnsi="Arial" w:cs="Arial"/>
          <w:kern w:val="0"/>
          <w14:ligatures w14:val="none"/>
        </w:rPr>
        <w:t xml:space="preserve"> gain financial or other material benefits for themselves, their family, or their friends. They must disclose and resolve any interests and relationships.</w:t>
      </w:r>
    </w:p>
    <w:p w14:paraId="57A40CB0"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Objectivity</w:t>
      </w:r>
    </w:p>
    <w:p w14:paraId="4B879CE5"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kern w:val="0"/>
          <w14:ligatures w14:val="none"/>
        </w:rPr>
        <w:t xml:space="preserve">Holders of public office must act and take decisions impartially, fairly and on merit, using the best evidence and without discrimination or bias. </w:t>
      </w:r>
    </w:p>
    <w:p w14:paraId="2C9AD8AE"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p>
    <w:p w14:paraId="4B775CBC"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Accountability</w:t>
      </w:r>
    </w:p>
    <w:p w14:paraId="3D2D63C0"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kern w:val="0"/>
          <w14:ligatures w14:val="none"/>
        </w:rPr>
        <w:t>Holders of public office are accountable to the public for their decisions and actions and must submit themselves to the scrutiny necessary to ensure this.</w:t>
      </w:r>
    </w:p>
    <w:p w14:paraId="11589338"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p>
    <w:p w14:paraId="0E14965A"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Openness</w:t>
      </w:r>
    </w:p>
    <w:p w14:paraId="46D8A75A"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kern w:val="0"/>
          <w14:ligatures w14:val="none"/>
        </w:rPr>
        <w:t>Holders of public office should act and take decisions in an open and transparent manner. Information should not be withheld from the public unless there are clear and lawful reasons for so doing.</w:t>
      </w:r>
    </w:p>
    <w:p w14:paraId="00990B6E"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p>
    <w:p w14:paraId="0A582560"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Honesty</w:t>
      </w:r>
    </w:p>
    <w:p w14:paraId="729E8002"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kern w:val="0"/>
          <w14:ligatures w14:val="none"/>
        </w:rPr>
        <w:t>Holders of public office should be truthful.</w:t>
      </w:r>
    </w:p>
    <w:p w14:paraId="45A1B18B"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p>
    <w:p w14:paraId="6724F770"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kern w:val="0"/>
          <w14:ligatures w14:val="none"/>
        </w:rPr>
      </w:pPr>
      <w:r w:rsidRPr="00D753F6">
        <w:rPr>
          <w:rFonts w:ascii="Arial" w:eastAsia="Arial" w:hAnsi="Arial" w:cs="Arial"/>
          <w:b/>
          <w:kern w:val="0"/>
          <w14:ligatures w14:val="none"/>
        </w:rPr>
        <w:t>Leadership</w:t>
      </w:r>
    </w:p>
    <w:p w14:paraId="10356AA4" w14:textId="77777777" w:rsidR="00D753F6" w:rsidRPr="00D753F6" w:rsidRDefault="00D753F6" w:rsidP="00D753F6">
      <w:pPr>
        <w:widowControl w:val="0"/>
        <w:autoSpaceDE w:val="0"/>
        <w:autoSpaceDN w:val="0"/>
        <w:spacing w:after="155" w:line="267" w:lineRule="auto"/>
        <w:ind w:left="115" w:right="740"/>
        <w:jc w:val="both"/>
        <w:rPr>
          <w:rFonts w:ascii="Arial" w:eastAsia="Arial" w:hAnsi="Arial" w:cs="Arial"/>
          <w:b/>
          <w:kern w:val="0"/>
          <w14:ligatures w14:val="none"/>
        </w:rPr>
      </w:pPr>
      <w:r w:rsidRPr="00D753F6">
        <w:rPr>
          <w:rFonts w:ascii="Arial" w:eastAsia="Arial" w:hAnsi="Arial" w:cs="Arial"/>
          <w:kern w:val="0"/>
          <w14:ligatures w14:val="none"/>
        </w:rPr>
        <w:t xml:space="preserve">Holders of public office should exhibit these principles in their own behaviour. They should actively promote and robustly support the principles and be willing to challenge poor behaviour wherever it occurs. </w:t>
      </w:r>
      <w:r w:rsidRPr="00D753F6">
        <w:rPr>
          <w:rFonts w:ascii="Arial" w:eastAsia="Arial" w:hAnsi="Arial" w:cs="Arial"/>
          <w:b/>
          <w:kern w:val="0"/>
          <w14:ligatures w14:val="none"/>
        </w:rPr>
        <w:br w:type="page"/>
      </w:r>
    </w:p>
    <w:p w14:paraId="6C48DF15" w14:textId="77777777" w:rsidR="00D753F6" w:rsidRPr="00D753F6" w:rsidRDefault="00D753F6" w:rsidP="00D753F6">
      <w:pPr>
        <w:widowControl w:val="0"/>
        <w:autoSpaceDE w:val="0"/>
        <w:autoSpaceDN w:val="0"/>
        <w:spacing w:after="7" w:line="397" w:lineRule="auto"/>
        <w:ind w:right="5632"/>
        <w:jc w:val="both"/>
        <w:rPr>
          <w:rFonts w:ascii="Arial" w:eastAsia="Arial" w:hAnsi="Arial" w:cs="Arial"/>
          <w:kern w:val="0"/>
          <w14:ligatures w14:val="none"/>
        </w:rPr>
      </w:pPr>
      <w:r w:rsidRPr="00D753F6">
        <w:rPr>
          <w:rFonts w:ascii="Arial" w:eastAsia="Arial" w:hAnsi="Arial" w:cs="Arial"/>
          <w:b/>
          <w:kern w:val="0"/>
          <w14:ligatures w14:val="none"/>
        </w:rPr>
        <w:lastRenderedPageBreak/>
        <w:t xml:space="preserve">Appendix B – Interests </w:t>
      </w:r>
    </w:p>
    <w:p w14:paraId="42A309BC" w14:textId="77777777" w:rsidR="00D753F6" w:rsidRPr="00D753F6" w:rsidRDefault="00D753F6" w:rsidP="00D753F6">
      <w:pPr>
        <w:widowControl w:val="0"/>
        <w:numPr>
          <w:ilvl w:val="0"/>
          <w:numId w:val="21"/>
        </w:numPr>
        <w:autoSpaceDE w:val="0"/>
        <w:autoSpaceDN w:val="0"/>
        <w:spacing w:after="0" w:line="259" w:lineRule="auto"/>
        <w:contextualSpacing/>
        <w:jc w:val="both"/>
        <w:rPr>
          <w:rFonts w:ascii="Arial" w:eastAsia="Arial" w:hAnsi="Arial" w:cs="Arial"/>
          <w:b/>
          <w:kern w:val="0"/>
          <w14:ligatures w14:val="none"/>
        </w:rPr>
      </w:pPr>
      <w:r w:rsidRPr="00D753F6">
        <w:rPr>
          <w:rFonts w:ascii="Arial" w:eastAsia="Arial" w:hAnsi="Arial" w:cs="Arial"/>
          <w:b/>
          <w:kern w:val="0"/>
          <w14:ligatures w14:val="none"/>
        </w:rPr>
        <w:t>Definitions</w:t>
      </w:r>
    </w:p>
    <w:p w14:paraId="03B95ABA" w14:textId="77777777" w:rsidR="00D753F6" w:rsidRPr="00D753F6" w:rsidRDefault="00D753F6" w:rsidP="00D753F6">
      <w:pPr>
        <w:widowControl w:val="0"/>
        <w:autoSpaceDE w:val="0"/>
        <w:autoSpaceDN w:val="0"/>
        <w:spacing w:after="0" w:line="259" w:lineRule="auto"/>
        <w:ind w:left="19"/>
        <w:jc w:val="both"/>
        <w:rPr>
          <w:rFonts w:ascii="Arial" w:eastAsia="Arial" w:hAnsi="Arial" w:cs="Arial"/>
          <w:kern w:val="0"/>
          <w14:ligatures w14:val="none"/>
        </w:rPr>
      </w:pPr>
    </w:p>
    <w:p w14:paraId="78DA347C" w14:textId="77777777" w:rsidR="00D753F6" w:rsidRPr="00D753F6" w:rsidRDefault="00D753F6" w:rsidP="00D753F6">
      <w:pPr>
        <w:widowControl w:val="0"/>
        <w:autoSpaceDE w:val="0"/>
        <w:autoSpaceDN w:val="0"/>
        <w:spacing w:after="10" w:line="240" w:lineRule="auto"/>
        <w:ind w:left="115" w:right="634"/>
        <w:jc w:val="both"/>
        <w:rPr>
          <w:rFonts w:ascii="Arial" w:eastAsia="Arial" w:hAnsi="Arial" w:cs="Arial"/>
          <w:kern w:val="0"/>
          <w14:ligatures w14:val="none"/>
        </w:rPr>
      </w:pPr>
      <w:r w:rsidRPr="00D753F6">
        <w:rPr>
          <w:rFonts w:ascii="Arial" w:eastAsia="Arial" w:hAnsi="Arial" w:cs="Arial"/>
          <w:kern w:val="0"/>
          <w14:ligatures w14:val="none"/>
        </w:rPr>
        <w:t>“</w:t>
      </w:r>
      <w:r w:rsidRPr="00D753F6">
        <w:rPr>
          <w:rFonts w:ascii="Arial" w:eastAsia="Arial" w:hAnsi="Arial" w:cs="Arial"/>
          <w:b/>
          <w:kern w:val="0"/>
          <w14:ligatures w14:val="none"/>
        </w:rPr>
        <w:t xml:space="preserve">Disclosable Pecuniary Interest” </w:t>
      </w:r>
      <w:r w:rsidRPr="00D753F6">
        <w:rPr>
          <w:rFonts w:ascii="Arial" w:eastAsia="Arial" w:hAnsi="Arial" w:cs="Arial"/>
          <w:kern w:val="0"/>
          <w14:ligatures w14:val="none"/>
        </w:rPr>
        <w:t xml:space="preserve">means any interest described as such in the </w:t>
      </w:r>
      <w:hyperlink r:id="rId18">
        <w:r w:rsidRPr="00D753F6">
          <w:rPr>
            <w:rFonts w:ascii="Arial" w:eastAsia="Arial" w:hAnsi="Arial" w:cs="Arial"/>
            <w:color w:val="0462C1"/>
            <w:kern w:val="0"/>
            <w:u w:val="single" w:color="0462C1"/>
            <w14:ligatures w14:val="none"/>
          </w:rPr>
          <w:t>Relevant</w:t>
        </w:r>
      </w:hyperlink>
      <w:hyperlink r:id="rId19">
        <w:r w:rsidRPr="00D753F6">
          <w:rPr>
            <w:rFonts w:ascii="Arial" w:eastAsia="Arial" w:hAnsi="Arial" w:cs="Arial"/>
            <w:color w:val="0462C1"/>
            <w:kern w:val="0"/>
            <w:u w:val="single" w:color="0462C1"/>
            <w14:ligatures w14:val="none"/>
          </w:rPr>
          <w:t xml:space="preserve"> </w:t>
        </w:r>
      </w:hyperlink>
      <w:hyperlink r:id="rId20">
        <w:r w:rsidRPr="00D753F6">
          <w:rPr>
            <w:rFonts w:ascii="Arial" w:eastAsia="Arial" w:hAnsi="Arial" w:cs="Arial"/>
            <w:color w:val="0462C1"/>
            <w:kern w:val="0"/>
            <w:u w:val="single" w:color="0462C1"/>
            <w14:ligatures w14:val="none"/>
          </w:rPr>
          <w:t>Authorities</w:t>
        </w:r>
      </w:hyperlink>
      <w:hyperlink r:id="rId21">
        <w:r w:rsidRPr="00D753F6">
          <w:rPr>
            <w:rFonts w:ascii="Arial" w:eastAsia="Arial" w:hAnsi="Arial" w:cs="Arial"/>
            <w:color w:val="0462C1"/>
            <w:kern w:val="0"/>
            <w:u w:val="single" w:color="0462C1"/>
            <w14:ligatures w14:val="none"/>
          </w:rPr>
          <w:t xml:space="preserve"> </w:t>
        </w:r>
      </w:hyperlink>
      <w:hyperlink r:id="rId22">
        <w:r w:rsidRPr="00D753F6">
          <w:rPr>
            <w:rFonts w:ascii="Arial" w:eastAsia="Arial" w:hAnsi="Arial" w:cs="Arial"/>
            <w:color w:val="0462C1"/>
            <w:kern w:val="0"/>
            <w:u w:val="single" w:color="0462C1"/>
            <w14:ligatures w14:val="none"/>
          </w:rPr>
          <w:t>(Disclosable</w:t>
        </w:r>
      </w:hyperlink>
      <w:hyperlink r:id="rId23">
        <w:r w:rsidRPr="00D753F6">
          <w:rPr>
            <w:rFonts w:ascii="Arial" w:eastAsia="Arial" w:hAnsi="Arial" w:cs="Arial"/>
            <w:color w:val="0462C1"/>
            <w:kern w:val="0"/>
            <w:u w:val="single" w:color="0462C1"/>
            <w14:ligatures w14:val="none"/>
          </w:rPr>
          <w:t xml:space="preserve"> </w:t>
        </w:r>
      </w:hyperlink>
      <w:hyperlink r:id="rId24">
        <w:r w:rsidRPr="00D753F6">
          <w:rPr>
            <w:rFonts w:ascii="Arial" w:eastAsia="Arial" w:hAnsi="Arial" w:cs="Arial"/>
            <w:color w:val="0462C1"/>
            <w:kern w:val="0"/>
            <w:u w:val="single" w:color="0462C1"/>
            <w14:ligatures w14:val="none"/>
          </w:rPr>
          <w:t>Pecuniary</w:t>
        </w:r>
      </w:hyperlink>
      <w:hyperlink r:id="rId25">
        <w:r w:rsidRPr="00D753F6">
          <w:rPr>
            <w:rFonts w:ascii="Arial" w:eastAsia="Arial" w:hAnsi="Arial" w:cs="Arial"/>
            <w:color w:val="0462C1"/>
            <w:kern w:val="0"/>
            <w:u w:val="single" w:color="0462C1"/>
            <w14:ligatures w14:val="none"/>
          </w:rPr>
          <w:t xml:space="preserve"> </w:t>
        </w:r>
      </w:hyperlink>
      <w:hyperlink r:id="rId26">
        <w:r w:rsidRPr="00D753F6">
          <w:rPr>
            <w:rFonts w:ascii="Arial" w:eastAsia="Arial" w:hAnsi="Arial" w:cs="Arial"/>
            <w:color w:val="0462C1"/>
            <w:kern w:val="0"/>
            <w:u w:val="single" w:color="0462C1"/>
            <w14:ligatures w14:val="none"/>
          </w:rPr>
          <w:t>Interests) Regulations</w:t>
        </w:r>
      </w:hyperlink>
      <w:hyperlink r:id="rId27">
        <w:r w:rsidRPr="00D753F6">
          <w:rPr>
            <w:rFonts w:ascii="Arial" w:eastAsia="Arial" w:hAnsi="Arial" w:cs="Arial"/>
            <w:color w:val="0462C1"/>
            <w:kern w:val="0"/>
            <w:u w:val="single" w:color="0462C1"/>
            <w14:ligatures w14:val="none"/>
          </w:rPr>
          <w:t xml:space="preserve"> </w:t>
        </w:r>
      </w:hyperlink>
      <w:hyperlink r:id="rId28">
        <w:r w:rsidRPr="00D753F6">
          <w:rPr>
            <w:rFonts w:ascii="Arial" w:eastAsia="Arial" w:hAnsi="Arial" w:cs="Arial"/>
            <w:color w:val="0462C1"/>
            <w:kern w:val="0"/>
            <w:u w:val="single" w:color="0462C1"/>
            <w14:ligatures w14:val="none"/>
          </w:rPr>
          <w:t>2012</w:t>
        </w:r>
      </w:hyperlink>
      <w:r w:rsidRPr="00D753F6">
        <w:rPr>
          <w:rFonts w:ascii="Arial" w:eastAsia="Arial" w:hAnsi="Arial" w:cs="Arial"/>
          <w:kern w:val="0"/>
          <w14:ligatures w14:val="none"/>
        </w:rPr>
        <w:t xml:space="preserve"> and includes an interest of yourself, or of your Partner (if you are aware of your Partner's interest) that falls within the descriptions set out in the following table. A Disclosable Pecuniary Interest is a Registerable Interest.</w:t>
      </w:r>
    </w:p>
    <w:p w14:paraId="661C6B9C" w14:textId="77777777" w:rsidR="00D753F6" w:rsidRPr="00D753F6" w:rsidRDefault="00D753F6" w:rsidP="00D753F6">
      <w:pPr>
        <w:widowControl w:val="0"/>
        <w:autoSpaceDE w:val="0"/>
        <w:autoSpaceDN w:val="0"/>
        <w:spacing w:after="10" w:line="240" w:lineRule="auto"/>
        <w:ind w:left="115" w:right="634"/>
        <w:jc w:val="both"/>
        <w:rPr>
          <w:rFonts w:ascii="Arial" w:eastAsia="Arial" w:hAnsi="Arial" w:cs="Arial"/>
          <w:kern w:val="0"/>
          <w14:ligatures w14:val="none"/>
        </w:rPr>
      </w:pPr>
    </w:p>
    <w:tbl>
      <w:tblPr>
        <w:tblStyle w:val="TableGrid"/>
        <w:tblW w:w="5000" w:type="pct"/>
        <w:jc w:val="center"/>
        <w:tblInd w:w="0" w:type="dxa"/>
        <w:tblCellMar>
          <w:top w:w="13" w:type="dxa"/>
          <w:left w:w="112" w:type="dxa"/>
          <w:right w:w="319" w:type="dxa"/>
        </w:tblCellMar>
        <w:tblLook w:val="04A0" w:firstRow="1" w:lastRow="0" w:firstColumn="1" w:lastColumn="0" w:noHBand="0" w:noVBand="1"/>
      </w:tblPr>
      <w:tblGrid>
        <w:gridCol w:w="2814"/>
        <w:gridCol w:w="7074"/>
      </w:tblGrid>
      <w:tr w:rsidR="00D753F6" w:rsidRPr="00D753F6" w14:paraId="193AFED7" w14:textId="77777777" w:rsidTr="00EE6E6E">
        <w:trPr>
          <w:trHeight w:val="286"/>
          <w:jc w:val="center"/>
        </w:trPr>
        <w:tc>
          <w:tcPr>
            <w:tcW w:w="1423" w:type="pct"/>
            <w:tcBorders>
              <w:top w:val="single" w:sz="5" w:space="0" w:color="000000"/>
              <w:left w:val="single" w:sz="5" w:space="0" w:color="000000"/>
              <w:bottom w:val="single" w:sz="5" w:space="0" w:color="000000"/>
              <w:right w:val="single" w:sz="5" w:space="0" w:color="000000"/>
            </w:tcBorders>
          </w:tcPr>
          <w:p w14:paraId="6B593588" w14:textId="77777777" w:rsidR="00D753F6" w:rsidRPr="00D753F6" w:rsidRDefault="00D753F6" w:rsidP="00D753F6">
            <w:pPr>
              <w:widowControl w:val="0"/>
              <w:autoSpaceDE w:val="0"/>
              <w:autoSpaceDN w:val="0"/>
              <w:spacing w:line="259" w:lineRule="auto"/>
              <w:jc w:val="both"/>
              <w:rPr>
                <w:rFonts w:ascii="Arial" w:eastAsia="Arial" w:hAnsi="Arial" w:cs="Arial"/>
              </w:rPr>
            </w:pPr>
            <w:r w:rsidRPr="00D753F6">
              <w:rPr>
                <w:rFonts w:ascii="Arial" w:eastAsia="Arial" w:hAnsi="Arial" w:cs="Arial"/>
                <w:b/>
              </w:rPr>
              <w:t>Subject</w:t>
            </w:r>
            <w:r w:rsidRPr="00D753F6">
              <w:rPr>
                <w:rFonts w:ascii="Arial" w:eastAsia="Arial" w:hAnsi="Arial" w:cs="Arial"/>
              </w:rPr>
              <w:t xml:space="preserve"> </w:t>
            </w:r>
          </w:p>
        </w:tc>
        <w:tc>
          <w:tcPr>
            <w:tcW w:w="3577" w:type="pct"/>
            <w:tcBorders>
              <w:top w:val="single" w:sz="5" w:space="0" w:color="000000"/>
              <w:left w:val="single" w:sz="5" w:space="0" w:color="000000"/>
              <w:bottom w:val="single" w:sz="5" w:space="0" w:color="000000"/>
              <w:right w:val="single" w:sz="5" w:space="0" w:color="000000"/>
            </w:tcBorders>
          </w:tcPr>
          <w:p w14:paraId="586797E5" w14:textId="77777777" w:rsidR="00D753F6" w:rsidRPr="00D753F6" w:rsidRDefault="00D753F6" w:rsidP="00D753F6">
            <w:pPr>
              <w:widowControl w:val="0"/>
              <w:autoSpaceDE w:val="0"/>
              <w:autoSpaceDN w:val="0"/>
              <w:spacing w:line="259" w:lineRule="auto"/>
              <w:jc w:val="both"/>
              <w:rPr>
                <w:rFonts w:ascii="Arial" w:eastAsia="Arial" w:hAnsi="Arial" w:cs="Arial"/>
              </w:rPr>
            </w:pPr>
            <w:r w:rsidRPr="00D753F6">
              <w:rPr>
                <w:rFonts w:ascii="Arial" w:eastAsia="Arial" w:hAnsi="Arial" w:cs="Arial"/>
                <w:b/>
              </w:rPr>
              <w:t>Description</w:t>
            </w:r>
            <w:r w:rsidRPr="00D753F6">
              <w:rPr>
                <w:rFonts w:ascii="Arial" w:eastAsia="Arial" w:hAnsi="Arial" w:cs="Arial"/>
              </w:rPr>
              <w:t xml:space="preserve"> </w:t>
            </w:r>
          </w:p>
        </w:tc>
      </w:tr>
      <w:tr w:rsidR="00D753F6" w:rsidRPr="00D753F6" w14:paraId="01A0AFCF" w14:textId="77777777" w:rsidTr="00EE6E6E">
        <w:trPr>
          <w:trHeight w:val="1114"/>
          <w:jc w:val="center"/>
        </w:trPr>
        <w:tc>
          <w:tcPr>
            <w:tcW w:w="1423" w:type="pct"/>
            <w:tcBorders>
              <w:top w:val="single" w:sz="5" w:space="0" w:color="000000"/>
              <w:left w:val="single" w:sz="5" w:space="0" w:color="000000"/>
              <w:bottom w:val="single" w:sz="5" w:space="0" w:color="000000"/>
              <w:right w:val="single" w:sz="5" w:space="0" w:color="000000"/>
            </w:tcBorders>
          </w:tcPr>
          <w:p w14:paraId="074F3EFF" w14:textId="77777777" w:rsidR="00D753F6" w:rsidRPr="00D753F6" w:rsidRDefault="00D753F6" w:rsidP="00D753F6">
            <w:pPr>
              <w:widowControl w:val="0"/>
              <w:autoSpaceDE w:val="0"/>
              <w:autoSpaceDN w:val="0"/>
              <w:spacing w:line="259" w:lineRule="auto"/>
              <w:ind w:right="172"/>
              <w:rPr>
                <w:rFonts w:ascii="Arial" w:eastAsia="Arial" w:hAnsi="Arial" w:cs="Arial"/>
              </w:rPr>
            </w:pPr>
            <w:r w:rsidRPr="00D753F6">
              <w:rPr>
                <w:rFonts w:ascii="Arial" w:eastAsia="Arial" w:hAnsi="Arial" w:cs="Arial"/>
                <w:b/>
              </w:rPr>
              <w:t>Employment, office, trade, profession or vocation</w:t>
            </w:r>
            <w:r w:rsidRPr="00D753F6">
              <w:rPr>
                <w:rFonts w:ascii="Arial" w:eastAsia="Arial" w:hAnsi="Arial" w:cs="Arial"/>
              </w:rPr>
              <w:t xml:space="preserve"> </w:t>
            </w:r>
          </w:p>
        </w:tc>
        <w:tc>
          <w:tcPr>
            <w:tcW w:w="3577" w:type="pct"/>
            <w:tcBorders>
              <w:top w:val="single" w:sz="5" w:space="0" w:color="000000"/>
              <w:left w:val="single" w:sz="5" w:space="0" w:color="000000"/>
              <w:bottom w:val="single" w:sz="5" w:space="0" w:color="000000"/>
              <w:right w:val="single" w:sz="5" w:space="0" w:color="000000"/>
            </w:tcBorders>
          </w:tcPr>
          <w:p w14:paraId="06307BA8" w14:textId="77777777" w:rsidR="00D753F6" w:rsidRPr="00D753F6" w:rsidRDefault="00D753F6" w:rsidP="00D753F6">
            <w:pPr>
              <w:widowControl w:val="0"/>
              <w:autoSpaceDE w:val="0"/>
              <w:autoSpaceDN w:val="0"/>
              <w:spacing w:after="13" w:line="239" w:lineRule="auto"/>
              <w:ind w:right="67"/>
              <w:jc w:val="both"/>
              <w:rPr>
                <w:rFonts w:ascii="Arial" w:eastAsia="Arial" w:hAnsi="Arial" w:cs="Arial"/>
              </w:rPr>
            </w:pPr>
            <w:r w:rsidRPr="00D753F6">
              <w:rPr>
                <w:rFonts w:ascii="Arial" w:eastAsia="Arial" w:hAnsi="Arial" w:cs="Arial"/>
              </w:rPr>
              <w:t xml:space="preserve">Any employment, office, trade, profession or vocation carried on for profit or gain. </w:t>
            </w:r>
          </w:p>
          <w:p w14:paraId="0D04864B" w14:textId="77777777" w:rsidR="00D753F6" w:rsidRPr="00D753F6" w:rsidRDefault="00D753F6" w:rsidP="00D753F6">
            <w:pPr>
              <w:widowControl w:val="0"/>
              <w:autoSpaceDE w:val="0"/>
              <w:autoSpaceDN w:val="0"/>
              <w:spacing w:line="259" w:lineRule="auto"/>
              <w:jc w:val="both"/>
              <w:rPr>
                <w:rFonts w:ascii="Arial" w:eastAsia="Arial" w:hAnsi="Arial" w:cs="Arial"/>
              </w:rPr>
            </w:pPr>
            <w:r w:rsidRPr="00D753F6">
              <w:rPr>
                <w:rFonts w:ascii="Arial" w:eastAsia="Arial" w:hAnsi="Arial" w:cs="Arial"/>
              </w:rPr>
              <w:t xml:space="preserve">[Any unpaid directorship.] </w:t>
            </w:r>
          </w:p>
        </w:tc>
      </w:tr>
      <w:tr w:rsidR="00D753F6" w:rsidRPr="00D753F6" w14:paraId="08EB5F0E" w14:textId="77777777" w:rsidTr="00EE6E6E">
        <w:trPr>
          <w:trHeight w:val="2371"/>
          <w:jc w:val="center"/>
        </w:trPr>
        <w:tc>
          <w:tcPr>
            <w:tcW w:w="1423" w:type="pct"/>
            <w:tcBorders>
              <w:top w:val="single" w:sz="5" w:space="0" w:color="000000"/>
              <w:left w:val="single" w:sz="5" w:space="0" w:color="000000"/>
              <w:bottom w:val="single" w:sz="5" w:space="0" w:color="000000"/>
              <w:right w:val="single" w:sz="5" w:space="0" w:color="000000"/>
            </w:tcBorders>
          </w:tcPr>
          <w:p w14:paraId="0C855365" w14:textId="77777777" w:rsidR="00D753F6" w:rsidRPr="00D753F6" w:rsidRDefault="00D753F6" w:rsidP="00D753F6">
            <w:pPr>
              <w:widowControl w:val="0"/>
              <w:autoSpaceDE w:val="0"/>
              <w:autoSpaceDN w:val="0"/>
              <w:spacing w:line="259" w:lineRule="auto"/>
              <w:jc w:val="both"/>
              <w:rPr>
                <w:rFonts w:ascii="Arial" w:eastAsia="Arial" w:hAnsi="Arial" w:cs="Arial"/>
              </w:rPr>
            </w:pPr>
            <w:r w:rsidRPr="00D753F6">
              <w:rPr>
                <w:rFonts w:ascii="Arial" w:eastAsia="Arial" w:hAnsi="Arial" w:cs="Arial"/>
                <w:b/>
              </w:rPr>
              <w:t>Sponsorship</w:t>
            </w:r>
            <w:r w:rsidRPr="00D753F6">
              <w:rPr>
                <w:rFonts w:ascii="Arial" w:eastAsia="Arial" w:hAnsi="Arial" w:cs="Arial"/>
              </w:rPr>
              <w:t xml:space="preserve"> </w:t>
            </w:r>
          </w:p>
        </w:tc>
        <w:tc>
          <w:tcPr>
            <w:tcW w:w="3577" w:type="pct"/>
            <w:tcBorders>
              <w:top w:val="single" w:sz="5" w:space="0" w:color="000000"/>
              <w:left w:val="single" w:sz="5" w:space="0" w:color="000000"/>
              <w:bottom w:val="single" w:sz="5" w:space="0" w:color="000000"/>
              <w:right w:val="single" w:sz="5" w:space="0" w:color="000000"/>
            </w:tcBorders>
          </w:tcPr>
          <w:p w14:paraId="71DD1033" w14:textId="77777777" w:rsidR="00D753F6" w:rsidRPr="00D753F6" w:rsidRDefault="00D753F6" w:rsidP="00D753F6">
            <w:pPr>
              <w:widowControl w:val="0"/>
              <w:autoSpaceDE w:val="0"/>
              <w:autoSpaceDN w:val="0"/>
              <w:spacing w:line="239" w:lineRule="auto"/>
              <w:ind w:right="61"/>
              <w:jc w:val="both"/>
              <w:rPr>
                <w:rFonts w:ascii="Arial" w:eastAsia="Arial" w:hAnsi="Arial" w:cs="Arial"/>
              </w:rPr>
            </w:pPr>
            <w:r w:rsidRPr="00D753F6">
              <w:rPr>
                <w:rFonts w:ascii="Arial" w:eastAsia="Arial" w:hAnsi="Arial" w:cs="Arial"/>
              </w:rPr>
              <w:t xml:space="preserve">Any payment or provision of any other financial benefit (other than from the council) made to the member during the previous 12-month period for expenses incurred by him/her in carrying out his/her duties as a member, or towards his/her election expenses. </w:t>
            </w:r>
          </w:p>
          <w:p w14:paraId="48C356F2" w14:textId="77777777" w:rsidR="00D753F6" w:rsidRPr="00D753F6" w:rsidRDefault="00D753F6" w:rsidP="00D753F6">
            <w:pPr>
              <w:widowControl w:val="0"/>
              <w:autoSpaceDE w:val="0"/>
              <w:autoSpaceDN w:val="0"/>
              <w:spacing w:line="259" w:lineRule="auto"/>
              <w:jc w:val="both"/>
              <w:rPr>
                <w:rFonts w:ascii="Arial" w:eastAsia="Arial" w:hAnsi="Arial" w:cs="Arial"/>
              </w:rPr>
            </w:pPr>
            <w:r w:rsidRPr="00D753F6">
              <w:rPr>
                <w:rFonts w:ascii="Arial" w:eastAsia="Arial" w:hAnsi="Arial" w:cs="Arial"/>
              </w:rPr>
              <w:t xml:space="preserve">This includes any payment or financial benefit from a trade union within the meaning of the Trade Union and Labour Relations (Consolidation) Act 1992. </w:t>
            </w:r>
          </w:p>
        </w:tc>
      </w:tr>
      <w:tr w:rsidR="00D753F6" w:rsidRPr="00D753F6" w14:paraId="46632290" w14:textId="77777777" w:rsidTr="00EE6E6E">
        <w:trPr>
          <w:trHeight w:val="840"/>
          <w:jc w:val="center"/>
        </w:trPr>
        <w:tc>
          <w:tcPr>
            <w:tcW w:w="1423" w:type="pct"/>
            <w:tcBorders>
              <w:top w:val="single" w:sz="5" w:space="0" w:color="000000"/>
              <w:left w:val="single" w:sz="5" w:space="0" w:color="000000"/>
              <w:bottom w:val="single" w:sz="5" w:space="0" w:color="000000"/>
              <w:right w:val="single" w:sz="5" w:space="0" w:color="000000"/>
            </w:tcBorders>
          </w:tcPr>
          <w:p w14:paraId="48AA4718" w14:textId="77777777" w:rsidR="00D753F6" w:rsidRPr="00D753F6" w:rsidRDefault="00D753F6" w:rsidP="00D753F6">
            <w:pPr>
              <w:widowControl w:val="0"/>
              <w:autoSpaceDE w:val="0"/>
              <w:autoSpaceDN w:val="0"/>
              <w:spacing w:line="259" w:lineRule="auto"/>
              <w:jc w:val="both"/>
              <w:rPr>
                <w:rFonts w:ascii="Arial" w:eastAsia="Arial" w:hAnsi="Arial" w:cs="Arial"/>
              </w:rPr>
            </w:pPr>
            <w:r w:rsidRPr="00D753F6">
              <w:rPr>
                <w:rFonts w:ascii="Arial" w:eastAsia="Arial" w:hAnsi="Arial" w:cs="Arial"/>
                <w:b/>
              </w:rPr>
              <w:t>Contracts</w:t>
            </w:r>
            <w:r w:rsidRPr="00D753F6">
              <w:rPr>
                <w:rFonts w:ascii="Arial" w:eastAsia="Arial" w:hAnsi="Arial" w:cs="Arial"/>
              </w:rPr>
              <w:t xml:space="preserve"> </w:t>
            </w:r>
          </w:p>
        </w:tc>
        <w:tc>
          <w:tcPr>
            <w:tcW w:w="3577" w:type="pct"/>
            <w:tcBorders>
              <w:top w:val="single" w:sz="5" w:space="0" w:color="000000"/>
              <w:left w:val="single" w:sz="5" w:space="0" w:color="000000"/>
              <w:bottom w:val="single" w:sz="5" w:space="0" w:color="000000"/>
              <w:right w:val="single" w:sz="5" w:space="0" w:color="000000"/>
            </w:tcBorders>
          </w:tcPr>
          <w:p w14:paraId="47764799" w14:textId="77777777" w:rsidR="00D753F6" w:rsidRPr="00D753F6" w:rsidRDefault="00D753F6" w:rsidP="00D753F6">
            <w:pPr>
              <w:widowControl w:val="0"/>
              <w:autoSpaceDE w:val="0"/>
              <w:autoSpaceDN w:val="0"/>
              <w:spacing w:after="30" w:line="239" w:lineRule="auto"/>
              <w:jc w:val="both"/>
              <w:rPr>
                <w:rFonts w:ascii="Arial" w:eastAsia="Arial" w:hAnsi="Arial" w:cs="Arial"/>
              </w:rPr>
            </w:pPr>
            <w:r w:rsidRPr="00D753F6">
              <w:rPr>
                <w:rFonts w:ascii="Arial" w:eastAsia="Arial" w:hAnsi="Arial" w:cs="Arial"/>
              </w:rPr>
              <w:t xml:space="preserve">Any contract made between the member or his/her spouse or civil partner or the person with whom the member is living as if they were spouses/civil partners (or a firm in which such person is a partner, or an incorporated body of which such person is a director* or a body that such person has a beneficial interest in the securities of*) and the council </w:t>
            </w:r>
          </w:p>
          <w:p w14:paraId="1FA5974B" w14:textId="77777777" w:rsidR="00D753F6" w:rsidRPr="00D753F6" w:rsidRDefault="00D753F6" w:rsidP="00D753F6">
            <w:pPr>
              <w:widowControl w:val="0"/>
              <w:autoSpaceDE w:val="0"/>
              <w:autoSpaceDN w:val="0"/>
              <w:spacing w:after="15" w:line="259" w:lineRule="auto"/>
              <w:ind w:left="104"/>
              <w:jc w:val="both"/>
              <w:rPr>
                <w:rFonts w:ascii="Arial" w:eastAsia="Arial" w:hAnsi="Arial" w:cs="Arial"/>
              </w:rPr>
            </w:pPr>
            <w:r w:rsidRPr="00D753F6">
              <w:rPr>
                <w:rFonts w:ascii="Arial" w:eastAsia="Arial" w:hAnsi="Arial" w:cs="Arial"/>
              </w:rPr>
              <w:t xml:space="preserve">— </w:t>
            </w:r>
          </w:p>
          <w:p w14:paraId="2EA9E280" w14:textId="77777777" w:rsidR="00D753F6" w:rsidRPr="00D753F6" w:rsidRDefault="00D753F6" w:rsidP="00D753F6">
            <w:pPr>
              <w:widowControl w:val="0"/>
              <w:autoSpaceDE w:val="0"/>
              <w:autoSpaceDN w:val="0"/>
              <w:spacing w:line="259" w:lineRule="auto"/>
              <w:ind w:right="33"/>
              <w:jc w:val="both"/>
              <w:rPr>
                <w:rFonts w:ascii="Arial" w:eastAsia="Arial" w:hAnsi="Arial" w:cs="Arial"/>
              </w:rPr>
            </w:pPr>
            <w:r w:rsidRPr="00D753F6">
              <w:rPr>
                <w:rFonts w:ascii="Arial" w:eastAsia="Arial" w:hAnsi="Arial" w:cs="Arial"/>
              </w:rPr>
              <w:t>(a) under which goods or services are to be provided or works are to be executed; and (b) which has not been fully discharged.</w:t>
            </w:r>
          </w:p>
        </w:tc>
      </w:tr>
      <w:tr w:rsidR="00D753F6" w:rsidRPr="00D753F6" w14:paraId="2C56DED5" w14:textId="77777777" w:rsidTr="00EE6E6E">
        <w:trPr>
          <w:trHeight w:val="840"/>
          <w:jc w:val="center"/>
        </w:trPr>
        <w:tc>
          <w:tcPr>
            <w:tcW w:w="1423" w:type="pct"/>
            <w:tcBorders>
              <w:top w:val="single" w:sz="5" w:space="0" w:color="000000"/>
              <w:left w:val="single" w:sz="5" w:space="0" w:color="000000"/>
              <w:bottom w:val="single" w:sz="5" w:space="0" w:color="000000"/>
              <w:right w:val="single" w:sz="5" w:space="0" w:color="000000"/>
            </w:tcBorders>
          </w:tcPr>
          <w:p w14:paraId="6431D4E3" w14:textId="77777777" w:rsidR="00D753F6" w:rsidRPr="00D753F6" w:rsidRDefault="00D753F6" w:rsidP="00D753F6">
            <w:pPr>
              <w:widowControl w:val="0"/>
              <w:autoSpaceDE w:val="0"/>
              <w:autoSpaceDN w:val="0"/>
              <w:spacing w:line="259" w:lineRule="auto"/>
              <w:jc w:val="both"/>
              <w:rPr>
                <w:rFonts w:ascii="Arial" w:eastAsia="Arial" w:hAnsi="Arial" w:cs="Arial"/>
                <w:b/>
              </w:rPr>
            </w:pPr>
            <w:r w:rsidRPr="00D753F6">
              <w:rPr>
                <w:rFonts w:ascii="Arial" w:eastAsia="Arial" w:hAnsi="Arial" w:cs="Arial"/>
                <w:b/>
              </w:rPr>
              <w:t>Land and Property</w:t>
            </w:r>
            <w:r w:rsidRPr="00D753F6">
              <w:rPr>
                <w:rFonts w:ascii="Arial" w:eastAsia="Arial" w:hAnsi="Arial" w:cs="Arial"/>
              </w:rPr>
              <w:t xml:space="preserve"> </w:t>
            </w:r>
          </w:p>
        </w:tc>
        <w:tc>
          <w:tcPr>
            <w:tcW w:w="3577" w:type="pct"/>
            <w:tcBorders>
              <w:top w:val="single" w:sz="5" w:space="0" w:color="000000"/>
              <w:left w:val="single" w:sz="5" w:space="0" w:color="000000"/>
              <w:bottom w:val="single" w:sz="5" w:space="0" w:color="000000"/>
              <w:right w:val="single" w:sz="5" w:space="0" w:color="000000"/>
            </w:tcBorders>
          </w:tcPr>
          <w:p w14:paraId="66C0FBDA" w14:textId="77777777" w:rsidR="00D753F6" w:rsidRPr="00D753F6" w:rsidRDefault="00D753F6" w:rsidP="00D753F6">
            <w:pPr>
              <w:widowControl w:val="0"/>
              <w:autoSpaceDE w:val="0"/>
              <w:autoSpaceDN w:val="0"/>
              <w:spacing w:after="9" w:line="238" w:lineRule="auto"/>
              <w:ind w:right="21"/>
              <w:jc w:val="both"/>
              <w:rPr>
                <w:rFonts w:ascii="Arial" w:eastAsia="Arial" w:hAnsi="Arial" w:cs="Arial"/>
              </w:rPr>
            </w:pPr>
            <w:r w:rsidRPr="00D753F6">
              <w:rPr>
                <w:rFonts w:ascii="Arial" w:eastAsia="Arial" w:hAnsi="Arial" w:cs="Arial"/>
              </w:rPr>
              <w:t xml:space="preserve">Any beneficial interest in land which is within the area of the council. </w:t>
            </w:r>
          </w:p>
          <w:p w14:paraId="148ACFE9" w14:textId="77777777" w:rsidR="00D753F6" w:rsidRPr="00D753F6" w:rsidRDefault="00D753F6" w:rsidP="00D753F6">
            <w:pPr>
              <w:widowControl w:val="0"/>
              <w:autoSpaceDE w:val="0"/>
              <w:autoSpaceDN w:val="0"/>
              <w:spacing w:line="259" w:lineRule="auto"/>
              <w:ind w:right="33"/>
              <w:jc w:val="both"/>
              <w:rPr>
                <w:rFonts w:ascii="Arial" w:eastAsia="Arial" w:hAnsi="Arial" w:cs="Arial"/>
              </w:rPr>
            </w:pPr>
            <w:r w:rsidRPr="00D753F6">
              <w:rPr>
                <w:rFonts w:ascii="Arial" w:eastAsia="Arial" w:hAnsi="Arial" w:cs="Arial"/>
              </w:rPr>
              <w:t xml:space="preserve">‘Land’ excludes an easement, servitude, interest or right in or over land which does not give the member or his/her spouse or civil partner or the person with whom the member is living as if they were spouses/ civil partners (alone or jointly with another) a right to occupy or to receive income. </w:t>
            </w:r>
          </w:p>
        </w:tc>
      </w:tr>
      <w:tr w:rsidR="00D753F6" w:rsidRPr="00D753F6" w14:paraId="3359DE50" w14:textId="77777777" w:rsidTr="00EE6E6E">
        <w:trPr>
          <w:trHeight w:val="656"/>
          <w:jc w:val="center"/>
        </w:trPr>
        <w:tc>
          <w:tcPr>
            <w:tcW w:w="1423" w:type="pct"/>
            <w:tcBorders>
              <w:top w:val="single" w:sz="5" w:space="0" w:color="000000"/>
              <w:left w:val="single" w:sz="5" w:space="0" w:color="000000"/>
              <w:bottom w:val="single" w:sz="5" w:space="0" w:color="000000"/>
              <w:right w:val="single" w:sz="5" w:space="0" w:color="000000"/>
            </w:tcBorders>
          </w:tcPr>
          <w:p w14:paraId="1BAF6C45" w14:textId="77777777" w:rsidR="00D753F6" w:rsidRPr="00D753F6" w:rsidRDefault="00D753F6" w:rsidP="00D753F6">
            <w:pPr>
              <w:widowControl w:val="0"/>
              <w:autoSpaceDE w:val="0"/>
              <w:autoSpaceDN w:val="0"/>
              <w:spacing w:line="259" w:lineRule="auto"/>
              <w:jc w:val="both"/>
              <w:rPr>
                <w:rFonts w:ascii="Arial" w:eastAsia="Arial" w:hAnsi="Arial" w:cs="Arial"/>
                <w:b/>
              </w:rPr>
            </w:pPr>
            <w:r w:rsidRPr="00D753F6">
              <w:rPr>
                <w:rFonts w:ascii="Arial" w:eastAsia="Arial" w:hAnsi="Arial" w:cs="Arial"/>
                <w:b/>
              </w:rPr>
              <w:t>Licenses</w:t>
            </w:r>
            <w:r w:rsidRPr="00D753F6">
              <w:rPr>
                <w:rFonts w:ascii="Arial" w:eastAsia="Arial" w:hAnsi="Arial" w:cs="Arial"/>
              </w:rPr>
              <w:t xml:space="preserve"> </w:t>
            </w:r>
          </w:p>
        </w:tc>
        <w:tc>
          <w:tcPr>
            <w:tcW w:w="3577" w:type="pct"/>
            <w:tcBorders>
              <w:top w:val="single" w:sz="5" w:space="0" w:color="000000"/>
              <w:left w:val="single" w:sz="5" w:space="0" w:color="000000"/>
              <w:bottom w:val="single" w:sz="5" w:space="0" w:color="000000"/>
              <w:right w:val="single" w:sz="5" w:space="0" w:color="000000"/>
            </w:tcBorders>
          </w:tcPr>
          <w:p w14:paraId="33D95335" w14:textId="77777777" w:rsidR="00D753F6" w:rsidRPr="00D753F6" w:rsidRDefault="00D753F6" w:rsidP="00D753F6">
            <w:pPr>
              <w:widowControl w:val="0"/>
              <w:autoSpaceDE w:val="0"/>
              <w:autoSpaceDN w:val="0"/>
              <w:spacing w:line="259" w:lineRule="auto"/>
              <w:ind w:right="33"/>
              <w:jc w:val="both"/>
              <w:rPr>
                <w:rFonts w:ascii="Arial" w:eastAsia="Arial" w:hAnsi="Arial" w:cs="Arial"/>
              </w:rPr>
            </w:pPr>
            <w:r w:rsidRPr="00D753F6">
              <w:rPr>
                <w:rFonts w:ascii="Arial" w:eastAsia="Arial" w:hAnsi="Arial" w:cs="Arial"/>
              </w:rPr>
              <w:t xml:space="preserve">Any licence (alone or jointly with others) to occupy land </w:t>
            </w:r>
            <w:proofErr w:type="gramStart"/>
            <w:r w:rsidRPr="00D753F6">
              <w:rPr>
                <w:rFonts w:ascii="Arial" w:eastAsia="Arial" w:hAnsi="Arial" w:cs="Arial"/>
              </w:rPr>
              <w:t>in the area of</w:t>
            </w:r>
            <w:proofErr w:type="gramEnd"/>
            <w:r w:rsidRPr="00D753F6">
              <w:rPr>
                <w:rFonts w:ascii="Arial" w:eastAsia="Arial" w:hAnsi="Arial" w:cs="Arial"/>
              </w:rPr>
              <w:t xml:space="preserve"> the council for a month or longer </w:t>
            </w:r>
          </w:p>
        </w:tc>
      </w:tr>
      <w:tr w:rsidR="00D753F6" w:rsidRPr="00D753F6" w14:paraId="7045B5EC" w14:textId="77777777" w:rsidTr="00EE6E6E">
        <w:trPr>
          <w:trHeight w:val="840"/>
          <w:jc w:val="center"/>
        </w:trPr>
        <w:tc>
          <w:tcPr>
            <w:tcW w:w="1423" w:type="pct"/>
            <w:tcBorders>
              <w:top w:val="single" w:sz="5" w:space="0" w:color="000000"/>
              <w:left w:val="single" w:sz="5" w:space="0" w:color="000000"/>
              <w:bottom w:val="single" w:sz="5" w:space="0" w:color="000000"/>
              <w:right w:val="single" w:sz="5" w:space="0" w:color="000000"/>
            </w:tcBorders>
          </w:tcPr>
          <w:p w14:paraId="19B27689" w14:textId="77777777" w:rsidR="00D753F6" w:rsidRPr="00D753F6" w:rsidRDefault="00D753F6" w:rsidP="00D753F6">
            <w:pPr>
              <w:widowControl w:val="0"/>
              <w:autoSpaceDE w:val="0"/>
              <w:autoSpaceDN w:val="0"/>
              <w:spacing w:line="259" w:lineRule="auto"/>
              <w:jc w:val="both"/>
              <w:rPr>
                <w:rFonts w:ascii="Arial" w:eastAsia="Arial" w:hAnsi="Arial" w:cs="Arial"/>
                <w:b/>
              </w:rPr>
            </w:pPr>
            <w:r w:rsidRPr="00D753F6">
              <w:rPr>
                <w:rFonts w:ascii="Arial" w:eastAsia="Arial" w:hAnsi="Arial" w:cs="Arial"/>
                <w:b/>
              </w:rPr>
              <w:t>Corporate tenancies</w:t>
            </w:r>
            <w:r w:rsidRPr="00D753F6">
              <w:rPr>
                <w:rFonts w:ascii="Arial" w:eastAsia="Arial" w:hAnsi="Arial" w:cs="Arial"/>
              </w:rPr>
              <w:t xml:space="preserve"> </w:t>
            </w:r>
          </w:p>
        </w:tc>
        <w:tc>
          <w:tcPr>
            <w:tcW w:w="3577" w:type="pct"/>
            <w:tcBorders>
              <w:top w:val="single" w:sz="5" w:space="0" w:color="000000"/>
              <w:left w:val="single" w:sz="5" w:space="0" w:color="000000"/>
              <w:bottom w:val="single" w:sz="5" w:space="0" w:color="000000"/>
              <w:right w:val="single" w:sz="5" w:space="0" w:color="000000"/>
            </w:tcBorders>
          </w:tcPr>
          <w:p w14:paraId="6E7A2694" w14:textId="77777777" w:rsidR="00D753F6" w:rsidRPr="00D753F6" w:rsidRDefault="00D753F6" w:rsidP="00D753F6">
            <w:pPr>
              <w:widowControl w:val="0"/>
              <w:autoSpaceDE w:val="0"/>
              <w:autoSpaceDN w:val="0"/>
              <w:spacing w:after="27" w:line="247" w:lineRule="auto"/>
              <w:jc w:val="both"/>
              <w:rPr>
                <w:rFonts w:ascii="Arial" w:eastAsia="Arial" w:hAnsi="Arial" w:cs="Arial"/>
              </w:rPr>
            </w:pPr>
            <w:r w:rsidRPr="00D753F6">
              <w:rPr>
                <w:rFonts w:ascii="Arial" w:eastAsia="Arial" w:hAnsi="Arial" w:cs="Arial"/>
              </w:rPr>
              <w:t xml:space="preserve">Any tenancy where (to the member’s knowledge)— </w:t>
            </w:r>
          </w:p>
          <w:p w14:paraId="5F270089" w14:textId="77777777" w:rsidR="00D753F6" w:rsidRPr="00D753F6" w:rsidRDefault="00D753F6" w:rsidP="00D753F6">
            <w:pPr>
              <w:widowControl w:val="0"/>
              <w:numPr>
                <w:ilvl w:val="0"/>
                <w:numId w:val="12"/>
              </w:numPr>
              <w:autoSpaceDE w:val="0"/>
              <w:autoSpaceDN w:val="0"/>
              <w:spacing w:line="259" w:lineRule="auto"/>
              <w:jc w:val="both"/>
              <w:rPr>
                <w:rFonts w:ascii="Arial" w:eastAsia="Arial" w:hAnsi="Arial" w:cs="Arial"/>
              </w:rPr>
            </w:pPr>
            <w:r w:rsidRPr="00D753F6">
              <w:rPr>
                <w:rFonts w:ascii="Arial" w:eastAsia="Arial" w:hAnsi="Arial" w:cs="Arial"/>
              </w:rPr>
              <w:t xml:space="preserve">(a) the landlord is the council; and </w:t>
            </w:r>
          </w:p>
          <w:p w14:paraId="764C82E0" w14:textId="77777777" w:rsidR="00D753F6" w:rsidRPr="00D753F6" w:rsidRDefault="00D753F6" w:rsidP="00D753F6">
            <w:pPr>
              <w:widowControl w:val="0"/>
              <w:autoSpaceDE w:val="0"/>
              <w:autoSpaceDN w:val="0"/>
              <w:spacing w:line="259" w:lineRule="auto"/>
              <w:ind w:right="33"/>
              <w:jc w:val="both"/>
              <w:rPr>
                <w:rFonts w:ascii="Arial" w:eastAsia="Arial" w:hAnsi="Arial" w:cs="Arial"/>
              </w:rPr>
            </w:pPr>
            <w:r w:rsidRPr="00D753F6">
              <w:rPr>
                <w:rFonts w:ascii="Arial" w:eastAsia="Arial" w:hAnsi="Arial" w:cs="Arial"/>
              </w:rPr>
              <w:t xml:space="preserve">the tenant is a body that the member, or his/her spouse or civil partner or the person with whom the member is living as if they were spouses/ civil partners is a partner of or a director* of or has a beneficial interest in the securities* of. </w:t>
            </w:r>
          </w:p>
        </w:tc>
      </w:tr>
      <w:tr w:rsidR="00D753F6" w:rsidRPr="00D753F6" w14:paraId="22101507" w14:textId="77777777" w:rsidTr="00EE6E6E">
        <w:trPr>
          <w:trHeight w:val="840"/>
          <w:jc w:val="center"/>
        </w:trPr>
        <w:tc>
          <w:tcPr>
            <w:tcW w:w="1423" w:type="pct"/>
            <w:tcBorders>
              <w:top w:val="single" w:sz="5" w:space="0" w:color="000000"/>
              <w:left w:val="single" w:sz="5" w:space="0" w:color="000000"/>
              <w:bottom w:val="single" w:sz="5" w:space="0" w:color="000000"/>
              <w:right w:val="single" w:sz="5" w:space="0" w:color="000000"/>
            </w:tcBorders>
          </w:tcPr>
          <w:p w14:paraId="3D6103F7" w14:textId="77777777" w:rsidR="00D753F6" w:rsidRPr="00D753F6" w:rsidRDefault="00D753F6" w:rsidP="00D753F6">
            <w:pPr>
              <w:widowControl w:val="0"/>
              <w:autoSpaceDE w:val="0"/>
              <w:autoSpaceDN w:val="0"/>
              <w:spacing w:line="259" w:lineRule="auto"/>
              <w:jc w:val="both"/>
              <w:rPr>
                <w:rFonts w:ascii="Arial" w:eastAsia="Arial" w:hAnsi="Arial" w:cs="Arial"/>
                <w:b/>
              </w:rPr>
            </w:pPr>
            <w:r w:rsidRPr="00D753F6">
              <w:rPr>
                <w:rFonts w:ascii="Arial" w:eastAsia="Arial" w:hAnsi="Arial" w:cs="Arial"/>
                <w:b/>
              </w:rPr>
              <w:t>Securities</w:t>
            </w:r>
            <w:r w:rsidRPr="00D753F6">
              <w:rPr>
                <w:rFonts w:ascii="Arial" w:eastAsia="Arial" w:hAnsi="Arial" w:cs="Arial"/>
              </w:rPr>
              <w:t xml:space="preserve"> </w:t>
            </w:r>
          </w:p>
        </w:tc>
        <w:tc>
          <w:tcPr>
            <w:tcW w:w="3577" w:type="pct"/>
            <w:tcBorders>
              <w:top w:val="single" w:sz="5" w:space="0" w:color="000000"/>
              <w:left w:val="single" w:sz="5" w:space="0" w:color="000000"/>
              <w:bottom w:val="single" w:sz="5" w:space="0" w:color="000000"/>
              <w:right w:val="single" w:sz="5" w:space="0" w:color="000000"/>
            </w:tcBorders>
          </w:tcPr>
          <w:p w14:paraId="4DE1DD7E" w14:textId="77777777" w:rsidR="00D753F6" w:rsidRPr="00D753F6" w:rsidRDefault="00D753F6" w:rsidP="00D753F6">
            <w:pPr>
              <w:widowControl w:val="0"/>
              <w:autoSpaceDE w:val="0"/>
              <w:autoSpaceDN w:val="0"/>
              <w:spacing w:after="40" w:line="246" w:lineRule="auto"/>
              <w:jc w:val="both"/>
              <w:rPr>
                <w:rFonts w:ascii="Arial" w:eastAsia="Arial" w:hAnsi="Arial" w:cs="Arial"/>
              </w:rPr>
            </w:pPr>
            <w:r w:rsidRPr="00D753F6">
              <w:rPr>
                <w:rFonts w:ascii="Arial" w:eastAsia="Arial" w:hAnsi="Arial" w:cs="Arial"/>
              </w:rPr>
              <w:t xml:space="preserve">Any beneficial interest in securities* of a body where— </w:t>
            </w:r>
          </w:p>
          <w:p w14:paraId="6CFAFE8A" w14:textId="77777777" w:rsidR="00D753F6" w:rsidRPr="00D753F6" w:rsidRDefault="00D753F6" w:rsidP="00D753F6">
            <w:pPr>
              <w:widowControl w:val="0"/>
              <w:numPr>
                <w:ilvl w:val="0"/>
                <w:numId w:val="13"/>
              </w:numPr>
              <w:autoSpaceDE w:val="0"/>
              <w:autoSpaceDN w:val="0"/>
              <w:spacing w:after="36" w:line="241" w:lineRule="auto"/>
              <w:ind w:right="66"/>
              <w:jc w:val="both"/>
              <w:rPr>
                <w:rFonts w:ascii="Arial" w:eastAsia="Arial" w:hAnsi="Arial" w:cs="Arial"/>
              </w:rPr>
            </w:pPr>
            <w:r w:rsidRPr="00D753F6">
              <w:rPr>
                <w:rFonts w:ascii="Arial" w:eastAsia="Arial" w:hAnsi="Arial" w:cs="Arial"/>
              </w:rPr>
              <w:t xml:space="preserve">a) that body (to the member’s knowledge) has a place of business or land </w:t>
            </w:r>
            <w:proofErr w:type="gramStart"/>
            <w:r w:rsidRPr="00D753F6">
              <w:rPr>
                <w:rFonts w:ascii="Arial" w:eastAsia="Arial" w:hAnsi="Arial" w:cs="Arial"/>
              </w:rPr>
              <w:t>in the area of</w:t>
            </w:r>
            <w:proofErr w:type="gramEnd"/>
            <w:r w:rsidRPr="00D753F6">
              <w:rPr>
                <w:rFonts w:ascii="Arial" w:eastAsia="Arial" w:hAnsi="Arial" w:cs="Arial"/>
              </w:rPr>
              <w:t xml:space="preserve"> the council; and </w:t>
            </w:r>
          </w:p>
          <w:p w14:paraId="7403F72E" w14:textId="77777777" w:rsidR="00D753F6" w:rsidRPr="00D753F6" w:rsidRDefault="00D753F6" w:rsidP="00D753F6">
            <w:pPr>
              <w:widowControl w:val="0"/>
              <w:numPr>
                <w:ilvl w:val="0"/>
                <w:numId w:val="13"/>
              </w:numPr>
              <w:autoSpaceDE w:val="0"/>
              <w:autoSpaceDN w:val="0"/>
              <w:spacing w:line="259" w:lineRule="auto"/>
              <w:ind w:right="66"/>
              <w:jc w:val="both"/>
              <w:rPr>
                <w:rFonts w:ascii="Arial" w:eastAsia="Arial" w:hAnsi="Arial" w:cs="Arial"/>
              </w:rPr>
            </w:pPr>
            <w:r w:rsidRPr="00D753F6">
              <w:rPr>
                <w:rFonts w:ascii="Arial" w:eastAsia="Arial" w:hAnsi="Arial" w:cs="Arial"/>
              </w:rPr>
              <w:lastRenderedPageBreak/>
              <w:t>b) either—</w:t>
            </w:r>
          </w:p>
          <w:p w14:paraId="572E9413" w14:textId="77777777" w:rsidR="00D753F6" w:rsidRPr="00D753F6" w:rsidRDefault="00D753F6" w:rsidP="00D753F6">
            <w:pPr>
              <w:widowControl w:val="0"/>
              <w:numPr>
                <w:ilvl w:val="0"/>
                <w:numId w:val="13"/>
              </w:numPr>
              <w:autoSpaceDE w:val="0"/>
              <w:autoSpaceDN w:val="0"/>
              <w:spacing w:line="259" w:lineRule="auto"/>
              <w:ind w:right="66"/>
              <w:jc w:val="both"/>
              <w:rPr>
                <w:rFonts w:ascii="Arial" w:eastAsia="Arial" w:hAnsi="Arial" w:cs="Arial"/>
              </w:rPr>
            </w:pPr>
            <w:r w:rsidRPr="00D753F6">
              <w:rPr>
                <w:rFonts w:ascii="Arial" w:eastAsia="Arial" w:hAnsi="Arial" w:cs="Arial"/>
              </w:rPr>
              <w:t>(</w:t>
            </w:r>
            <w:proofErr w:type="spellStart"/>
            <w:r w:rsidRPr="00D753F6">
              <w:rPr>
                <w:rFonts w:ascii="Arial" w:eastAsia="Arial" w:hAnsi="Arial" w:cs="Arial"/>
              </w:rPr>
              <w:t>i</w:t>
            </w:r>
            <w:proofErr w:type="spellEnd"/>
            <w:r w:rsidRPr="00D753F6">
              <w:rPr>
                <w:rFonts w:ascii="Arial" w:eastAsia="Arial" w:hAnsi="Arial" w:cs="Arial"/>
              </w:rPr>
              <w:t xml:space="preserve">) the total nominal value of the securities* exceeds £25,000 or one hundredth of the total issued share </w:t>
            </w:r>
          </w:p>
          <w:p w14:paraId="30F37A30" w14:textId="77777777" w:rsidR="00D753F6" w:rsidRPr="00D753F6" w:rsidRDefault="00D753F6" w:rsidP="00D753F6">
            <w:pPr>
              <w:widowControl w:val="0"/>
              <w:autoSpaceDE w:val="0"/>
              <w:autoSpaceDN w:val="0"/>
              <w:spacing w:after="13" w:line="259" w:lineRule="auto"/>
              <w:ind w:left="104"/>
              <w:jc w:val="both"/>
              <w:rPr>
                <w:rFonts w:ascii="Arial" w:eastAsia="Arial" w:hAnsi="Arial" w:cs="Arial"/>
              </w:rPr>
            </w:pPr>
            <w:r w:rsidRPr="00D753F6">
              <w:rPr>
                <w:rFonts w:ascii="Arial" w:eastAsia="Arial" w:hAnsi="Arial" w:cs="Arial"/>
              </w:rPr>
              <w:t xml:space="preserve">capital of that body; or </w:t>
            </w:r>
          </w:p>
          <w:p w14:paraId="07A362C0" w14:textId="77777777" w:rsidR="00D753F6" w:rsidRPr="00D753F6" w:rsidRDefault="00D753F6" w:rsidP="00D753F6">
            <w:pPr>
              <w:widowControl w:val="0"/>
              <w:autoSpaceDE w:val="0"/>
              <w:autoSpaceDN w:val="0"/>
              <w:spacing w:line="259" w:lineRule="auto"/>
              <w:ind w:right="33"/>
              <w:jc w:val="both"/>
              <w:rPr>
                <w:rFonts w:ascii="Arial" w:eastAsia="Arial" w:hAnsi="Arial" w:cs="Arial"/>
              </w:rPr>
            </w:pPr>
            <w:r w:rsidRPr="00D753F6">
              <w:rPr>
                <w:rFonts w:ascii="Arial" w:eastAsia="Arial" w:hAnsi="Arial" w:cs="Arial"/>
              </w:rPr>
              <w:t>if the share capital of that body is of more than one class, the total nominal value of the shares of any one class in which the member, or his/ her spouse or civil partner or the person with whom the member is living as if they were spouses/civil partners has a beneficial interest exceeds one hundredth of the total issued share capital of that class.</w:t>
            </w:r>
          </w:p>
        </w:tc>
      </w:tr>
    </w:tbl>
    <w:p w14:paraId="5E0366A3" w14:textId="77777777" w:rsidR="00D753F6" w:rsidRPr="00D753F6" w:rsidRDefault="00D753F6" w:rsidP="00D753F6">
      <w:pPr>
        <w:widowControl w:val="0"/>
        <w:autoSpaceDE w:val="0"/>
        <w:autoSpaceDN w:val="0"/>
        <w:spacing w:after="10" w:line="240" w:lineRule="auto"/>
        <w:ind w:left="115" w:right="634"/>
        <w:jc w:val="both"/>
        <w:rPr>
          <w:rFonts w:ascii="Arial" w:eastAsia="Arial" w:hAnsi="Arial" w:cs="Arial"/>
          <w:kern w:val="0"/>
          <w14:ligatures w14:val="none"/>
        </w:rPr>
      </w:pPr>
    </w:p>
    <w:p w14:paraId="438564CA" w14:textId="77777777" w:rsidR="00D753F6" w:rsidRPr="00D753F6" w:rsidRDefault="00D753F6" w:rsidP="00D753F6">
      <w:pPr>
        <w:widowControl w:val="0"/>
        <w:autoSpaceDE w:val="0"/>
        <w:autoSpaceDN w:val="0"/>
        <w:spacing w:after="10" w:line="240" w:lineRule="auto"/>
        <w:ind w:left="115" w:right="634"/>
        <w:jc w:val="both"/>
        <w:rPr>
          <w:rFonts w:ascii="Arial" w:eastAsia="Arial" w:hAnsi="Arial" w:cs="Arial"/>
          <w:kern w:val="0"/>
          <w14:ligatures w14:val="none"/>
        </w:rPr>
      </w:pPr>
    </w:p>
    <w:p w14:paraId="6F787099" w14:textId="77777777" w:rsidR="00D753F6" w:rsidRPr="00D753F6" w:rsidRDefault="00D753F6" w:rsidP="00D753F6">
      <w:pPr>
        <w:widowControl w:val="0"/>
        <w:numPr>
          <w:ilvl w:val="0"/>
          <w:numId w:val="14"/>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‘director’ includes a member of the committee of management of an industrial and provident society.</w:t>
      </w:r>
    </w:p>
    <w:p w14:paraId="7A8487E7" w14:textId="77777777" w:rsidR="00D753F6" w:rsidRPr="00D753F6" w:rsidRDefault="00D753F6" w:rsidP="00D753F6">
      <w:pPr>
        <w:widowControl w:val="0"/>
        <w:numPr>
          <w:ilvl w:val="0"/>
          <w:numId w:val="14"/>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495E9F87" w14:textId="77777777" w:rsidR="00D753F6" w:rsidRPr="00D753F6" w:rsidRDefault="00D753F6" w:rsidP="00D753F6">
      <w:pPr>
        <w:widowControl w:val="0"/>
        <w:autoSpaceDE w:val="0"/>
        <w:autoSpaceDN w:val="0"/>
        <w:spacing w:after="10" w:line="240" w:lineRule="auto"/>
        <w:ind w:right="634"/>
        <w:rPr>
          <w:rFonts w:ascii="Arial" w:eastAsia="Arial" w:hAnsi="Arial" w:cs="Arial"/>
          <w:b/>
          <w:kern w:val="0"/>
          <w14:ligatures w14:val="none"/>
        </w:rPr>
      </w:pPr>
    </w:p>
    <w:p w14:paraId="4E1AEC90"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r w:rsidRPr="00D753F6">
        <w:rPr>
          <w:rFonts w:ascii="Arial" w:eastAsia="Arial" w:hAnsi="Arial" w:cs="Arial"/>
          <w:b/>
          <w:kern w:val="0"/>
          <w14:ligatures w14:val="none"/>
        </w:rPr>
        <w:t>"Partner"</w:t>
      </w:r>
      <w:r w:rsidRPr="00D753F6">
        <w:rPr>
          <w:rFonts w:ascii="Arial" w:eastAsia="Arial" w:hAnsi="Arial" w:cs="Arial"/>
          <w:kern w:val="0"/>
          <w14:ligatures w14:val="none"/>
        </w:rPr>
        <w:t xml:space="preserve"> means a spouse or civil partner, or a person with whom you are living as husband or wife, or a person with whom you are living as if you are civil partners.</w:t>
      </w:r>
    </w:p>
    <w:p w14:paraId="79F22714"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p>
    <w:p w14:paraId="59D21124"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r w:rsidRPr="00D753F6">
        <w:rPr>
          <w:rFonts w:ascii="Arial" w:eastAsia="Arial" w:hAnsi="Arial" w:cs="Arial"/>
          <w:b/>
          <w:kern w:val="0"/>
          <w14:ligatures w14:val="none"/>
        </w:rPr>
        <w:t xml:space="preserve">“Other Registerable Interest” </w:t>
      </w:r>
      <w:r w:rsidRPr="00D753F6">
        <w:rPr>
          <w:rFonts w:ascii="Arial" w:eastAsia="Arial" w:hAnsi="Arial" w:cs="Arial"/>
          <w:kern w:val="0"/>
          <w14:ligatures w14:val="none"/>
        </w:rPr>
        <w:t xml:space="preserve">is a personal interest in any business of your authority which relates to or is likely to affect:  </w:t>
      </w:r>
    </w:p>
    <w:p w14:paraId="6AE87B0D"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p>
    <w:p w14:paraId="73C58DEB" w14:textId="77777777" w:rsidR="00D753F6" w:rsidRPr="00D753F6" w:rsidRDefault="00D753F6" w:rsidP="00D753F6">
      <w:pPr>
        <w:widowControl w:val="0"/>
        <w:numPr>
          <w:ilvl w:val="0"/>
          <w:numId w:val="28"/>
        </w:numPr>
        <w:autoSpaceDE w:val="0"/>
        <w:autoSpaceDN w:val="0"/>
        <w:spacing w:after="10" w:line="240" w:lineRule="auto"/>
        <w:ind w:right="634"/>
        <w:jc w:val="both"/>
        <w:rPr>
          <w:rFonts w:ascii="Arial" w:eastAsia="Arial" w:hAnsi="Arial" w:cs="Arial"/>
          <w:kern w:val="0"/>
          <w14:ligatures w14:val="none"/>
        </w:rPr>
      </w:pPr>
      <w:proofErr w:type="spellStart"/>
      <w:r w:rsidRPr="00D753F6">
        <w:rPr>
          <w:rFonts w:ascii="Arial" w:eastAsia="Arial" w:hAnsi="Arial" w:cs="Arial"/>
          <w:kern w:val="0"/>
          <w14:ligatures w14:val="none"/>
        </w:rPr>
        <w:t>any body</w:t>
      </w:r>
      <w:proofErr w:type="spellEnd"/>
      <w:r w:rsidRPr="00D753F6">
        <w:rPr>
          <w:rFonts w:ascii="Arial" w:eastAsia="Arial" w:hAnsi="Arial" w:cs="Arial"/>
          <w:kern w:val="0"/>
          <w14:ligatures w14:val="none"/>
        </w:rPr>
        <w:t xml:space="preserve"> of which you are in general control or management and to which you are nominated or appointed by your authority; or</w:t>
      </w:r>
    </w:p>
    <w:p w14:paraId="7CE2554C" w14:textId="77777777" w:rsidR="00D753F6" w:rsidRPr="00D753F6" w:rsidRDefault="00D753F6" w:rsidP="00D753F6">
      <w:pPr>
        <w:widowControl w:val="0"/>
        <w:autoSpaceDE w:val="0"/>
        <w:autoSpaceDN w:val="0"/>
        <w:spacing w:after="10" w:line="240" w:lineRule="auto"/>
        <w:ind w:left="823" w:right="634"/>
        <w:jc w:val="both"/>
        <w:rPr>
          <w:rFonts w:ascii="Arial" w:eastAsia="Arial" w:hAnsi="Arial" w:cs="Arial"/>
          <w:kern w:val="0"/>
          <w14:ligatures w14:val="none"/>
        </w:rPr>
      </w:pPr>
    </w:p>
    <w:p w14:paraId="11EF383A" w14:textId="77777777" w:rsidR="00D753F6" w:rsidRPr="00D753F6" w:rsidRDefault="00D753F6" w:rsidP="00D753F6">
      <w:pPr>
        <w:widowControl w:val="0"/>
        <w:numPr>
          <w:ilvl w:val="0"/>
          <w:numId w:val="28"/>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any body</w:t>
      </w:r>
    </w:p>
    <w:p w14:paraId="214CC70A" w14:textId="77777777" w:rsidR="00D753F6" w:rsidRPr="00D753F6" w:rsidRDefault="00D753F6" w:rsidP="00D753F6">
      <w:pPr>
        <w:widowControl w:val="0"/>
        <w:autoSpaceDE w:val="0"/>
        <w:autoSpaceDN w:val="0"/>
        <w:spacing w:after="0" w:line="240" w:lineRule="auto"/>
        <w:ind w:left="1200" w:hanging="720"/>
        <w:jc w:val="both"/>
        <w:rPr>
          <w:rFonts w:ascii="Arial" w:eastAsia="Arial" w:hAnsi="Arial" w:cs="Arial"/>
          <w:kern w:val="0"/>
          <w14:ligatures w14:val="none"/>
        </w:rPr>
      </w:pPr>
    </w:p>
    <w:p w14:paraId="197C866E" w14:textId="77777777" w:rsidR="00D753F6" w:rsidRPr="00D753F6" w:rsidRDefault="00D753F6" w:rsidP="00D753F6">
      <w:pPr>
        <w:widowControl w:val="0"/>
        <w:numPr>
          <w:ilvl w:val="1"/>
          <w:numId w:val="28"/>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exercising functions of a public nature</w:t>
      </w:r>
    </w:p>
    <w:p w14:paraId="593DDB7D" w14:textId="77777777" w:rsidR="00D753F6" w:rsidRPr="00D753F6" w:rsidRDefault="00D753F6" w:rsidP="00D753F6">
      <w:pPr>
        <w:widowControl w:val="0"/>
        <w:numPr>
          <w:ilvl w:val="1"/>
          <w:numId w:val="28"/>
        </w:numPr>
        <w:autoSpaceDE w:val="0"/>
        <w:autoSpaceDN w:val="0"/>
        <w:spacing w:after="10" w:line="240" w:lineRule="auto"/>
        <w:ind w:right="634"/>
        <w:jc w:val="both"/>
        <w:rPr>
          <w:rFonts w:ascii="Arial" w:eastAsia="Arial" w:hAnsi="Arial" w:cs="Arial"/>
          <w:kern w:val="0"/>
          <w14:ligatures w14:val="none"/>
        </w:rPr>
      </w:pPr>
      <w:proofErr w:type="spellStart"/>
      <w:r w:rsidRPr="00D753F6">
        <w:rPr>
          <w:rFonts w:ascii="Arial" w:eastAsia="Arial" w:hAnsi="Arial" w:cs="Arial"/>
          <w:kern w:val="0"/>
          <w14:ligatures w14:val="none"/>
        </w:rPr>
        <w:t>any body</w:t>
      </w:r>
      <w:proofErr w:type="spellEnd"/>
      <w:r w:rsidRPr="00D753F6">
        <w:rPr>
          <w:rFonts w:ascii="Arial" w:eastAsia="Arial" w:hAnsi="Arial" w:cs="Arial"/>
          <w:kern w:val="0"/>
          <w14:ligatures w14:val="none"/>
        </w:rPr>
        <w:t xml:space="preserve"> directed to charitable purposes or</w:t>
      </w:r>
    </w:p>
    <w:p w14:paraId="351A26B9" w14:textId="77777777" w:rsidR="00D753F6" w:rsidRPr="00D753F6" w:rsidRDefault="00D753F6" w:rsidP="00D753F6">
      <w:pPr>
        <w:widowControl w:val="0"/>
        <w:numPr>
          <w:ilvl w:val="1"/>
          <w:numId w:val="28"/>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one of whose principal purposes includes the influence of public opinion or policy (including any political party or trade union)</w:t>
      </w:r>
    </w:p>
    <w:p w14:paraId="474C58A7" w14:textId="77777777" w:rsidR="00D753F6" w:rsidRPr="00D753F6" w:rsidRDefault="00D753F6" w:rsidP="00D753F6">
      <w:pPr>
        <w:widowControl w:val="0"/>
        <w:autoSpaceDE w:val="0"/>
        <w:autoSpaceDN w:val="0"/>
        <w:spacing w:after="10" w:line="240" w:lineRule="auto"/>
        <w:ind w:right="634"/>
        <w:rPr>
          <w:rFonts w:ascii="Arial" w:eastAsia="Arial" w:hAnsi="Arial" w:cs="Arial"/>
          <w:b/>
          <w:kern w:val="0"/>
          <w14:ligatures w14:val="none"/>
        </w:rPr>
      </w:pPr>
    </w:p>
    <w:p w14:paraId="56F1E984"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r w:rsidRPr="00D753F6">
        <w:rPr>
          <w:rFonts w:ascii="Arial" w:eastAsia="Arial" w:hAnsi="Arial" w:cs="Arial"/>
          <w:b/>
          <w:kern w:val="0"/>
          <w14:ligatures w14:val="none"/>
        </w:rPr>
        <w:t>“Registrable Interests”</w:t>
      </w:r>
      <w:r w:rsidRPr="00D753F6">
        <w:rPr>
          <w:rFonts w:ascii="Arial" w:eastAsia="Arial" w:hAnsi="Arial" w:cs="Arial"/>
          <w:kern w:val="0"/>
          <w14:ligatures w14:val="none"/>
        </w:rPr>
        <w:t xml:space="preserve"> are interests that you are required to register in accordance with this Code of Conduct and include both Disclosable Pecuniary Interests and Other Registerable Interests.</w:t>
      </w:r>
    </w:p>
    <w:p w14:paraId="1998478B"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p>
    <w:p w14:paraId="01FD6A21"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r w:rsidRPr="00D753F6">
        <w:rPr>
          <w:rFonts w:ascii="Arial" w:eastAsia="Arial" w:hAnsi="Arial" w:cs="Arial"/>
          <w:b/>
          <w:kern w:val="0"/>
          <w14:ligatures w14:val="none"/>
        </w:rPr>
        <w:t>“Non-Registrable Interests”</w:t>
      </w:r>
      <w:r w:rsidRPr="00D753F6">
        <w:rPr>
          <w:rFonts w:ascii="Arial" w:eastAsia="Arial" w:hAnsi="Arial" w:cs="Arial"/>
          <w:kern w:val="0"/>
          <w14:ligatures w14:val="none"/>
        </w:rPr>
        <w:t xml:space="preserve"> are interests that you are not required to register but need to be disclosed in accordance with section 3.3.</w:t>
      </w:r>
    </w:p>
    <w:p w14:paraId="71DD242A"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p>
    <w:p w14:paraId="4BC15798"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r w:rsidRPr="00D753F6">
        <w:rPr>
          <w:rFonts w:ascii="Arial" w:eastAsia="Arial" w:hAnsi="Arial" w:cs="Arial"/>
          <w:kern w:val="0"/>
          <w14:ligatures w14:val="none"/>
        </w:rPr>
        <w:t xml:space="preserve">A </w:t>
      </w:r>
      <w:r w:rsidRPr="00D753F6">
        <w:rPr>
          <w:rFonts w:ascii="Arial" w:eastAsia="Arial" w:hAnsi="Arial" w:cs="Arial"/>
          <w:b/>
          <w:kern w:val="0"/>
          <w14:ligatures w14:val="none"/>
        </w:rPr>
        <w:t>“Dispensation”</w:t>
      </w:r>
      <w:r w:rsidRPr="00D753F6">
        <w:rPr>
          <w:rFonts w:ascii="Arial" w:eastAsia="Arial" w:hAnsi="Arial" w:cs="Arial"/>
          <w:kern w:val="0"/>
          <w14:ligatures w14:val="none"/>
        </w:rPr>
        <w:t xml:space="preserve"> is agreement that you may continue to participate in the decision-making process notwithstanding your interest as detailed at section 12 of the Code of the Conduct and this Appendix B.</w:t>
      </w:r>
    </w:p>
    <w:p w14:paraId="534A4832"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p>
    <w:p w14:paraId="63C0882B"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r w:rsidRPr="00D753F6">
        <w:rPr>
          <w:rFonts w:ascii="Arial" w:eastAsia="Arial" w:hAnsi="Arial" w:cs="Arial"/>
          <w:kern w:val="0"/>
          <w14:ligatures w14:val="none"/>
        </w:rPr>
        <w:t>A “</w:t>
      </w:r>
      <w:r w:rsidRPr="00D753F6">
        <w:rPr>
          <w:rFonts w:ascii="Arial" w:eastAsia="Arial" w:hAnsi="Arial" w:cs="Arial"/>
          <w:b/>
          <w:kern w:val="0"/>
          <w14:ligatures w14:val="none"/>
        </w:rPr>
        <w:t>Sensitive Interest</w:t>
      </w:r>
      <w:r w:rsidRPr="00D753F6">
        <w:rPr>
          <w:rFonts w:ascii="Arial" w:eastAsia="Arial" w:hAnsi="Arial" w:cs="Arial"/>
          <w:kern w:val="0"/>
          <w14:ligatures w14:val="none"/>
        </w:rPr>
        <w:t xml:space="preserve">” is as an interest which, if disclosed, could lead to the member, or a person connected with the member, being subject to violence or intimidation.  In any case where this Code of Conduct requires to you to disclose an interest (subject to </w:t>
      </w:r>
      <w:r w:rsidRPr="00D753F6">
        <w:rPr>
          <w:rFonts w:ascii="Arial" w:eastAsia="Arial" w:hAnsi="Arial" w:cs="Arial"/>
          <w:kern w:val="0"/>
          <w14:ligatures w14:val="none"/>
        </w:rPr>
        <w:lastRenderedPageBreak/>
        <w:t xml:space="preserve">the agreement of the Monitoring Officer in accordance with paragraph 2.2 of this Appendix regarding registration of interests), you do not have to disclose the nature of the interest, if it is a Sensitive Interest.  In such circumstances you just </w:t>
      </w:r>
      <w:proofErr w:type="gramStart"/>
      <w:r w:rsidRPr="00D753F6">
        <w:rPr>
          <w:rFonts w:ascii="Arial" w:eastAsia="Arial" w:hAnsi="Arial" w:cs="Arial"/>
          <w:kern w:val="0"/>
          <w14:ligatures w14:val="none"/>
        </w:rPr>
        <w:t>have to</w:t>
      </w:r>
      <w:proofErr w:type="gramEnd"/>
      <w:r w:rsidRPr="00D753F6">
        <w:rPr>
          <w:rFonts w:ascii="Arial" w:eastAsia="Arial" w:hAnsi="Arial" w:cs="Arial"/>
          <w:kern w:val="0"/>
          <w14:ligatures w14:val="none"/>
        </w:rPr>
        <w:t xml:space="preserve"> disclose that you have an interest.</w:t>
      </w:r>
    </w:p>
    <w:p w14:paraId="6C34C9F0"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p>
    <w:p w14:paraId="4033E0BE"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r w:rsidRPr="00D753F6">
        <w:rPr>
          <w:rFonts w:ascii="Arial" w:eastAsia="Arial" w:hAnsi="Arial" w:cs="Arial"/>
          <w:kern w:val="0"/>
          <w14:ligatures w14:val="none"/>
        </w:rPr>
        <w:t>A matter “</w:t>
      </w:r>
      <w:r w:rsidRPr="00D753F6">
        <w:rPr>
          <w:rFonts w:ascii="Arial" w:eastAsia="Arial" w:hAnsi="Arial" w:cs="Arial"/>
          <w:b/>
          <w:kern w:val="0"/>
          <w14:ligatures w14:val="none"/>
        </w:rPr>
        <w:t>directly relates</w:t>
      </w:r>
      <w:r w:rsidRPr="00D753F6">
        <w:rPr>
          <w:rFonts w:ascii="Arial" w:eastAsia="Arial" w:hAnsi="Arial" w:cs="Arial"/>
          <w:kern w:val="0"/>
          <w14:ligatures w14:val="none"/>
        </w:rPr>
        <w:t xml:space="preserve">” to one of your interests where the matter is directly about that interest. For </w:t>
      </w:r>
      <w:proofErr w:type="gramStart"/>
      <w:r w:rsidRPr="00D753F6">
        <w:rPr>
          <w:rFonts w:ascii="Arial" w:eastAsia="Arial" w:hAnsi="Arial" w:cs="Arial"/>
          <w:kern w:val="0"/>
          <w14:ligatures w14:val="none"/>
        </w:rPr>
        <w:t>example</w:t>
      </w:r>
      <w:proofErr w:type="gramEnd"/>
      <w:r w:rsidRPr="00D753F6">
        <w:rPr>
          <w:rFonts w:ascii="Arial" w:eastAsia="Arial" w:hAnsi="Arial" w:cs="Arial"/>
          <w:kern w:val="0"/>
          <w14:ligatures w14:val="none"/>
        </w:rPr>
        <w:t xml:space="preserve"> the matter being discussed is an application about a particular property in which you or somebody associated with you has a financial interest.</w:t>
      </w:r>
    </w:p>
    <w:p w14:paraId="2141A9E0"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p>
    <w:p w14:paraId="6F1EA979" w14:textId="77777777" w:rsidR="00D753F6" w:rsidRPr="00D753F6" w:rsidRDefault="00D753F6" w:rsidP="00D753F6">
      <w:pPr>
        <w:widowControl w:val="0"/>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A matter “</w:t>
      </w:r>
      <w:r w:rsidRPr="00D753F6">
        <w:rPr>
          <w:rFonts w:ascii="Arial" w:eastAsia="Arial" w:hAnsi="Arial" w:cs="Arial"/>
          <w:b/>
          <w:kern w:val="0"/>
          <w14:ligatures w14:val="none"/>
        </w:rPr>
        <w:t>affects</w:t>
      </w:r>
      <w:r w:rsidRPr="00D753F6">
        <w:rPr>
          <w:rFonts w:ascii="Arial" w:eastAsia="Arial" w:hAnsi="Arial" w:cs="Arial"/>
          <w:kern w:val="0"/>
          <w14:ligatures w14:val="none"/>
        </w:rPr>
        <w:t>” your interest where the matter is not directly about that interest but would still have clear implications for the interest. For example, the matter concerns a neighbouring property.</w:t>
      </w:r>
    </w:p>
    <w:p w14:paraId="06588285" w14:textId="77777777" w:rsidR="00D753F6" w:rsidRPr="00D753F6" w:rsidRDefault="00D753F6" w:rsidP="00D753F6">
      <w:pPr>
        <w:widowControl w:val="0"/>
        <w:autoSpaceDE w:val="0"/>
        <w:autoSpaceDN w:val="0"/>
        <w:spacing w:after="10" w:line="240" w:lineRule="auto"/>
        <w:ind w:right="634"/>
        <w:jc w:val="both"/>
        <w:rPr>
          <w:rFonts w:ascii="Arial" w:eastAsia="Arial" w:hAnsi="Arial" w:cs="Arial"/>
          <w:kern w:val="0"/>
          <w14:ligatures w14:val="none"/>
        </w:rPr>
      </w:pPr>
    </w:p>
    <w:p w14:paraId="0C93C9AA" w14:textId="77777777" w:rsidR="00D753F6" w:rsidRPr="00D753F6" w:rsidRDefault="00D753F6" w:rsidP="00D753F6">
      <w:pPr>
        <w:widowControl w:val="0"/>
        <w:autoSpaceDE w:val="0"/>
        <w:autoSpaceDN w:val="0"/>
        <w:spacing w:after="10" w:line="240" w:lineRule="auto"/>
        <w:ind w:right="634"/>
        <w:rPr>
          <w:rFonts w:ascii="Arial" w:eastAsia="Arial" w:hAnsi="Arial" w:cs="Arial"/>
          <w:kern w:val="0"/>
          <w14:ligatures w14:val="none"/>
        </w:rPr>
      </w:pPr>
    </w:p>
    <w:p w14:paraId="1CAC2BB8" w14:textId="77777777" w:rsidR="00D753F6" w:rsidRPr="00D753F6" w:rsidRDefault="00D753F6" w:rsidP="00D753F6">
      <w:pPr>
        <w:widowControl w:val="0"/>
        <w:numPr>
          <w:ilvl w:val="0"/>
          <w:numId w:val="27"/>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b/>
          <w:kern w:val="0"/>
          <w14:ligatures w14:val="none"/>
        </w:rPr>
        <w:t>Registering Interests</w:t>
      </w:r>
    </w:p>
    <w:p w14:paraId="1415E4B9" w14:textId="77777777" w:rsidR="00D753F6" w:rsidRPr="00D753F6" w:rsidRDefault="00D753F6" w:rsidP="00D753F6">
      <w:pPr>
        <w:widowControl w:val="0"/>
        <w:autoSpaceDE w:val="0"/>
        <w:autoSpaceDN w:val="0"/>
        <w:spacing w:after="10" w:line="240" w:lineRule="auto"/>
        <w:ind w:left="360" w:right="634"/>
        <w:jc w:val="both"/>
        <w:rPr>
          <w:rFonts w:ascii="Arial" w:eastAsia="Arial" w:hAnsi="Arial" w:cs="Arial"/>
          <w:kern w:val="0"/>
          <w14:ligatures w14:val="none"/>
        </w:rPr>
      </w:pPr>
    </w:p>
    <w:p w14:paraId="26F44D7F" w14:textId="77777777" w:rsidR="00D753F6" w:rsidRPr="00D753F6" w:rsidRDefault="00D753F6" w:rsidP="00D753F6">
      <w:pPr>
        <w:widowControl w:val="0"/>
        <w:numPr>
          <w:ilvl w:val="1"/>
          <w:numId w:val="27"/>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Within 28 days of becoming a member or co-opted member or your re-election or re-appointment to office you must register with the Monitoring Officer any Disclosable Pecuniary Interests and any Other Registerable Interests.</w:t>
      </w:r>
    </w:p>
    <w:p w14:paraId="054DD523" w14:textId="77777777" w:rsidR="00D753F6" w:rsidRPr="00D753F6" w:rsidRDefault="00D753F6" w:rsidP="00D753F6">
      <w:pPr>
        <w:widowControl w:val="0"/>
        <w:autoSpaceDE w:val="0"/>
        <w:autoSpaceDN w:val="0"/>
        <w:spacing w:after="10" w:line="240" w:lineRule="auto"/>
        <w:ind w:left="720" w:right="634"/>
        <w:jc w:val="both"/>
        <w:rPr>
          <w:rFonts w:ascii="Arial" w:eastAsia="Arial" w:hAnsi="Arial" w:cs="Arial"/>
          <w:kern w:val="0"/>
          <w14:ligatures w14:val="none"/>
        </w:rPr>
      </w:pPr>
    </w:p>
    <w:p w14:paraId="15F64495" w14:textId="77777777" w:rsidR="00D753F6" w:rsidRPr="00D753F6" w:rsidRDefault="00D753F6" w:rsidP="00D753F6">
      <w:pPr>
        <w:widowControl w:val="0"/>
        <w:numPr>
          <w:ilvl w:val="1"/>
          <w:numId w:val="27"/>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Where you have a Sensitive </w:t>
      </w:r>
      <w:proofErr w:type="gramStart"/>
      <w:r w:rsidRPr="00D753F6">
        <w:rPr>
          <w:rFonts w:ascii="Arial" w:eastAsia="Arial" w:hAnsi="Arial" w:cs="Arial"/>
          <w:kern w:val="0"/>
          <w14:ligatures w14:val="none"/>
        </w:rPr>
        <w:t>Interest</w:t>
      </w:r>
      <w:proofErr w:type="gramEnd"/>
      <w:r w:rsidRPr="00D753F6">
        <w:rPr>
          <w:rFonts w:ascii="Arial" w:eastAsia="Arial" w:hAnsi="Arial" w:cs="Arial"/>
          <w:kern w:val="0"/>
          <w14:ligatures w14:val="none"/>
        </w:rPr>
        <w:t xml:space="preserve"> you must notify the Monitoring Officer with the reasons why you believe it is a Sensitive Interest. If the Monitoring Officer agrees they will withhold the interest from the public register.</w:t>
      </w:r>
    </w:p>
    <w:p w14:paraId="23B1C9B1" w14:textId="77777777" w:rsidR="00D753F6" w:rsidRPr="00D753F6" w:rsidRDefault="00D753F6" w:rsidP="00D753F6">
      <w:pPr>
        <w:widowControl w:val="0"/>
        <w:autoSpaceDE w:val="0"/>
        <w:autoSpaceDN w:val="0"/>
        <w:spacing w:after="0" w:line="240" w:lineRule="auto"/>
        <w:ind w:left="1200" w:hanging="720"/>
        <w:jc w:val="both"/>
        <w:rPr>
          <w:rFonts w:ascii="Arial" w:eastAsia="Arial" w:hAnsi="Arial" w:cs="Arial"/>
          <w:kern w:val="0"/>
          <w14:ligatures w14:val="none"/>
        </w:rPr>
      </w:pPr>
    </w:p>
    <w:p w14:paraId="769362AA" w14:textId="77777777" w:rsidR="00D753F6" w:rsidRPr="00D753F6" w:rsidRDefault="00D753F6" w:rsidP="00D753F6">
      <w:pPr>
        <w:widowControl w:val="0"/>
        <w:numPr>
          <w:ilvl w:val="1"/>
          <w:numId w:val="27"/>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You must ensure that your register of interests is kept up-to-date and within 28 days of becoming aware of any new interest, or of any change to a registered interest, notify the Monitoring Officer.</w:t>
      </w:r>
    </w:p>
    <w:p w14:paraId="0F3D0C05" w14:textId="77777777" w:rsidR="00D753F6" w:rsidRPr="00D753F6" w:rsidRDefault="00D753F6" w:rsidP="00D753F6">
      <w:pPr>
        <w:widowControl w:val="0"/>
        <w:autoSpaceDE w:val="0"/>
        <w:autoSpaceDN w:val="0"/>
        <w:spacing w:after="0" w:line="240" w:lineRule="auto"/>
        <w:ind w:left="1200" w:hanging="720"/>
        <w:jc w:val="both"/>
        <w:rPr>
          <w:rFonts w:ascii="Arial" w:eastAsia="Arial" w:hAnsi="Arial" w:cs="Arial"/>
          <w:b/>
          <w:kern w:val="0"/>
          <w14:ligatures w14:val="none"/>
        </w:rPr>
      </w:pPr>
    </w:p>
    <w:p w14:paraId="3402E3D3" w14:textId="77777777" w:rsidR="00D753F6" w:rsidRPr="00D753F6" w:rsidRDefault="00D753F6" w:rsidP="00D753F6">
      <w:pPr>
        <w:widowControl w:val="0"/>
        <w:numPr>
          <w:ilvl w:val="0"/>
          <w:numId w:val="27"/>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b/>
          <w:kern w:val="0"/>
          <w14:ligatures w14:val="none"/>
        </w:rPr>
        <w:t>Declaration at and Participation in Meetings</w:t>
      </w:r>
    </w:p>
    <w:p w14:paraId="6DEADE7B" w14:textId="77777777" w:rsidR="00D753F6" w:rsidRPr="00D753F6" w:rsidRDefault="00D753F6" w:rsidP="00D753F6">
      <w:pPr>
        <w:widowControl w:val="0"/>
        <w:autoSpaceDE w:val="0"/>
        <w:autoSpaceDN w:val="0"/>
        <w:spacing w:after="10" w:line="240" w:lineRule="auto"/>
        <w:ind w:left="360" w:right="634"/>
        <w:jc w:val="both"/>
        <w:rPr>
          <w:rFonts w:ascii="Arial" w:eastAsia="Arial" w:hAnsi="Arial" w:cs="Arial"/>
          <w:kern w:val="0"/>
          <w14:ligatures w14:val="none"/>
        </w:rPr>
      </w:pPr>
    </w:p>
    <w:p w14:paraId="666603CD" w14:textId="77777777" w:rsidR="00D753F6" w:rsidRPr="00D753F6" w:rsidRDefault="00D753F6" w:rsidP="00D753F6">
      <w:pPr>
        <w:widowControl w:val="0"/>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If you are present at a meeting and you have either a Registerable or Non-Registerable Interest in any matter to be considered or being considered, and the interest is not a Sensitive Interest, you must disclose that interest to the meeting (</w:t>
      </w:r>
      <w:proofErr w:type="gramStart"/>
      <w:r w:rsidRPr="00D753F6">
        <w:rPr>
          <w:rFonts w:ascii="Arial" w:eastAsia="Arial" w:hAnsi="Arial" w:cs="Arial"/>
          <w:kern w:val="0"/>
          <w14:ligatures w14:val="none"/>
        </w:rPr>
        <w:t>whether or not</w:t>
      </w:r>
      <w:proofErr w:type="gramEnd"/>
      <w:r w:rsidRPr="00D753F6">
        <w:rPr>
          <w:rFonts w:ascii="Arial" w:eastAsia="Arial" w:hAnsi="Arial" w:cs="Arial"/>
          <w:kern w:val="0"/>
          <w14:ligatures w14:val="none"/>
        </w:rPr>
        <w:t xml:space="preserve"> it is registered). </w:t>
      </w:r>
    </w:p>
    <w:p w14:paraId="72ACB7B2" w14:textId="77777777" w:rsidR="00D753F6" w:rsidRPr="00D753F6" w:rsidRDefault="00D753F6" w:rsidP="00D753F6">
      <w:pPr>
        <w:widowControl w:val="0"/>
        <w:autoSpaceDE w:val="0"/>
        <w:autoSpaceDN w:val="0"/>
        <w:spacing w:after="10" w:line="240" w:lineRule="auto"/>
        <w:ind w:right="634"/>
        <w:jc w:val="both"/>
        <w:rPr>
          <w:rFonts w:ascii="Arial" w:eastAsia="Arial" w:hAnsi="Arial" w:cs="Arial"/>
          <w:kern w:val="0"/>
          <w14:ligatures w14:val="none"/>
        </w:rPr>
      </w:pPr>
    </w:p>
    <w:p w14:paraId="67101AE7" w14:textId="77777777" w:rsidR="00D753F6" w:rsidRPr="00D753F6" w:rsidRDefault="00D753F6" w:rsidP="00D753F6">
      <w:pPr>
        <w:widowControl w:val="0"/>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To determine whether your interest affects your ability to participate in a meeting, you must first determine what type of interest you have and, if necessary, go on to apply the tests as set out below.</w:t>
      </w:r>
    </w:p>
    <w:p w14:paraId="6FE4F7D7" w14:textId="77777777" w:rsidR="00D753F6" w:rsidRPr="00D753F6" w:rsidRDefault="00D753F6" w:rsidP="00D753F6">
      <w:pPr>
        <w:widowControl w:val="0"/>
        <w:autoSpaceDE w:val="0"/>
        <w:autoSpaceDN w:val="0"/>
        <w:spacing w:after="10" w:line="240" w:lineRule="auto"/>
        <w:ind w:right="634"/>
        <w:jc w:val="both"/>
        <w:rPr>
          <w:rFonts w:ascii="Arial" w:eastAsia="Arial" w:hAnsi="Arial" w:cs="Arial"/>
          <w:kern w:val="0"/>
          <w14:ligatures w14:val="none"/>
        </w:rPr>
      </w:pPr>
    </w:p>
    <w:p w14:paraId="3E04F0D6" w14:textId="77777777" w:rsidR="00D753F6" w:rsidRPr="00D753F6" w:rsidRDefault="00D753F6" w:rsidP="00D753F6">
      <w:pPr>
        <w:widowControl w:val="0"/>
        <w:numPr>
          <w:ilvl w:val="1"/>
          <w:numId w:val="27"/>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b/>
          <w:kern w:val="0"/>
          <w14:ligatures w14:val="none"/>
        </w:rPr>
        <w:t>Disclosable Pecuniary Interests</w:t>
      </w:r>
    </w:p>
    <w:p w14:paraId="5E9813CA" w14:textId="77777777" w:rsidR="00D753F6" w:rsidRPr="00D753F6" w:rsidRDefault="00D753F6" w:rsidP="00D753F6">
      <w:pPr>
        <w:widowControl w:val="0"/>
        <w:autoSpaceDE w:val="0"/>
        <w:autoSpaceDN w:val="0"/>
        <w:spacing w:after="10" w:line="240" w:lineRule="auto"/>
        <w:ind w:left="720" w:right="634"/>
        <w:jc w:val="both"/>
        <w:rPr>
          <w:rFonts w:ascii="Arial" w:eastAsia="Arial" w:hAnsi="Arial" w:cs="Arial"/>
          <w:kern w:val="0"/>
          <w14:ligatures w14:val="none"/>
        </w:rPr>
      </w:pPr>
    </w:p>
    <w:p w14:paraId="0B3C0241" w14:textId="77777777" w:rsidR="00D753F6" w:rsidRPr="00D753F6" w:rsidRDefault="00D753F6" w:rsidP="00D753F6">
      <w:pPr>
        <w:widowControl w:val="0"/>
        <w:numPr>
          <w:ilvl w:val="2"/>
          <w:numId w:val="30"/>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Where a matter arises at a meeting which </w:t>
      </w:r>
      <w:r w:rsidRPr="00D753F6">
        <w:rPr>
          <w:rFonts w:ascii="Arial" w:eastAsia="Arial" w:hAnsi="Arial" w:cs="Arial"/>
          <w:b/>
          <w:kern w:val="0"/>
          <w14:ligatures w14:val="none"/>
        </w:rPr>
        <w:t>directly relates</w:t>
      </w:r>
      <w:r w:rsidRPr="00D753F6">
        <w:rPr>
          <w:rFonts w:ascii="Arial" w:eastAsia="Arial" w:hAnsi="Arial" w:cs="Arial"/>
          <w:kern w:val="0"/>
          <w14:ligatures w14:val="none"/>
        </w:rPr>
        <w:t xml:space="preserve"> to one of your Disclosable Pecuniary Interests:</w:t>
      </w:r>
    </w:p>
    <w:p w14:paraId="182F313C" w14:textId="77777777" w:rsidR="00D753F6" w:rsidRPr="00D753F6" w:rsidRDefault="00D753F6" w:rsidP="00D753F6">
      <w:pPr>
        <w:widowControl w:val="0"/>
        <w:autoSpaceDE w:val="0"/>
        <w:autoSpaceDN w:val="0"/>
        <w:spacing w:after="10" w:line="240" w:lineRule="auto"/>
        <w:ind w:right="634"/>
        <w:jc w:val="both"/>
        <w:rPr>
          <w:rFonts w:ascii="Arial" w:eastAsia="Arial" w:hAnsi="Arial" w:cs="Arial"/>
          <w:kern w:val="0"/>
          <w14:ligatures w14:val="none"/>
        </w:rPr>
      </w:pPr>
    </w:p>
    <w:p w14:paraId="6580986C" w14:textId="77777777" w:rsidR="00D753F6" w:rsidRPr="00D753F6" w:rsidRDefault="00D753F6" w:rsidP="00D753F6">
      <w:pPr>
        <w:widowControl w:val="0"/>
        <w:numPr>
          <w:ilvl w:val="0"/>
          <w:numId w:val="15"/>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you must disclose the </w:t>
      </w:r>
      <w:proofErr w:type="gramStart"/>
      <w:r w:rsidRPr="00D753F6">
        <w:rPr>
          <w:rFonts w:ascii="Arial" w:eastAsia="Arial" w:hAnsi="Arial" w:cs="Arial"/>
          <w:kern w:val="0"/>
          <w14:ligatures w14:val="none"/>
        </w:rPr>
        <w:t>interest;</w:t>
      </w:r>
      <w:proofErr w:type="gramEnd"/>
    </w:p>
    <w:p w14:paraId="116447F8" w14:textId="77777777" w:rsidR="00D753F6" w:rsidRPr="00D753F6" w:rsidRDefault="00D753F6" w:rsidP="00D753F6">
      <w:pPr>
        <w:widowControl w:val="0"/>
        <w:numPr>
          <w:ilvl w:val="0"/>
          <w:numId w:val="15"/>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not participate in any discussion or vote on the matter; and </w:t>
      </w:r>
    </w:p>
    <w:p w14:paraId="4F29BBAD" w14:textId="77777777" w:rsidR="00D753F6" w:rsidRPr="00D753F6" w:rsidRDefault="00D753F6" w:rsidP="00D753F6">
      <w:pPr>
        <w:widowControl w:val="0"/>
        <w:numPr>
          <w:ilvl w:val="0"/>
          <w:numId w:val="15"/>
        </w:numPr>
        <w:autoSpaceDE w:val="0"/>
        <w:autoSpaceDN w:val="0"/>
        <w:spacing w:after="10" w:line="240" w:lineRule="auto"/>
        <w:ind w:right="634"/>
        <w:jc w:val="both"/>
        <w:rPr>
          <w:rFonts w:ascii="Arial" w:eastAsia="Arial" w:hAnsi="Arial" w:cs="Arial"/>
          <w:kern w:val="0"/>
          <w14:ligatures w14:val="none"/>
        </w:rPr>
      </w:pPr>
      <w:r w:rsidRPr="00D753F6">
        <w:rPr>
          <w:rFonts w:ascii="Arial" w:eastAsia="Arial" w:hAnsi="Arial" w:cs="Arial"/>
          <w:kern w:val="0"/>
          <w14:ligatures w14:val="none"/>
        </w:rPr>
        <w:t>must not remain in the room unless you have been granted a Dispensation.</w:t>
      </w:r>
    </w:p>
    <w:p w14:paraId="0F11B9BC" w14:textId="77777777" w:rsidR="00D753F6" w:rsidRPr="00D753F6" w:rsidRDefault="00D753F6" w:rsidP="00D753F6">
      <w:pPr>
        <w:spacing w:after="16" w:line="259" w:lineRule="auto"/>
        <w:ind w:right="634"/>
        <w:contextualSpacing/>
        <w:jc w:val="both"/>
        <w:rPr>
          <w:rFonts w:ascii="Arial" w:eastAsia="Arial" w:hAnsi="Arial" w:cs="Arial"/>
          <w:b/>
          <w:kern w:val="0"/>
          <w14:ligatures w14:val="none"/>
        </w:rPr>
      </w:pPr>
    </w:p>
    <w:p w14:paraId="360F2BA0" w14:textId="77777777" w:rsidR="00D753F6" w:rsidRPr="00D753F6" w:rsidRDefault="00D753F6" w:rsidP="00D753F6">
      <w:pPr>
        <w:widowControl w:val="0"/>
        <w:numPr>
          <w:ilvl w:val="1"/>
          <w:numId w:val="27"/>
        </w:numPr>
        <w:autoSpaceDE w:val="0"/>
        <w:autoSpaceDN w:val="0"/>
        <w:spacing w:after="16" w:line="259" w:lineRule="auto"/>
        <w:ind w:right="634"/>
        <w:contextualSpacing/>
        <w:jc w:val="both"/>
        <w:rPr>
          <w:rFonts w:ascii="Arial" w:eastAsia="Arial" w:hAnsi="Arial" w:cs="Arial"/>
          <w:kern w:val="0"/>
          <w14:ligatures w14:val="none"/>
        </w:rPr>
      </w:pPr>
      <w:r w:rsidRPr="00D753F6">
        <w:rPr>
          <w:rFonts w:ascii="Arial" w:eastAsia="Arial" w:hAnsi="Arial" w:cs="Arial"/>
          <w:b/>
          <w:kern w:val="0"/>
          <w14:ligatures w14:val="none"/>
        </w:rPr>
        <w:lastRenderedPageBreak/>
        <w:t>Other Registerable Interests</w:t>
      </w:r>
    </w:p>
    <w:p w14:paraId="7F097A27" w14:textId="77777777" w:rsidR="00D753F6" w:rsidRPr="00D753F6" w:rsidRDefault="00D753F6" w:rsidP="00D753F6">
      <w:pPr>
        <w:spacing w:after="16" w:line="259" w:lineRule="auto"/>
        <w:ind w:left="720" w:right="634"/>
        <w:contextualSpacing/>
        <w:jc w:val="both"/>
        <w:rPr>
          <w:rFonts w:ascii="Arial" w:eastAsia="Arial" w:hAnsi="Arial" w:cs="Arial"/>
          <w:kern w:val="0"/>
          <w14:ligatures w14:val="none"/>
        </w:rPr>
      </w:pPr>
    </w:p>
    <w:p w14:paraId="29A032FD" w14:textId="77777777" w:rsidR="00D753F6" w:rsidRPr="00D753F6" w:rsidRDefault="00D753F6" w:rsidP="00D753F6">
      <w:pPr>
        <w:widowControl w:val="0"/>
        <w:numPr>
          <w:ilvl w:val="2"/>
          <w:numId w:val="31"/>
        </w:numPr>
        <w:autoSpaceDE w:val="0"/>
        <w:autoSpaceDN w:val="0"/>
        <w:spacing w:after="16" w:line="259" w:lineRule="auto"/>
        <w:ind w:right="634"/>
        <w:contextualSpacing/>
        <w:jc w:val="both"/>
        <w:rPr>
          <w:rFonts w:ascii="Arial" w:eastAsia="Arial" w:hAnsi="Arial" w:cs="Arial"/>
          <w:kern w:val="0"/>
          <w14:ligatures w14:val="none"/>
        </w:rPr>
      </w:pPr>
      <w:r w:rsidRPr="00D753F6">
        <w:rPr>
          <w:rFonts w:ascii="Arial" w:eastAsia="Arial" w:hAnsi="Arial" w:cs="Arial"/>
          <w:kern w:val="0"/>
          <w14:ligatures w14:val="none"/>
        </w:rPr>
        <w:t xml:space="preserve">Where a matter arises at a meeting which </w:t>
      </w:r>
      <w:r w:rsidRPr="00D753F6">
        <w:rPr>
          <w:rFonts w:ascii="Arial" w:eastAsia="Arial" w:hAnsi="Arial" w:cs="Arial"/>
          <w:b/>
          <w:kern w:val="0"/>
          <w14:ligatures w14:val="none"/>
        </w:rPr>
        <w:t>directly relates</w:t>
      </w:r>
      <w:r w:rsidRPr="00D753F6">
        <w:rPr>
          <w:rFonts w:ascii="Arial" w:eastAsia="Arial" w:hAnsi="Arial" w:cs="Arial"/>
          <w:kern w:val="0"/>
          <w14:ligatures w14:val="none"/>
        </w:rPr>
        <w:t xml:space="preserve"> to the financial interest or wellbeing of one of your Other Registerable Interests:</w:t>
      </w:r>
    </w:p>
    <w:p w14:paraId="01D0E177" w14:textId="77777777" w:rsidR="00D753F6" w:rsidRPr="00D753F6" w:rsidRDefault="00D753F6" w:rsidP="00D753F6">
      <w:pPr>
        <w:widowControl w:val="0"/>
        <w:autoSpaceDE w:val="0"/>
        <w:autoSpaceDN w:val="0"/>
        <w:spacing w:after="0" w:line="259" w:lineRule="auto"/>
        <w:ind w:left="792"/>
        <w:jc w:val="both"/>
        <w:rPr>
          <w:rFonts w:ascii="Arial" w:eastAsia="Arial" w:hAnsi="Arial" w:cs="Arial"/>
          <w:kern w:val="0"/>
          <w14:ligatures w14:val="none"/>
        </w:rPr>
      </w:pPr>
    </w:p>
    <w:p w14:paraId="456645A2" w14:textId="77777777" w:rsidR="00D753F6" w:rsidRPr="00D753F6" w:rsidRDefault="00D753F6" w:rsidP="00D753F6">
      <w:pPr>
        <w:widowControl w:val="0"/>
        <w:numPr>
          <w:ilvl w:val="0"/>
          <w:numId w:val="29"/>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you must disclose the </w:t>
      </w:r>
      <w:proofErr w:type="gramStart"/>
      <w:r w:rsidRPr="00D753F6">
        <w:rPr>
          <w:rFonts w:ascii="Arial" w:eastAsia="Arial" w:hAnsi="Arial" w:cs="Arial"/>
          <w:kern w:val="0"/>
          <w14:ligatures w14:val="none"/>
        </w:rPr>
        <w:t>interest;</w:t>
      </w:r>
      <w:proofErr w:type="gramEnd"/>
    </w:p>
    <w:p w14:paraId="7F8A228E" w14:textId="77777777" w:rsidR="00D753F6" w:rsidRPr="00D753F6" w:rsidRDefault="00D753F6" w:rsidP="00D753F6">
      <w:pPr>
        <w:widowControl w:val="0"/>
        <w:numPr>
          <w:ilvl w:val="0"/>
          <w:numId w:val="29"/>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may speak on the matter only if members of the public are also allowed to speak at the meeting but otherwise must not take part in any discussion or vote on the matter; and</w:t>
      </w:r>
    </w:p>
    <w:p w14:paraId="715C9619" w14:textId="77777777" w:rsidR="00D753F6" w:rsidRPr="00D753F6" w:rsidRDefault="00D753F6" w:rsidP="00D753F6">
      <w:pPr>
        <w:widowControl w:val="0"/>
        <w:numPr>
          <w:ilvl w:val="0"/>
          <w:numId w:val="29"/>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must not remain in the room unless you have been granted a Dispensation.</w:t>
      </w:r>
    </w:p>
    <w:p w14:paraId="07F7284F" w14:textId="77777777" w:rsidR="00D753F6" w:rsidRPr="00D753F6" w:rsidRDefault="00D753F6" w:rsidP="00D753F6">
      <w:pPr>
        <w:spacing w:after="24" w:line="250" w:lineRule="auto"/>
        <w:ind w:right="634"/>
        <w:rPr>
          <w:rFonts w:ascii="Arial" w:eastAsia="Arial" w:hAnsi="Arial" w:cs="Arial"/>
          <w:kern w:val="0"/>
          <w14:ligatures w14:val="none"/>
        </w:rPr>
      </w:pPr>
    </w:p>
    <w:p w14:paraId="2FD20F7B" w14:textId="77777777" w:rsidR="00D753F6" w:rsidRPr="00D753F6" w:rsidRDefault="00D753F6" w:rsidP="00D753F6">
      <w:pPr>
        <w:widowControl w:val="0"/>
        <w:numPr>
          <w:ilvl w:val="2"/>
          <w:numId w:val="31"/>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The provisions of paragraph 3.1.1 and 3.2.1 shall be applied in such a manner as to recognise that this Code should not obstruct a member’s service on more than one local authority. For the avoidance of doubt, participation in discussion and decision making at one local authority will not by itself normally prevent you from taking part in discussion and decision making on the same matter at another local authority. This is on the basis that a reasonable member of the public will see no objection in principle to such service or regard it as prejudicing a member’s judgement of the public interest and will only regard a matter as giving rise to a Personal Interest which might lead to bias in exceptional circumstances’</w:t>
      </w:r>
    </w:p>
    <w:p w14:paraId="28A89EAD" w14:textId="77777777" w:rsidR="00D753F6" w:rsidRPr="00D753F6" w:rsidRDefault="00D753F6" w:rsidP="00D753F6">
      <w:pPr>
        <w:spacing w:after="24" w:line="250" w:lineRule="auto"/>
        <w:ind w:left="720" w:right="634"/>
        <w:jc w:val="both"/>
        <w:rPr>
          <w:rFonts w:ascii="Arial" w:eastAsia="Arial" w:hAnsi="Arial" w:cs="Arial"/>
          <w:kern w:val="0"/>
          <w14:ligatures w14:val="none"/>
        </w:rPr>
      </w:pPr>
    </w:p>
    <w:p w14:paraId="67DC2724" w14:textId="77777777" w:rsidR="00D753F6" w:rsidRPr="00D753F6" w:rsidRDefault="00D753F6" w:rsidP="00D753F6">
      <w:pPr>
        <w:widowControl w:val="0"/>
        <w:numPr>
          <w:ilvl w:val="1"/>
          <w:numId w:val="31"/>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b/>
          <w:kern w:val="0"/>
          <w14:ligatures w14:val="none"/>
        </w:rPr>
        <w:t>Non-Registerable Interests</w:t>
      </w:r>
    </w:p>
    <w:p w14:paraId="03D6772F" w14:textId="77777777" w:rsidR="00D753F6" w:rsidRPr="00D753F6" w:rsidRDefault="00D753F6" w:rsidP="00D753F6">
      <w:pPr>
        <w:spacing w:after="24" w:line="250" w:lineRule="auto"/>
        <w:ind w:left="525" w:right="634"/>
        <w:jc w:val="both"/>
        <w:rPr>
          <w:rFonts w:ascii="Arial" w:eastAsia="Arial" w:hAnsi="Arial" w:cs="Arial"/>
          <w:kern w:val="0"/>
          <w14:ligatures w14:val="none"/>
        </w:rPr>
      </w:pPr>
    </w:p>
    <w:p w14:paraId="55A6F727" w14:textId="77777777" w:rsidR="00D753F6" w:rsidRPr="00D753F6" w:rsidRDefault="00D753F6" w:rsidP="00D753F6">
      <w:pPr>
        <w:widowControl w:val="0"/>
        <w:numPr>
          <w:ilvl w:val="2"/>
          <w:numId w:val="31"/>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Where a matter arises at a meeting which </w:t>
      </w:r>
      <w:r w:rsidRPr="00D753F6">
        <w:rPr>
          <w:rFonts w:ascii="Arial" w:eastAsia="Arial" w:hAnsi="Arial" w:cs="Arial"/>
          <w:b/>
          <w:kern w:val="0"/>
          <w14:ligatures w14:val="none"/>
        </w:rPr>
        <w:t>directly relates</w:t>
      </w:r>
      <w:r w:rsidRPr="00D753F6">
        <w:rPr>
          <w:rFonts w:ascii="Arial" w:eastAsia="Arial" w:hAnsi="Arial" w:cs="Arial"/>
          <w:kern w:val="0"/>
          <w14:ligatures w14:val="none"/>
        </w:rPr>
        <w:t xml:space="preserve"> to a financial interest or the well-being of yourself or of a friend, relative or close associate (and is not a Registerable Interest):</w:t>
      </w:r>
    </w:p>
    <w:p w14:paraId="01646C09" w14:textId="77777777" w:rsidR="00D753F6" w:rsidRPr="00D753F6" w:rsidRDefault="00D753F6" w:rsidP="00D753F6">
      <w:pPr>
        <w:widowControl w:val="0"/>
        <w:autoSpaceDE w:val="0"/>
        <w:autoSpaceDN w:val="0"/>
        <w:spacing w:after="0" w:line="259" w:lineRule="auto"/>
        <w:ind w:left="792"/>
        <w:jc w:val="both"/>
        <w:rPr>
          <w:rFonts w:ascii="Arial" w:eastAsia="Arial" w:hAnsi="Arial" w:cs="Arial"/>
          <w:kern w:val="0"/>
          <w14:ligatures w14:val="none"/>
        </w:rPr>
      </w:pPr>
    </w:p>
    <w:p w14:paraId="04915915" w14:textId="77777777" w:rsidR="00D753F6" w:rsidRPr="00D753F6" w:rsidRDefault="00D753F6" w:rsidP="00D753F6">
      <w:pPr>
        <w:widowControl w:val="0"/>
        <w:numPr>
          <w:ilvl w:val="0"/>
          <w:numId w:val="32"/>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you must disclose the </w:t>
      </w:r>
      <w:proofErr w:type="gramStart"/>
      <w:r w:rsidRPr="00D753F6">
        <w:rPr>
          <w:rFonts w:ascii="Arial" w:eastAsia="Arial" w:hAnsi="Arial" w:cs="Arial"/>
          <w:kern w:val="0"/>
          <w14:ligatures w14:val="none"/>
        </w:rPr>
        <w:t>interest;</w:t>
      </w:r>
      <w:proofErr w:type="gramEnd"/>
    </w:p>
    <w:p w14:paraId="57133CDE" w14:textId="77777777" w:rsidR="00D753F6" w:rsidRPr="00D753F6" w:rsidRDefault="00D753F6" w:rsidP="00D753F6">
      <w:pPr>
        <w:widowControl w:val="0"/>
        <w:numPr>
          <w:ilvl w:val="0"/>
          <w:numId w:val="32"/>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may speak on the matter only if members of the public are also allowed to speak at the meeting but otherwise must not take part in any discussion or vote on the matter; and</w:t>
      </w:r>
    </w:p>
    <w:p w14:paraId="1812E581" w14:textId="77777777" w:rsidR="00D753F6" w:rsidRPr="00D753F6" w:rsidRDefault="00D753F6" w:rsidP="00D753F6">
      <w:pPr>
        <w:widowControl w:val="0"/>
        <w:numPr>
          <w:ilvl w:val="0"/>
          <w:numId w:val="32"/>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must not remain in the room unless you have been granted a Dispensation.</w:t>
      </w:r>
    </w:p>
    <w:p w14:paraId="27FB39B7" w14:textId="77777777" w:rsidR="00D753F6" w:rsidRPr="00D753F6" w:rsidRDefault="00D753F6" w:rsidP="00D753F6">
      <w:pPr>
        <w:spacing w:after="24" w:line="250" w:lineRule="auto"/>
        <w:ind w:right="634"/>
        <w:rPr>
          <w:rFonts w:ascii="Arial" w:eastAsia="Arial" w:hAnsi="Arial" w:cs="Arial"/>
          <w:kern w:val="0"/>
          <w14:ligatures w14:val="none"/>
        </w:rPr>
      </w:pPr>
    </w:p>
    <w:p w14:paraId="6BE1EFA1" w14:textId="77777777" w:rsidR="00D753F6" w:rsidRPr="00D753F6" w:rsidRDefault="00D753F6" w:rsidP="00D753F6">
      <w:pPr>
        <w:widowControl w:val="0"/>
        <w:numPr>
          <w:ilvl w:val="2"/>
          <w:numId w:val="31"/>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Where a matter arises at a meeting which does not directly relate to but </w:t>
      </w:r>
      <w:r w:rsidRPr="00D753F6">
        <w:rPr>
          <w:rFonts w:ascii="Arial" w:eastAsia="Arial" w:hAnsi="Arial" w:cs="Arial"/>
          <w:b/>
          <w:kern w:val="0"/>
          <w14:ligatures w14:val="none"/>
        </w:rPr>
        <w:t>affects</w:t>
      </w:r>
    </w:p>
    <w:p w14:paraId="55B2DEA2" w14:textId="77777777" w:rsidR="00D753F6" w:rsidRPr="00D753F6" w:rsidRDefault="00D753F6" w:rsidP="00D753F6">
      <w:pPr>
        <w:spacing w:after="24" w:line="250" w:lineRule="auto"/>
        <w:ind w:right="634"/>
        <w:rPr>
          <w:rFonts w:ascii="Arial" w:eastAsia="Arial" w:hAnsi="Arial" w:cs="Arial"/>
          <w:kern w:val="0"/>
          <w14:ligatures w14:val="none"/>
        </w:rPr>
      </w:pPr>
    </w:p>
    <w:p w14:paraId="4A13E376" w14:textId="77777777" w:rsidR="00D753F6" w:rsidRPr="00D753F6" w:rsidRDefault="00D753F6" w:rsidP="00D753F6">
      <w:pPr>
        <w:widowControl w:val="0"/>
        <w:numPr>
          <w:ilvl w:val="0"/>
          <w:numId w:val="16"/>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a financial interest or the well-being of yourself or of a friend, relative or close associate; or</w:t>
      </w:r>
    </w:p>
    <w:p w14:paraId="780A144F" w14:textId="77777777" w:rsidR="00D753F6" w:rsidRPr="00D753F6" w:rsidRDefault="00D753F6" w:rsidP="00D753F6">
      <w:pPr>
        <w:widowControl w:val="0"/>
        <w:numPr>
          <w:ilvl w:val="0"/>
          <w:numId w:val="16"/>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 financial interest or wellbeing of a body included in those you need to disclose under Other Registerable Interests </w:t>
      </w:r>
    </w:p>
    <w:p w14:paraId="35BA10DD" w14:textId="355AB364" w:rsidR="00D753F6" w:rsidRPr="00D753F6" w:rsidRDefault="00D753F6" w:rsidP="00D753F6">
      <w:pPr>
        <w:spacing w:after="24" w:line="250" w:lineRule="auto"/>
        <w:ind w:right="634"/>
        <w:rPr>
          <w:rFonts w:ascii="Arial" w:eastAsia="Arial" w:hAnsi="Arial" w:cs="Arial"/>
          <w:kern w:val="0"/>
          <w14:ligatures w14:val="none"/>
        </w:rPr>
      </w:pPr>
      <w:r w:rsidRPr="00D753F6">
        <w:rPr>
          <w:rFonts w:ascii="Arial" w:eastAsia="Arial" w:hAnsi="Arial" w:cs="Arial"/>
          <w:kern w:val="0"/>
          <w14:ligatures w14:val="none"/>
        </w:rPr>
        <w:t xml:space="preserve">you must disclose the interest. </w:t>
      </w:r>
      <w:proofErr w:type="gramStart"/>
      <w:r w:rsidRPr="00D753F6">
        <w:rPr>
          <w:rFonts w:ascii="Arial" w:eastAsia="Arial" w:hAnsi="Arial" w:cs="Arial"/>
          <w:kern w:val="0"/>
          <w14:ligatures w14:val="none"/>
        </w:rPr>
        <w:t>In order to</w:t>
      </w:r>
      <w:proofErr w:type="gramEnd"/>
      <w:r w:rsidRPr="00D753F6">
        <w:rPr>
          <w:rFonts w:ascii="Arial" w:eastAsia="Arial" w:hAnsi="Arial" w:cs="Arial"/>
          <w:kern w:val="0"/>
          <w14:ligatures w14:val="none"/>
        </w:rPr>
        <w:t xml:space="preserve"> determine whether you can remain in the meeting after disclosing your interest the following test in paragraphs </w:t>
      </w:r>
      <w:r w:rsidRPr="00D753F6">
        <w:rPr>
          <w:rFonts w:ascii="Arial" w:eastAsia="Arial" w:hAnsi="Arial" w:cs="Arial"/>
          <w:kern w:val="0"/>
          <w14:ligatures w14:val="none"/>
        </w:rPr>
        <w:fldChar w:fldCharType="begin"/>
      </w:r>
      <w:r w:rsidRPr="00D753F6">
        <w:rPr>
          <w:rFonts w:ascii="Arial" w:eastAsia="Arial" w:hAnsi="Arial" w:cs="Arial"/>
          <w:kern w:val="0"/>
          <w14:ligatures w14:val="none"/>
        </w:rPr>
        <w:instrText xml:space="preserve"> REF _Ref61877767 \r \h  \* MERGEFORMAT </w:instrText>
      </w:r>
      <w:r w:rsidRPr="00D753F6">
        <w:rPr>
          <w:rFonts w:ascii="Arial" w:eastAsia="Arial" w:hAnsi="Arial" w:cs="Arial"/>
          <w:kern w:val="0"/>
          <w14:ligatures w14:val="none"/>
        </w:rPr>
        <w:fldChar w:fldCharType="separate"/>
      </w:r>
      <w:r w:rsidR="004C42A3">
        <w:rPr>
          <w:rFonts w:ascii="Arial" w:eastAsia="Arial" w:hAnsi="Arial" w:cs="Arial"/>
          <w:b/>
          <w:bCs/>
          <w:kern w:val="0"/>
          <w:lang w:val="en-US"/>
          <w14:ligatures w14:val="none"/>
        </w:rPr>
        <w:t>Error! Reference source not found.</w:t>
      </w:r>
      <w:r w:rsidRPr="00D753F6">
        <w:rPr>
          <w:rFonts w:ascii="Arial" w:eastAsia="Arial" w:hAnsi="Arial" w:cs="Arial"/>
          <w:kern w:val="0"/>
          <w14:ligatures w14:val="none"/>
        </w:rPr>
        <w:fldChar w:fldCharType="end"/>
      </w:r>
      <w:r w:rsidRPr="00D753F6">
        <w:rPr>
          <w:rFonts w:ascii="Arial" w:eastAsia="Arial" w:hAnsi="Arial" w:cs="Arial"/>
          <w:kern w:val="0"/>
          <w14:ligatures w14:val="none"/>
        </w:rPr>
        <w:t xml:space="preserve"> and </w:t>
      </w:r>
      <w:r w:rsidRPr="00D753F6">
        <w:rPr>
          <w:rFonts w:ascii="Arial" w:eastAsia="Arial" w:hAnsi="Arial" w:cs="Arial"/>
          <w:kern w:val="0"/>
          <w14:ligatures w14:val="none"/>
        </w:rPr>
        <w:fldChar w:fldCharType="begin"/>
      </w:r>
      <w:r w:rsidRPr="00D753F6">
        <w:rPr>
          <w:rFonts w:ascii="Arial" w:eastAsia="Arial" w:hAnsi="Arial" w:cs="Arial"/>
          <w:kern w:val="0"/>
          <w14:ligatures w14:val="none"/>
        </w:rPr>
        <w:instrText xml:space="preserve"> REF _Ref61877776 \r \h  \* MERGEFORMAT </w:instrText>
      </w:r>
      <w:r w:rsidRPr="00D753F6">
        <w:rPr>
          <w:rFonts w:ascii="Arial" w:eastAsia="Arial" w:hAnsi="Arial" w:cs="Arial"/>
          <w:kern w:val="0"/>
          <w14:ligatures w14:val="none"/>
        </w:rPr>
        <w:fldChar w:fldCharType="separate"/>
      </w:r>
      <w:r w:rsidR="004C42A3">
        <w:rPr>
          <w:rFonts w:ascii="Arial" w:eastAsia="Arial" w:hAnsi="Arial" w:cs="Arial"/>
          <w:b/>
          <w:bCs/>
          <w:kern w:val="0"/>
          <w:lang w:val="en-US"/>
          <w14:ligatures w14:val="none"/>
        </w:rPr>
        <w:t>Error! Reference source not found.</w:t>
      </w:r>
      <w:r w:rsidRPr="00D753F6">
        <w:rPr>
          <w:rFonts w:ascii="Arial" w:eastAsia="Arial" w:hAnsi="Arial" w:cs="Arial"/>
          <w:kern w:val="0"/>
          <w14:ligatures w14:val="none"/>
        </w:rPr>
        <w:fldChar w:fldCharType="end"/>
      </w:r>
      <w:r w:rsidRPr="00D753F6">
        <w:rPr>
          <w:rFonts w:ascii="Arial" w:eastAsia="Arial" w:hAnsi="Arial" w:cs="Arial"/>
          <w:kern w:val="0"/>
          <w14:ligatures w14:val="none"/>
        </w:rPr>
        <w:t xml:space="preserve"> should be applied.</w:t>
      </w:r>
    </w:p>
    <w:p w14:paraId="3E25B2FF" w14:textId="77777777" w:rsidR="00D753F6" w:rsidRPr="00D753F6" w:rsidRDefault="00D753F6" w:rsidP="00D753F6">
      <w:pPr>
        <w:spacing w:after="24" w:line="250" w:lineRule="auto"/>
        <w:ind w:right="634"/>
        <w:rPr>
          <w:rFonts w:ascii="Arial" w:eastAsia="Arial" w:hAnsi="Arial" w:cs="Arial"/>
          <w:kern w:val="0"/>
          <w14:ligatures w14:val="none"/>
        </w:rPr>
      </w:pPr>
    </w:p>
    <w:p w14:paraId="4750A9C4" w14:textId="694C4AC9" w:rsidR="00D753F6" w:rsidRPr="00D753F6" w:rsidRDefault="00D753F6" w:rsidP="00D753F6">
      <w:pPr>
        <w:widowControl w:val="0"/>
        <w:numPr>
          <w:ilvl w:val="2"/>
          <w:numId w:val="33"/>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Where a matter under paragraph </w:t>
      </w:r>
      <w:r w:rsidRPr="00D753F6">
        <w:rPr>
          <w:rFonts w:ascii="Arial" w:eastAsia="Arial" w:hAnsi="Arial" w:cs="Arial"/>
          <w:kern w:val="0"/>
          <w14:ligatures w14:val="none"/>
        </w:rPr>
        <w:fldChar w:fldCharType="begin"/>
      </w:r>
      <w:r w:rsidRPr="00D753F6">
        <w:rPr>
          <w:rFonts w:ascii="Arial" w:eastAsia="Arial" w:hAnsi="Arial" w:cs="Arial"/>
          <w:kern w:val="0"/>
          <w14:ligatures w14:val="none"/>
        </w:rPr>
        <w:instrText xml:space="preserve"> REF _Ref61877797 \r \h  \* MERGEFORMAT </w:instrText>
      </w:r>
      <w:r w:rsidRPr="00D753F6">
        <w:rPr>
          <w:rFonts w:ascii="Arial" w:eastAsia="Arial" w:hAnsi="Arial" w:cs="Arial"/>
          <w:kern w:val="0"/>
          <w14:ligatures w14:val="none"/>
        </w:rPr>
        <w:fldChar w:fldCharType="separate"/>
      </w:r>
      <w:r w:rsidR="004C42A3">
        <w:rPr>
          <w:rFonts w:ascii="Arial" w:eastAsia="Arial" w:hAnsi="Arial" w:cs="Arial"/>
          <w:b/>
          <w:bCs/>
          <w:kern w:val="0"/>
          <w:lang w:val="en-US"/>
          <w14:ligatures w14:val="none"/>
        </w:rPr>
        <w:t>Error! Reference source not found.</w:t>
      </w:r>
      <w:r w:rsidRPr="00D753F6">
        <w:rPr>
          <w:rFonts w:ascii="Arial" w:eastAsia="Arial" w:hAnsi="Arial" w:cs="Arial"/>
          <w:kern w:val="0"/>
          <w14:ligatures w14:val="none"/>
        </w:rPr>
        <w:fldChar w:fldCharType="end"/>
      </w:r>
      <w:r w:rsidRPr="00D753F6">
        <w:rPr>
          <w:rFonts w:ascii="Arial" w:eastAsia="Arial" w:hAnsi="Arial" w:cs="Arial"/>
          <w:kern w:val="0"/>
          <w14:ligatures w14:val="none"/>
        </w:rPr>
        <w:t xml:space="preserve"> </w:t>
      </w:r>
      <w:r w:rsidRPr="00D753F6">
        <w:rPr>
          <w:rFonts w:ascii="Arial" w:eastAsia="Arial" w:hAnsi="Arial" w:cs="Arial"/>
          <w:b/>
          <w:kern w:val="0"/>
          <w14:ligatures w14:val="none"/>
        </w:rPr>
        <w:t>affects</w:t>
      </w:r>
      <w:r w:rsidRPr="00D753F6">
        <w:rPr>
          <w:rFonts w:ascii="Arial" w:eastAsia="Arial" w:hAnsi="Arial" w:cs="Arial"/>
          <w:kern w:val="0"/>
          <w14:ligatures w14:val="none"/>
        </w:rPr>
        <w:t xml:space="preserve"> the financial interest or well-being or body:</w:t>
      </w:r>
    </w:p>
    <w:p w14:paraId="7C8DA8D4" w14:textId="77777777" w:rsidR="00D753F6" w:rsidRPr="00D753F6" w:rsidRDefault="00D753F6" w:rsidP="00D753F6">
      <w:pPr>
        <w:spacing w:after="24" w:line="250" w:lineRule="auto"/>
        <w:ind w:left="360" w:right="634"/>
        <w:jc w:val="both"/>
        <w:rPr>
          <w:rFonts w:ascii="Arial" w:eastAsia="Arial" w:hAnsi="Arial" w:cs="Arial"/>
          <w:kern w:val="0"/>
          <w14:ligatures w14:val="none"/>
        </w:rPr>
      </w:pPr>
    </w:p>
    <w:p w14:paraId="6192CB0B" w14:textId="77777777" w:rsidR="00D753F6" w:rsidRPr="00D753F6" w:rsidRDefault="00D753F6" w:rsidP="00D753F6">
      <w:pPr>
        <w:widowControl w:val="0"/>
        <w:numPr>
          <w:ilvl w:val="0"/>
          <w:numId w:val="17"/>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lastRenderedPageBreak/>
        <w:t xml:space="preserve">to a greater extent than it affects the financial interests or wellbeing of </w:t>
      </w:r>
      <w:proofErr w:type="gramStart"/>
      <w:r w:rsidRPr="00D753F6">
        <w:rPr>
          <w:rFonts w:ascii="Arial" w:eastAsia="Arial" w:hAnsi="Arial" w:cs="Arial"/>
          <w:kern w:val="0"/>
          <w14:ligatures w14:val="none"/>
        </w:rPr>
        <w:t>the majority of</w:t>
      </w:r>
      <w:proofErr w:type="gramEnd"/>
      <w:r w:rsidRPr="00D753F6">
        <w:rPr>
          <w:rFonts w:ascii="Arial" w:eastAsia="Arial" w:hAnsi="Arial" w:cs="Arial"/>
          <w:kern w:val="0"/>
          <w14:ligatures w14:val="none"/>
        </w:rPr>
        <w:t xml:space="preserve"> inhabitants of the ward affected by the decision; and</w:t>
      </w:r>
    </w:p>
    <w:p w14:paraId="578452EA" w14:textId="77777777" w:rsidR="00D753F6" w:rsidRPr="00D753F6" w:rsidRDefault="00D753F6" w:rsidP="00D753F6">
      <w:pPr>
        <w:widowControl w:val="0"/>
        <w:numPr>
          <w:ilvl w:val="0"/>
          <w:numId w:val="17"/>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 reasonable member of the public knowing all the facts would believe that it would affect your view of the wider public </w:t>
      </w:r>
      <w:proofErr w:type="gramStart"/>
      <w:r w:rsidRPr="00D753F6">
        <w:rPr>
          <w:rFonts w:ascii="Arial" w:eastAsia="Arial" w:hAnsi="Arial" w:cs="Arial"/>
          <w:kern w:val="0"/>
          <w14:ligatures w14:val="none"/>
        </w:rPr>
        <w:t>interest;</w:t>
      </w:r>
      <w:proofErr w:type="gramEnd"/>
    </w:p>
    <w:p w14:paraId="0A6DC6C2" w14:textId="77777777" w:rsidR="00D753F6" w:rsidRPr="00D753F6" w:rsidRDefault="00D753F6" w:rsidP="00D753F6">
      <w:pPr>
        <w:spacing w:after="24" w:line="250" w:lineRule="auto"/>
        <w:ind w:left="720" w:right="634"/>
        <w:jc w:val="both"/>
        <w:rPr>
          <w:rFonts w:ascii="Arial" w:eastAsia="Arial" w:hAnsi="Arial" w:cs="Arial"/>
          <w:kern w:val="0"/>
          <w14:ligatures w14:val="none"/>
        </w:rPr>
      </w:pPr>
    </w:p>
    <w:p w14:paraId="306EBB99" w14:textId="77777777" w:rsidR="00D753F6" w:rsidRPr="00D753F6" w:rsidRDefault="00D753F6" w:rsidP="00D753F6">
      <w:pPr>
        <w:spacing w:after="24" w:line="250" w:lineRule="auto"/>
        <w:ind w:left="720" w:right="634"/>
        <w:jc w:val="both"/>
        <w:rPr>
          <w:rFonts w:ascii="Arial" w:eastAsia="Arial" w:hAnsi="Arial" w:cs="Arial"/>
          <w:kern w:val="0"/>
          <w14:ligatures w14:val="none"/>
        </w:rPr>
      </w:pPr>
      <w:r w:rsidRPr="00D753F6">
        <w:rPr>
          <w:rFonts w:ascii="Arial" w:eastAsia="Arial" w:hAnsi="Arial" w:cs="Arial"/>
          <w:kern w:val="0"/>
          <w14:ligatures w14:val="none"/>
        </w:rPr>
        <w:t>you may speak on the matter only if members of the public are also allowed to speak at the meeting but otherwise must not take part in any discussion or vote on the matter and must not remain in the room unless you have been granted a Dispensation.</w:t>
      </w:r>
    </w:p>
    <w:p w14:paraId="231F9C20" w14:textId="77777777" w:rsidR="00D753F6" w:rsidRPr="00D753F6" w:rsidRDefault="00D753F6" w:rsidP="00D753F6">
      <w:pPr>
        <w:spacing w:after="24" w:line="250" w:lineRule="auto"/>
        <w:ind w:right="634"/>
        <w:rPr>
          <w:rFonts w:ascii="Arial" w:eastAsia="Arial" w:hAnsi="Arial" w:cs="Arial"/>
          <w:kern w:val="0"/>
          <w14:ligatures w14:val="none"/>
        </w:rPr>
      </w:pPr>
    </w:p>
    <w:p w14:paraId="0EB52C4E" w14:textId="1C674E82" w:rsidR="00D753F6" w:rsidRPr="00D753F6" w:rsidRDefault="00D753F6" w:rsidP="00D753F6">
      <w:pPr>
        <w:widowControl w:val="0"/>
        <w:numPr>
          <w:ilvl w:val="2"/>
          <w:numId w:val="34"/>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Where a matter under paragraph </w:t>
      </w:r>
      <w:r w:rsidRPr="00D753F6">
        <w:rPr>
          <w:rFonts w:ascii="Arial" w:eastAsia="Arial" w:hAnsi="Arial" w:cs="Arial"/>
          <w:kern w:val="0"/>
          <w14:ligatures w14:val="none"/>
        </w:rPr>
        <w:fldChar w:fldCharType="begin"/>
      </w:r>
      <w:r w:rsidRPr="00D753F6">
        <w:rPr>
          <w:rFonts w:ascii="Arial" w:eastAsia="Arial" w:hAnsi="Arial" w:cs="Arial"/>
          <w:kern w:val="0"/>
          <w14:ligatures w14:val="none"/>
        </w:rPr>
        <w:instrText xml:space="preserve"> REF _Ref61877797 \r \h  \* MERGEFORMAT </w:instrText>
      </w:r>
      <w:r w:rsidRPr="00D753F6">
        <w:rPr>
          <w:rFonts w:ascii="Arial" w:eastAsia="Arial" w:hAnsi="Arial" w:cs="Arial"/>
          <w:kern w:val="0"/>
          <w14:ligatures w14:val="none"/>
        </w:rPr>
        <w:fldChar w:fldCharType="separate"/>
      </w:r>
      <w:r w:rsidR="004C42A3">
        <w:rPr>
          <w:rFonts w:ascii="Arial" w:eastAsia="Arial" w:hAnsi="Arial" w:cs="Arial"/>
          <w:b/>
          <w:bCs/>
          <w:kern w:val="0"/>
          <w:lang w:val="en-US"/>
          <w14:ligatures w14:val="none"/>
        </w:rPr>
        <w:t>Error! Reference source not found.</w:t>
      </w:r>
      <w:r w:rsidRPr="00D753F6">
        <w:rPr>
          <w:rFonts w:ascii="Arial" w:eastAsia="Arial" w:hAnsi="Arial" w:cs="Arial"/>
          <w:kern w:val="0"/>
          <w14:ligatures w14:val="none"/>
        </w:rPr>
        <w:fldChar w:fldCharType="end"/>
      </w:r>
      <w:r w:rsidRPr="00D753F6">
        <w:rPr>
          <w:rFonts w:ascii="Arial" w:eastAsia="Arial" w:hAnsi="Arial" w:cs="Arial"/>
          <w:kern w:val="0"/>
          <w14:ligatures w14:val="none"/>
        </w:rPr>
        <w:t xml:space="preserve"> does not affect the financial interest or well-being or body:</w:t>
      </w:r>
    </w:p>
    <w:p w14:paraId="5771540C" w14:textId="77777777" w:rsidR="00D753F6" w:rsidRPr="00D753F6" w:rsidRDefault="00D753F6" w:rsidP="00D753F6">
      <w:pPr>
        <w:spacing w:after="24" w:line="250" w:lineRule="auto"/>
        <w:ind w:left="360" w:right="634"/>
        <w:jc w:val="both"/>
        <w:rPr>
          <w:rFonts w:ascii="Arial" w:eastAsia="Arial" w:hAnsi="Arial" w:cs="Arial"/>
          <w:kern w:val="0"/>
          <w14:ligatures w14:val="none"/>
        </w:rPr>
      </w:pPr>
    </w:p>
    <w:p w14:paraId="31B2348A" w14:textId="77777777" w:rsidR="00D753F6" w:rsidRPr="00D753F6" w:rsidRDefault="00D753F6" w:rsidP="00D753F6">
      <w:pPr>
        <w:widowControl w:val="0"/>
        <w:numPr>
          <w:ilvl w:val="0"/>
          <w:numId w:val="18"/>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to a greater extent than it affects the financial interests or wellbeing of </w:t>
      </w:r>
      <w:proofErr w:type="gramStart"/>
      <w:r w:rsidRPr="00D753F6">
        <w:rPr>
          <w:rFonts w:ascii="Arial" w:eastAsia="Arial" w:hAnsi="Arial" w:cs="Arial"/>
          <w:kern w:val="0"/>
          <w14:ligatures w14:val="none"/>
        </w:rPr>
        <w:t>the majority of</w:t>
      </w:r>
      <w:proofErr w:type="gramEnd"/>
      <w:r w:rsidRPr="00D753F6">
        <w:rPr>
          <w:rFonts w:ascii="Arial" w:eastAsia="Arial" w:hAnsi="Arial" w:cs="Arial"/>
          <w:kern w:val="0"/>
          <w14:ligatures w14:val="none"/>
        </w:rPr>
        <w:t xml:space="preserve"> inhabitants of the ward affected by the decision; and/or</w:t>
      </w:r>
    </w:p>
    <w:p w14:paraId="1C96665B" w14:textId="77777777" w:rsidR="00D753F6" w:rsidRPr="00D753F6" w:rsidRDefault="00D753F6" w:rsidP="00D753F6">
      <w:pPr>
        <w:widowControl w:val="0"/>
        <w:numPr>
          <w:ilvl w:val="0"/>
          <w:numId w:val="18"/>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 reasonable member of the public knowing all the facts would not believe that it would affect your view of the wider public </w:t>
      </w:r>
      <w:proofErr w:type="gramStart"/>
      <w:r w:rsidRPr="00D753F6">
        <w:rPr>
          <w:rFonts w:ascii="Arial" w:eastAsia="Arial" w:hAnsi="Arial" w:cs="Arial"/>
          <w:kern w:val="0"/>
          <w14:ligatures w14:val="none"/>
        </w:rPr>
        <w:t>interest;</w:t>
      </w:r>
      <w:proofErr w:type="gramEnd"/>
    </w:p>
    <w:p w14:paraId="50E16AD4" w14:textId="77777777" w:rsidR="00D753F6" w:rsidRPr="00D753F6" w:rsidRDefault="00D753F6" w:rsidP="00D753F6">
      <w:pPr>
        <w:spacing w:after="24" w:line="250" w:lineRule="auto"/>
        <w:ind w:left="720" w:right="634"/>
        <w:jc w:val="both"/>
        <w:rPr>
          <w:rFonts w:ascii="Arial" w:eastAsia="Arial" w:hAnsi="Arial" w:cs="Arial"/>
          <w:kern w:val="0"/>
          <w14:ligatures w14:val="none"/>
        </w:rPr>
      </w:pPr>
    </w:p>
    <w:p w14:paraId="72CC2293" w14:textId="5425A089" w:rsidR="00D753F6" w:rsidRPr="00D753F6" w:rsidRDefault="00D753F6" w:rsidP="00D753F6">
      <w:pPr>
        <w:spacing w:after="24" w:line="250" w:lineRule="auto"/>
        <w:ind w:left="720" w:right="634"/>
        <w:jc w:val="both"/>
        <w:rPr>
          <w:rFonts w:ascii="Arial" w:eastAsia="Arial" w:hAnsi="Arial" w:cs="Arial"/>
          <w:kern w:val="0"/>
          <w14:ligatures w14:val="none"/>
        </w:rPr>
      </w:pPr>
      <w:r w:rsidRPr="00D753F6">
        <w:rPr>
          <w:rFonts w:ascii="Arial" w:eastAsia="Arial" w:hAnsi="Arial" w:cs="Arial"/>
          <w:kern w:val="0"/>
          <w14:ligatures w14:val="none"/>
        </w:rPr>
        <w:t xml:space="preserve">you may remain in the room, speak if you wish to and take part in any discussion or vote on the matter, provided you have disclosed your interest under paragraph </w:t>
      </w:r>
      <w:r w:rsidRPr="00D753F6">
        <w:rPr>
          <w:rFonts w:ascii="Arial" w:eastAsia="Arial" w:hAnsi="Arial" w:cs="Arial"/>
          <w:kern w:val="0"/>
          <w14:ligatures w14:val="none"/>
        </w:rPr>
        <w:fldChar w:fldCharType="begin"/>
      </w:r>
      <w:r w:rsidRPr="00D753F6">
        <w:rPr>
          <w:rFonts w:ascii="Arial" w:eastAsia="Arial" w:hAnsi="Arial" w:cs="Arial"/>
          <w:kern w:val="0"/>
          <w14:ligatures w14:val="none"/>
        </w:rPr>
        <w:instrText xml:space="preserve"> REF _Ref61877797 \r \h  \* MERGEFORMAT </w:instrText>
      </w:r>
      <w:r w:rsidRPr="00D753F6">
        <w:rPr>
          <w:rFonts w:ascii="Arial" w:eastAsia="Arial" w:hAnsi="Arial" w:cs="Arial"/>
          <w:kern w:val="0"/>
          <w14:ligatures w14:val="none"/>
        </w:rPr>
        <w:fldChar w:fldCharType="separate"/>
      </w:r>
      <w:r w:rsidR="004C42A3">
        <w:rPr>
          <w:rFonts w:ascii="Arial" w:eastAsia="Arial" w:hAnsi="Arial" w:cs="Arial"/>
          <w:b/>
          <w:bCs/>
          <w:kern w:val="0"/>
          <w:lang w:val="en-US"/>
          <w14:ligatures w14:val="none"/>
        </w:rPr>
        <w:t>Error! Reference source not found.</w:t>
      </w:r>
      <w:r w:rsidRPr="00D753F6">
        <w:rPr>
          <w:rFonts w:ascii="Arial" w:eastAsia="Arial" w:hAnsi="Arial" w:cs="Arial"/>
          <w:kern w:val="0"/>
          <w14:ligatures w14:val="none"/>
        </w:rPr>
        <w:fldChar w:fldCharType="end"/>
      </w:r>
      <w:r w:rsidRPr="00D753F6">
        <w:rPr>
          <w:rFonts w:ascii="Arial" w:eastAsia="Arial" w:hAnsi="Arial" w:cs="Arial"/>
          <w:kern w:val="0"/>
          <w14:ligatures w14:val="none"/>
        </w:rPr>
        <w:t>.</w:t>
      </w:r>
    </w:p>
    <w:p w14:paraId="1C576042" w14:textId="77777777" w:rsidR="00D753F6" w:rsidRPr="00D753F6" w:rsidRDefault="00D753F6" w:rsidP="00D753F6">
      <w:pPr>
        <w:spacing w:after="24" w:line="250" w:lineRule="auto"/>
        <w:ind w:right="634"/>
        <w:rPr>
          <w:rFonts w:ascii="Arial" w:eastAsia="Arial" w:hAnsi="Arial" w:cs="Arial"/>
          <w:b/>
          <w:kern w:val="0"/>
          <w14:ligatures w14:val="none"/>
        </w:rPr>
      </w:pPr>
    </w:p>
    <w:p w14:paraId="5F148B62" w14:textId="77777777" w:rsidR="00D753F6" w:rsidRPr="00D753F6" w:rsidRDefault="00D753F6" w:rsidP="00D753F6">
      <w:pPr>
        <w:widowControl w:val="0"/>
        <w:numPr>
          <w:ilvl w:val="0"/>
          <w:numId w:val="33"/>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b/>
          <w:kern w:val="0"/>
          <w14:ligatures w14:val="none"/>
        </w:rPr>
        <w:t>Single-Member-Decision-Making</w:t>
      </w:r>
    </w:p>
    <w:p w14:paraId="32340C6A" w14:textId="77777777" w:rsidR="00D753F6" w:rsidRPr="00D753F6" w:rsidRDefault="00D753F6" w:rsidP="00D753F6">
      <w:pPr>
        <w:spacing w:after="24" w:line="250" w:lineRule="auto"/>
        <w:ind w:left="585" w:right="634"/>
        <w:jc w:val="both"/>
        <w:rPr>
          <w:rFonts w:ascii="Arial" w:eastAsia="Arial" w:hAnsi="Arial" w:cs="Arial"/>
          <w:kern w:val="0"/>
          <w14:ligatures w14:val="none"/>
        </w:rPr>
      </w:pPr>
    </w:p>
    <w:p w14:paraId="11CD01DF" w14:textId="77777777" w:rsidR="00D753F6" w:rsidRPr="00D753F6" w:rsidRDefault="00D753F6" w:rsidP="00D753F6">
      <w:pPr>
        <w:widowControl w:val="0"/>
        <w:numPr>
          <w:ilvl w:val="1"/>
          <w:numId w:val="35"/>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Some local authorities operate single-member-decision-making where their constitutions allow. </w:t>
      </w:r>
      <w:proofErr w:type="gramStart"/>
      <w:r w:rsidRPr="00D753F6">
        <w:rPr>
          <w:rFonts w:ascii="Arial" w:eastAsia="Arial" w:hAnsi="Arial" w:cs="Arial"/>
          <w:kern w:val="0"/>
          <w14:ligatures w14:val="none"/>
        </w:rPr>
        <w:t>In the event that</w:t>
      </w:r>
      <w:proofErr w:type="gramEnd"/>
      <w:r w:rsidRPr="00D753F6">
        <w:rPr>
          <w:rFonts w:ascii="Arial" w:eastAsia="Arial" w:hAnsi="Arial" w:cs="Arial"/>
          <w:kern w:val="0"/>
          <w14:ligatures w14:val="none"/>
        </w:rPr>
        <w:t xml:space="preserve"> you are making a decision as a single member the following section applies in relation to any interests you may have.  For the avoidance of doubt, parish councils do not operate single-member </w:t>
      </w:r>
      <w:proofErr w:type="gramStart"/>
      <w:r w:rsidRPr="00D753F6">
        <w:rPr>
          <w:rFonts w:ascii="Arial" w:eastAsia="Arial" w:hAnsi="Arial" w:cs="Arial"/>
          <w:kern w:val="0"/>
          <w14:ligatures w14:val="none"/>
        </w:rPr>
        <w:t>decision-making</w:t>
      </w:r>
      <w:proofErr w:type="gramEnd"/>
      <w:r w:rsidRPr="00D753F6">
        <w:rPr>
          <w:rFonts w:ascii="Arial" w:eastAsia="Arial" w:hAnsi="Arial" w:cs="Arial"/>
          <w:kern w:val="0"/>
          <w14:ligatures w14:val="none"/>
        </w:rPr>
        <w:t xml:space="preserve"> and this section does not apply to them.</w:t>
      </w:r>
    </w:p>
    <w:p w14:paraId="00CD86CE" w14:textId="77777777" w:rsidR="00D753F6" w:rsidRPr="00D753F6" w:rsidRDefault="00D753F6" w:rsidP="00D753F6">
      <w:pPr>
        <w:spacing w:after="24" w:line="250" w:lineRule="auto"/>
        <w:ind w:left="360" w:right="634"/>
        <w:jc w:val="both"/>
        <w:rPr>
          <w:rFonts w:ascii="Arial" w:eastAsia="Arial" w:hAnsi="Arial" w:cs="Arial"/>
          <w:kern w:val="0"/>
          <w14:ligatures w14:val="none"/>
        </w:rPr>
      </w:pPr>
    </w:p>
    <w:p w14:paraId="67B9488D" w14:textId="77777777" w:rsidR="00D753F6" w:rsidRPr="00D753F6" w:rsidRDefault="00D753F6" w:rsidP="00D753F6">
      <w:pPr>
        <w:widowControl w:val="0"/>
        <w:numPr>
          <w:ilvl w:val="2"/>
          <w:numId w:val="35"/>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Where you have a personal interest on a matter to be considered or is being considered by you as a Cabinet member in exercise of your executive function (i.e. single-member-decision-making) and the interest is:</w:t>
      </w:r>
    </w:p>
    <w:p w14:paraId="4A214082" w14:textId="77777777" w:rsidR="00D753F6" w:rsidRPr="00D753F6" w:rsidRDefault="00D753F6" w:rsidP="00D753F6">
      <w:pPr>
        <w:widowControl w:val="0"/>
        <w:autoSpaceDE w:val="0"/>
        <w:autoSpaceDN w:val="0"/>
        <w:spacing w:after="0" w:line="240" w:lineRule="auto"/>
        <w:ind w:left="1200" w:hanging="720"/>
        <w:jc w:val="both"/>
        <w:rPr>
          <w:rFonts w:ascii="Arial" w:eastAsia="Arial" w:hAnsi="Arial" w:cs="Arial"/>
          <w:kern w:val="0"/>
          <w14:ligatures w14:val="none"/>
        </w:rPr>
      </w:pPr>
    </w:p>
    <w:p w14:paraId="78B4A71F" w14:textId="77777777" w:rsidR="00D753F6" w:rsidRPr="00D753F6" w:rsidRDefault="00D753F6" w:rsidP="00D753F6">
      <w:pPr>
        <w:widowControl w:val="0"/>
        <w:numPr>
          <w:ilvl w:val="0"/>
          <w:numId w:val="19"/>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A Registrable Interest; or</w:t>
      </w:r>
    </w:p>
    <w:p w14:paraId="457C3FAE" w14:textId="77777777" w:rsidR="00D753F6" w:rsidRPr="00D753F6" w:rsidRDefault="00D753F6" w:rsidP="00D753F6">
      <w:pPr>
        <w:widowControl w:val="0"/>
        <w:numPr>
          <w:ilvl w:val="0"/>
          <w:numId w:val="19"/>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A Non-Registrable Interest that falls under paragraph 3.3.3 </w:t>
      </w:r>
      <w:proofErr w:type="gramStart"/>
      <w:r w:rsidRPr="00D753F6">
        <w:rPr>
          <w:rFonts w:ascii="Arial" w:eastAsia="Arial" w:hAnsi="Arial" w:cs="Arial"/>
          <w:kern w:val="0"/>
          <w14:ligatures w14:val="none"/>
        </w:rPr>
        <w:t>above;</w:t>
      </w:r>
      <w:proofErr w:type="gramEnd"/>
    </w:p>
    <w:p w14:paraId="4AA3D3F2" w14:textId="77777777" w:rsidR="00D753F6" w:rsidRPr="00D753F6" w:rsidRDefault="00D753F6" w:rsidP="00D753F6">
      <w:pPr>
        <w:spacing w:after="24" w:line="250" w:lineRule="auto"/>
        <w:ind w:left="360" w:right="634"/>
        <w:rPr>
          <w:rFonts w:ascii="Arial" w:eastAsia="Arial" w:hAnsi="Arial" w:cs="Arial"/>
          <w:kern w:val="0"/>
          <w14:ligatures w14:val="none"/>
        </w:rPr>
      </w:pPr>
      <w:r w:rsidRPr="00D753F6">
        <w:rPr>
          <w:rFonts w:ascii="Arial" w:eastAsia="Arial" w:hAnsi="Arial" w:cs="Arial"/>
          <w:kern w:val="0"/>
          <w14:ligatures w14:val="none"/>
        </w:rPr>
        <w:t>you must notify the Monitoring Officer of the interest and must not take any steps or further steps in the matter apart from arranging for someone else to deal with it.</w:t>
      </w:r>
    </w:p>
    <w:p w14:paraId="0A06CDAC" w14:textId="77777777" w:rsidR="00D753F6" w:rsidRPr="00D753F6" w:rsidRDefault="00D753F6" w:rsidP="00D753F6">
      <w:pPr>
        <w:spacing w:after="24" w:line="250" w:lineRule="auto"/>
        <w:ind w:right="634"/>
        <w:rPr>
          <w:rFonts w:ascii="Arial" w:eastAsia="Arial" w:hAnsi="Arial" w:cs="Arial"/>
          <w:kern w:val="0"/>
          <w14:ligatures w14:val="none"/>
        </w:rPr>
      </w:pPr>
    </w:p>
    <w:p w14:paraId="420D0265" w14:textId="77011931" w:rsidR="00D753F6" w:rsidRPr="00D753F6" w:rsidRDefault="00D753F6" w:rsidP="00D753F6">
      <w:pPr>
        <w:widowControl w:val="0"/>
        <w:numPr>
          <w:ilvl w:val="2"/>
          <w:numId w:val="35"/>
        </w:numPr>
        <w:autoSpaceDE w:val="0"/>
        <w:autoSpaceDN w:val="0"/>
        <w:spacing w:after="24" w:line="250" w:lineRule="auto"/>
        <w:ind w:right="634"/>
        <w:jc w:val="both"/>
        <w:rPr>
          <w:rFonts w:ascii="Arial" w:eastAsia="Arial" w:hAnsi="Arial" w:cs="Arial"/>
          <w:kern w:val="0"/>
          <w14:ligatures w14:val="none"/>
        </w:rPr>
      </w:pPr>
      <w:r w:rsidRPr="00D753F6">
        <w:rPr>
          <w:rFonts w:ascii="Arial" w:eastAsia="Arial" w:hAnsi="Arial" w:cs="Arial"/>
          <w:kern w:val="0"/>
          <w14:ligatures w14:val="none"/>
        </w:rPr>
        <w:t xml:space="preserve">Where you have a personal interest on a matter to be considered or is being considered by you as a Cabinet member in exercise of your executive function (i.e. single-member-decision-making) and the interest is a Non-Registrable Interest that falls under paragraph </w:t>
      </w:r>
      <w:r w:rsidRPr="00D753F6">
        <w:rPr>
          <w:rFonts w:ascii="Arial" w:eastAsia="Arial" w:hAnsi="Arial" w:cs="Arial"/>
          <w:kern w:val="0"/>
          <w14:ligatures w14:val="none"/>
        </w:rPr>
        <w:fldChar w:fldCharType="begin"/>
      </w:r>
      <w:r w:rsidRPr="00D753F6">
        <w:rPr>
          <w:rFonts w:ascii="Arial" w:eastAsia="Arial" w:hAnsi="Arial" w:cs="Arial"/>
          <w:kern w:val="0"/>
          <w14:ligatures w14:val="none"/>
        </w:rPr>
        <w:instrText xml:space="preserve"> REF _Ref61877776 \r \h  \* MERGEFORMAT </w:instrText>
      </w:r>
      <w:r w:rsidRPr="00D753F6">
        <w:rPr>
          <w:rFonts w:ascii="Arial" w:eastAsia="Arial" w:hAnsi="Arial" w:cs="Arial"/>
          <w:kern w:val="0"/>
          <w14:ligatures w14:val="none"/>
        </w:rPr>
        <w:fldChar w:fldCharType="separate"/>
      </w:r>
      <w:r w:rsidR="004C42A3">
        <w:rPr>
          <w:rFonts w:ascii="Arial" w:eastAsia="Arial" w:hAnsi="Arial" w:cs="Arial"/>
          <w:b/>
          <w:bCs/>
          <w:kern w:val="0"/>
          <w:lang w:val="en-US"/>
          <w14:ligatures w14:val="none"/>
        </w:rPr>
        <w:t>Error! Reference source not found.</w:t>
      </w:r>
      <w:r w:rsidRPr="00D753F6">
        <w:rPr>
          <w:rFonts w:ascii="Arial" w:eastAsia="Arial" w:hAnsi="Arial" w:cs="Arial"/>
          <w:kern w:val="0"/>
          <w14:ligatures w14:val="none"/>
        </w:rPr>
        <w:fldChar w:fldCharType="end"/>
      </w:r>
      <w:r w:rsidRPr="00D753F6">
        <w:rPr>
          <w:rFonts w:ascii="Arial" w:eastAsia="Arial" w:hAnsi="Arial" w:cs="Arial"/>
          <w:kern w:val="0"/>
          <w14:ligatures w14:val="none"/>
        </w:rPr>
        <w:t xml:space="preserve"> , you must make sure that any written statement of that decision records the existence and nature of your interest.</w:t>
      </w:r>
    </w:p>
    <w:p w14:paraId="0821BE67" w14:textId="77777777" w:rsidR="00D753F6" w:rsidRPr="00D753F6" w:rsidRDefault="00D753F6" w:rsidP="00D753F6">
      <w:pPr>
        <w:spacing w:after="24" w:line="250" w:lineRule="auto"/>
        <w:ind w:left="720" w:right="634"/>
        <w:jc w:val="both"/>
        <w:rPr>
          <w:rFonts w:ascii="Arial" w:eastAsia="Arial" w:hAnsi="Arial" w:cs="Arial"/>
          <w:kern w:val="0"/>
          <w14:ligatures w14:val="none"/>
        </w:rPr>
        <w:sectPr w:rsidR="00D753F6" w:rsidRPr="00D753F6" w:rsidSect="00D753F6">
          <w:pgSz w:w="11911" w:h="16841"/>
          <w:pgMar w:top="1440" w:right="571" w:bottom="1440" w:left="1440" w:header="720" w:footer="720" w:gutter="0"/>
          <w:cols w:space="720"/>
          <w:docGrid w:linePitch="299"/>
        </w:sectPr>
      </w:pPr>
    </w:p>
    <w:p w14:paraId="11922381" w14:textId="77777777" w:rsidR="00D753F6" w:rsidRPr="00D753F6" w:rsidRDefault="00D753F6" w:rsidP="00D753F6">
      <w:pPr>
        <w:widowControl w:val="0"/>
        <w:autoSpaceDE w:val="0"/>
        <w:autoSpaceDN w:val="0"/>
        <w:spacing w:after="155" w:line="267" w:lineRule="auto"/>
        <w:ind w:right="740"/>
        <w:jc w:val="both"/>
        <w:rPr>
          <w:rFonts w:ascii="Arial" w:eastAsia="Arial" w:hAnsi="Arial" w:cs="Arial"/>
          <w:b/>
          <w:kern w:val="0"/>
          <w14:ligatures w14:val="none"/>
        </w:rPr>
      </w:pPr>
      <w:r w:rsidRPr="00D753F6">
        <w:rPr>
          <w:rFonts w:ascii="Arial" w:eastAsia="Arial" w:hAnsi="Arial" w:cs="Arial"/>
          <w:noProof/>
          <w:kern w:val="0"/>
          <w14:ligatures w14:val="none"/>
        </w:rPr>
        <w:lastRenderedPageBreak/>
        <w:drawing>
          <wp:anchor distT="0" distB="0" distL="114300" distR="114300" simplePos="0" relativeHeight="251659264" behindDoc="1" locked="0" layoutInCell="1" allowOverlap="1" wp14:anchorId="7BAC2594" wp14:editId="162A9202">
            <wp:simplePos x="0" y="0"/>
            <wp:positionH relativeFrom="column">
              <wp:posOffset>31115</wp:posOffset>
            </wp:positionH>
            <wp:positionV relativeFrom="paragraph">
              <wp:posOffset>-252568</wp:posOffset>
            </wp:positionV>
            <wp:extent cx="8915400" cy="6333201"/>
            <wp:effectExtent l="0" t="0" r="0" b="0"/>
            <wp:wrapNone/>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imeline&#10;&#10;Description automatically generated"/>
                    <pic:cNvPicPr/>
                  </pic:nvPicPr>
                  <pic:blipFill rotWithShape="1">
                    <a:blip r:embed="rId29">
                      <a:extLst>
                        <a:ext uri="{28A0092B-C50C-407E-A947-70E740481C1C}">
                          <a14:useLocalDpi xmlns:a14="http://schemas.microsoft.com/office/drawing/2010/main" val="0"/>
                        </a:ext>
                      </a:extLst>
                    </a:blip>
                    <a:srcRect l="10609" r="10248"/>
                    <a:stretch/>
                  </pic:blipFill>
                  <pic:spPr bwMode="auto">
                    <a:xfrm>
                      <a:off x="0" y="0"/>
                      <a:ext cx="8915400" cy="6333201"/>
                    </a:xfrm>
                    <a:prstGeom prst="rect">
                      <a:avLst/>
                    </a:prstGeom>
                    <a:ln>
                      <a:noFill/>
                    </a:ln>
                    <a:extLst>
                      <a:ext uri="{53640926-AAD7-44D8-BBD7-CCE9431645EC}">
                        <a14:shadowObscured xmlns:a14="http://schemas.microsoft.com/office/drawing/2010/main"/>
                      </a:ext>
                    </a:extLst>
                  </pic:spPr>
                </pic:pic>
              </a:graphicData>
            </a:graphic>
          </wp:anchor>
        </w:drawing>
      </w:r>
    </w:p>
    <w:p w14:paraId="2E68B42D"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1D4F18D"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1436179"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0FF421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B9742C0"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4E883DC"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7176D09"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8BEAB24"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55B858BF"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C317AF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1473EEE"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5460B34"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B287C1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B2D730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9A2598A"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451CAFE"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0E52D2A"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3029B9F"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618E3E0"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3EADC4B"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41213DF"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49117C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D49BE87"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11F1257"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00F708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B5C5AC9"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1139AE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82A4724"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8F804E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DE0B6B4"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0CE1EB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E7D07C1"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D9F569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r w:rsidRPr="00D753F6">
        <w:rPr>
          <w:rFonts w:ascii="Arial" w:eastAsia="Arial" w:hAnsi="Arial" w:cs="Arial"/>
          <w:noProof/>
          <w:kern w:val="0"/>
          <w14:ligatures w14:val="none"/>
        </w:rPr>
        <w:drawing>
          <wp:anchor distT="0" distB="0" distL="114300" distR="114300" simplePos="0" relativeHeight="251665408" behindDoc="0" locked="0" layoutInCell="1" allowOverlap="1" wp14:anchorId="7A301849" wp14:editId="2220A640">
            <wp:simplePos x="0" y="0"/>
            <wp:positionH relativeFrom="column">
              <wp:posOffset>178435</wp:posOffset>
            </wp:positionH>
            <wp:positionV relativeFrom="paragraph">
              <wp:posOffset>-224345</wp:posOffset>
            </wp:positionV>
            <wp:extent cx="8886825" cy="6312535"/>
            <wp:effectExtent l="0" t="0" r="9525" b="0"/>
            <wp:wrapNone/>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rotWithShape="1">
                    <a:blip r:embed="rId30">
                      <a:extLst>
                        <a:ext uri="{28A0092B-C50C-407E-A947-70E740481C1C}">
                          <a14:useLocalDpi xmlns:a14="http://schemas.microsoft.com/office/drawing/2010/main" val="0"/>
                        </a:ext>
                      </a:extLst>
                    </a:blip>
                    <a:srcRect l="10503" r="10355"/>
                    <a:stretch/>
                  </pic:blipFill>
                  <pic:spPr bwMode="auto">
                    <a:xfrm>
                      <a:off x="0" y="0"/>
                      <a:ext cx="8886825" cy="6312535"/>
                    </a:xfrm>
                    <a:prstGeom prst="rect">
                      <a:avLst/>
                    </a:prstGeom>
                    <a:ln>
                      <a:noFill/>
                    </a:ln>
                    <a:extLst>
                      <a:ext uri="{53640926-AAD7-44D8-BBD7-CCE9431645EC}">
                        <a14:shadowObscured xmlns:a14="http://schemas.microsoft.com/office/drawing/2010/main"/>
                      </a:ext>
                    </a:extLst>
                  </pic:spPr>
                </pic:pic>
              </a:graphicData>
            </a:graphic>
          </wp:anchor>
        </w:drawing>
      </w:r>
    </w:p>
    <w:p w14:paraId="74C908C3" w14:textId="77777777" w:rsidR="00D753F6" w:rsidRPr="00D753F6" w:rsidRDefault="00D753F6" w:rsidP="00D753F6">
      <w:pPr>
        <w:widowControl w:val="0"/>
        <w:tabs>
          <w:tab w:val="center" w:pos="7069"/>
        </w:tabs>
        <w:autoSpaceDE w:val="0"/>
        <w:autoSpaceDN w:val="0"/>
        <w:spacing w:after="0" w:line="240" w:lineRule="auto"/>
        <w:ind w:right="680"/>
        <w:rPr>
          <w:rFonts w:ascii="Arial" w:eastAsia="Arial" w:hAnsi="Arial" w:cs="Arial"/>
          <w:b/>
          <w:kern w:val="0"/>
          <w14:ligatures w14:val="none"/>
        </w:rPr>
      </w:pPr>
    </w:p>
    <w:p w14:paraId="5F6205FE" w14:textId="77777777" w:rsidR="00D753F6" w:rsidRPr="00D753F6" w:rsidRDefault="00D753F6" w:rsidP="00D753F6">
      <w:pPr>
        <w:widowControl w:val="0"/>
        <w:tabs>
          <w:tab w:val="center" w:pos="7069"/>
        </w:tabs>
        <w:autoSpaceDE w:val="0"/>
        <w:autoSpaceDN w:val="0"/>
        <w:spacing w:after="0" w:line="240" w:lineRule="auto"/>
        <w:ind w:right="680"/>
        <w:rPr>
          <w:rFonts w:ascii="Arial" w:eastAsia="Arial" w:hAnsi="Arial" w:cs="Arial"/>
          <w:b/>
          <w:kern w:val="0"/>
          <w14:ligatures w14:val="none"/>
        </w:rPr>
      </w:pPr>
    </w:p>
    <w:p w14:paraId="4E8CC381" w14:textId="77777777" w:rsidR="00D753F6" w:rsidRPr="00D753F6" w:rsidRDefault="00D753F6" w:rsidP="00D753F6">
      <w:pPr>
        <w:widowControl w:val="0"/>
        <w:tabs>
          <w:tab w:val="center" w:pos="7069"/>
        </w:tabs>
        <w:autoSpaceDE w:val="0"/>
        <w:autoSpaceDN w:val="0"/>
        <w:spacing w:after="0" w:line="240" w:lineRule="auto"/>
        <w:ind w:right="680"/>
        <w:rPr>
          <w:rFonts w:ascii="Arial" w:eastAsia="Arial" w:hAnsi="Arial" w:cs="Arial"/>
          <w:b/>
          <w:kern w:val="0"/>
          <w14:ligatures w14:val="none"/>
        </w:rPr>
        <w:sectPr w:rsidR="00D753F6" w:rsidRPr="00D753F6" w:rsidSect="00D753F6">
          <w:pgSz w:w="16841" w:h="11911" w:orient="landscape"/>
          <w:pgMar w:top="567" w:right="1356" w:bottom="567" w:left="1346" w:header="720" w:footer="964" w:gutter="0"/>
          <w:cols w:space="720"/>
          <w:docGrid w:linePitch="299"/>
        </w:sectPr>
      </w:pPr>
    </w:p>
    <w:p w14:paraId="09350ABA" w14:textId="77777777" w:rsidR="00D753F6" w:rsidRPr="00D753F6" w:rsidRDefault="00D753F6" w:rsidP="00D753F6">
      <w:pPr>
        <w:widowControl w:val="0"/>
        <w:autoSpaceDE w:val="0"/>
        <w:autoSpaceDN w:val="0"/>
        <w:spacing w:after="155" w:line="267" w:lineRule="auto"/>
        <w:ind w:right="680"/>
        <w:jc w:val="both"/>
        <w:rPr>
          <w:rFonts w:ascii="Arial" w:eastAsia="Arial" w:hAnsi="Arial" w:cs="Arial"/>
          <w:kern w:val="0"/>
          <w14:ligatures w14:val="none"/>
        </w:rPr>
      </w:pPr>
      <w:r w:rsidRPr="00D753F6">
        <w:rPr>
          <w:rFonts w:ascii="Arial" w:eastAsia="Arial" w:hAnsi="Arial" w:cs="Arial"/>
          <w:b/>
          <w:kern w:val="0"/>
          <w14:ligatures w14:val="none"/>
        </w:rPr>
        <w:lastRenderedPageBreak/>
        <w:t>Appendix C – the Committee on Standards in Public Life</w:t>
      </w:r>
      <w:r w:rsidRPr="00D753F6">
        <w:rPr>
          <w:rFonts w:ascii="Arial" w:eastAsia="Arial" w:hAnsi="Arial" w:cs="Arial"/>
          <w:kern w:val="0"/>
          <w14:ligatures w14:val="none"/>
        </w:rPr>
        <w:t xml:space="preserve"> </w:t>
      </w:r>
    </w:p>
    <w:p w14:paraId="52E93366"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kern w:val="0"/>
          <w14:ligatures w14:val="none"/>
        </w:rPr>
        <w:t xml:space="preserve">The LGA has undertaken this review whilst the Government continues to consider the recommendations made by the Committee on Standards in Public Life in their report on </w:t>
      </w:r>
      <w:hyperlink r:id="rId31">
        <w:r w:rsidRPr="00D753F6">
          <w:rPr>
            <w:rFonts w:ascii="Arial" w:eastAsia="Arial" w:hAnsi="Arial" w:cs="Arial"/>
            <w:color w:val="0462C1"/>
            <w:kern w:val="0"/>
            <w:u w:val="single" w:color="0462C1"/>
            <w14:ligatures w14:val="none"/>
          </w:rPr>
          <w:t>Local</w:t>
        </w:r>
      </w:hyperlink>
      <w:hyperlink r:id="rId32">
        <w:r w:rsidRPr="00D753F6">
          <w:rPr>
            <w:rFonts w:ascii="Arial" w:eastAsia="Arial" w:hAnsi="Arial" w:cs="Arial"/>
            <w:color w:val="0462C1"/>
            <w:kern w:val="0"/>
            <w:u w:val="single" w:color="0462C1"/>
            <w14:ligatures w14:val="none"/>
          </w:rPr>
          <w:t xml:space="preserve"> </w:t>
        </w:r>
      </w:hyperlink>
      <w:hyperlink r:id="rId33">
        <w:r w:rsidRPr="00D753F6">
          <w:rPr>
            <w:rFonts w:ascii="Arial" w:eastAsia="Arial" w:hAnsi="Arial" w:cs="Arial"/>
            <w:color w:val="0462C1"/>
            <w:kern w:val="0"/>
            <w:u w:val="single" w:color="0462C1"/>
            <w14:ligatures w14:val="none"/>
          </w:rPr>
          <w:t>Government</w:t>
        </w:r>
      </w:hyperlink>
      <w:hyperlink r:id="rId34">
        <w:r w:rsidRPr="00D753F6">
          <w:rPr>
            <w:rFonts w:ascii="Arial" w:eastAsia="Arial" w:hAnsi="Arial" w:cs="Arial"/>
            <w:color w:val="0462C1"/>
            <w:kern w:val="0"/>
            <w:u w:val="single" w:color="0462C1"/>
            <w14:ligatures w14:val="none"/>
          </w:rPr>
          <w:t xml:space="preserve"> </w:t>
        </w:r>
      </w:hyperlink>
      <w:hyperlink r:id="rId35">
        <w:r w:rsidRPr="00D753F6">
          <w:rPr>
            <w:rFonts w:ascii="Arial" w:eastAsia="Arial" w:hAnsi="Arial" w:cs="Arial"/>
            <w:color w:val="0462C1"/>
            <w:kern w:val="0"/>
            <w:u w:val="single" w:color="0462C1"/>
            <w14:ligatures w14:val="none"/>
          </w:rPr>
          <w:t>Ethical</w:t>
        </w:r>
      </w:hyperlink>
      <w:hyperlink r:id="rId36">
        <w:r w:rsidRPr="00D753F6">
          <w:rPr>
            <w:rFonts w:ascii="Arial" w:eastAsia="Arial" w:hAnsi="Arial" w:cs="Arial"/>
            <w:color w:val="0462C1"/>
            <w:kern w:val="0"/>
            <w:u w:val="single" w:color="0462C1"/>
            <w14:ligatures w14:val="none"/>
          </w:rPr>
          <w:t xml:space="preserve"> </w:t>
        </w:r>
      </w:hyperlink>
      <w:hyperlink r:id="rId37">
        <w:r w:rsidRPr="00D753F6">
          <w:rPr>
            <w:rFonts w:ascii="Arial" w:eastAsia="Arial" w:hAnsi="Arial" w:cs="Arial"/>
            <w:color w:val="0462C1"/>
            <w:kern w:val="0"/>
            <w:u w:val="single" w:color="0462C1"/>
            <w14:ligatures w14:val="none"/>
          </w:rPr>
          <w:t>Standards</w:t>
        </w:r>
      </w:hyperlink>
      <w:hyperlink r:id="rId38">
        <w:r w:rsidRPr="00D753F6">
          <w:rPr>
            <w:rFonts w:ascii="Arial" w:eastAsia="Arial" w:hAnsi="Arial" w:cs="Arial"/>
            <w:kern w:val="0"/>
            <w14:ligatures w14:val="none"/>
          </w:rPr>
          <w:t>.</w:t>
        </w:r>
      </w:hyperlink>
      <w:r w:rsidRPr="00D753F6">
        <w:rPr>
          <w:rFonts w:ascii="Arial" w:eastAsia="Arial" w:hAnsi="Arial" w:cs="Arial"/>
          <w:kern w:val="0"/>
          <w14:ligatures w14:val="none"/>
        </w:rPr>
        <w:t xml:space="preserve"> If the Government chooses to implement any of the recommendations, this could require a change to this Code. </w:t>
      </w:r>
    </w:p>
    <w:p w14:paraId="5765A1E0" w14:textId="77777777" w:rsidR="00D753F6" w:rsidRPr="00D753F6" w:rsidRDefault="00D753F6" w:rsidP="00D753F6">
      <w:pPr>
        <w:widowControl w:val="0"/>
        <w:autoSpaceDE w:val="0"/>
        <w:autoSpaceDN w:val="0"/>
        <w:spacing w:after="225" w:line="240" w:lineRule="auto"/>
        <w:ind w:left="115" w:right="680"/>
        <w:jc w:val="both"/>
        <w:rPr>
          <w:rFonts w:ascii="Arial" w:eastAsia="Arial" w:hAnsi="Arial" w:cs="Arial"/>
          <w:kern w:val="0"/>
          <w14:ligatures w14:val="none"/>
        </w:rPr>
      </w:pPr>
      <w:r w:rsidRPr="00D753F6">
        <w:rPr>
          <w:rFonts w:ascii="Arial" w:eastAsia="Arial" w:hAnsi="Arial" w:cs="Arial"/>
          <w:kern w:val="0"/>
          <w14:ligatures w14:val="none"/>
        </w:rPr>
        <w:t xml:space="preserve">The recommendations cover: </w:t>
      </w:r>
    </w:p>
    <w:p w14:paraId="70FFF5B3" w14:textId="77777777" w:rsidR="00D753F6" w:rsidRPr="00D753F6" w:rsidRDefault="00D753F6" w:rsidP="00D753F6">
      <w:pPr>
        <w:widowControl w:val="0"/>
        <w:numPr>
          <w:ilvl w:val="1"/>
          <w:numId w:val="11"/>
        </w:numPr>
        <w:autoSpaceDE w:val="0"/>
        <w:autoSpaceDN w:val="0"/>
        <w:spacing w:after="59" w:line="250" w:lineRule="auto"/>
        <w:ind w:right="680"/>
        <w:jc w:val="both"/>
        <w:rPr>
          <w:rFonts w:ascii="Arial" w:eastAsia="Arial" w:hAnsi="Arial" w:cs="Arial"/>
          <w:kern w:val="0"/>
          <w14:ligatures w14:val="none"/>
        </w:rPr>
      </w:pPr>
      <w:r w:rsidRPr="00D753F6">
        <w:rPr>
          <w:rFonts w:ascii="Arial" w:eastAsia="Arial" w:hAnsi="Arial" w:cs="Arial"/>
          <w:kern w:val="0"/>
          <w14:ligatures w14:val="none"/>
        </w:rPr>
        <w:t xml:space="preserve">Recommendations for changes to the Localism Act 2011 to clarify in law when the Code of Conduct applies </w:t>
      </w:r>
    </w:p>
    <w:p w14:paraId="2681C060" w14:textId="77777777" w:rsidR="00D753F6" w:rsidRPr="00D753F6" w:rsidRDefault="00D753F6" w:rsidP="00D753F6">
      <w:pPr>
        <w:widowControl w:val="0"/>
        <w:numPr>
          <w:ilvl w:val="1"/>
          <w:numId w:val="11"/>
        </w:numPr>
        <w:autoSpaceDE w:val="0"/>
        <w:autoSpaceDN w:val="0"/>
        <w:spacing w:after="8" w:line="250" w:lineRule="auto"/>
        <w:ind w:right="680"/>
        <w:jc w:val="both"/>
        <w:rPr>
          <w:rFonts w:ascii="Arial" w:eastAsia="Arial" w:hAnsi="Arial" w:cs="Arial"/>
          <w:kern w:val="0"/>
          <w14:ligatures w14:val="none"/>
        </w:rPr>
      </w:pPr>
      <w:r w:rsidRPr="00D753F6">
        <w:rPr>
          <w:rFonts w:ascii="Arial" w:eastAsia="Arial" w:hAnsi="Arial" w:cs="Arial"/>
          <w:kern w:val="0"/>
          <w14:ligatures w14:val="none"/>
        </w:rPr>
        <w:t xml:space="preserve">The introduction of sanctions </w:t>
      </w:r>
    </w:p>
    <w:p w14:paraId="5ABDEF86" w14:textId="77777777" w:rsidR="00D753F6" w:rsidRPr="00D753F6" w:rsidRDefault="00D753F6" w:rsidP="00D753F6">
      <w:pPr>
        <w:widowControl w:val="0"/>
        <w:numPr>
          <w:ilvl w:val="1"/>
          <w:numId w:val="11"/>
        </w:numPr>
        <w:autoSpaceDE w:val="0"/>
        <w:autoSpaceDN w:val="0"/>
        <w:spacing w:after="8" w:line="250" w:lineRule="auto"/>
        <w:ind w:right="680"/>
        <w:jc w:val="both"/>
        <w:rPr>
          <w:rFonts w:ascii="Arial" w:eastAsia="Arial" w:hAnsi="Arial" w:cs="Arial"/>
          <w:kern w:val="0"/>
          <w14:ligatures w14:val="none"/>
        </w:rPr>
      </w:pPr>
      <w:r w:rsidRPr="00D753F6">
        <w:rPr>
          <w:rFonts w:ascii="Arial" w:eastAsia="Arial" w:hAnsi="Arial" w:cs="Arial"/>
          <w:kern w:val="0"/>
          <w14:ligatures w14:val="none"/>
        </w:rPr>
        <w:t xml:space="preserve">An appeals process through the Local Government Ombudsman </w:t>
      </w:r>
    </w:p>
    <w:p w14:paraId="439AE0EA" w14:textId="77777777" w:rsidR="00D753F6" w:rsidRPr="00D753F6" w:rsidRDefault="00D753F6" w:rsidP="00D753F6">
      <w:pPr>
        <w:widowControl w:val="0"/>
        <w:numPr>
          <w:ilvl w:val="1"/>
          <w:numId w:val="11"/>
        </w:numPr>
        <w:autoSpaceDE w:val="0"/>
        <w:autoSpaceDN w:val="0"/>
        <w:spacing w:after="62" w:line="250" w:lineRule="auto"/>
        <w:ind w:right="680"/>
        <w:jc w:val="both"/>
        <w:rPr>
          <w:rFonts w:ascii="Arial" w:eastAsia="Arial" w:hAnsi="Arial" w:cs="Arial"/>
          <w:kern w:val="0"/>
          <w14:ligatures w14:val="none"/>
        </w:rPr>
      </w:pPr>
      <w:r w:rsidRPr="00D753F6">
        <w:rPr>
          <w:rFonts w:ascii="Arial" w:eastAsia="Arial" w:hAnsi="Arial" w:cs="Arial"/>
          <w:kern w:val="0"/>
          <w14:ligatures w14:val="none"/>
        </w:rPr>
        <w:t xml:space="preserve">Changes to the Relevant Authorities (Disclosable Pecuniary Interests) Regulations 2012 </w:t>
      </w:r>
    </w:p>
    <w:p w14:paraId="27B346CD" w14:textId="77777777" w:rsidR="00D753F6" w:rsidRPr="00D753F6" w:rsidRDefault="00D753F6" w:rsidP="00D753F6">
      <w:pPr>
        <w:widowControl w:val="0"/>
        <w:numPr>
          <w:ilvl w:val="1"/>
          <w:numId w:val="11"/>
        </w:numPr>
        <w:autoSpaceDE w:val="0"/>
        <w:autoSpaceDN w:val="0"/>
        <w:spacing w:after="8" w:line="250" w:lineRule="auto"/>
        <w:ind w:right="680"/>
        <w:jc w:val="both"/>
        <w:rPr>
          <w:rFonts w:ascii="Arial" w:eastAsia="Arial" w:hAnsi="Arial" w:cs="Arial"/>
          <w:kern w:val="0"/>
          <w14:ligatures w14:val="none"/>
        </w:rPr>
      </w:pPr>
      <w:r w:rsidRPr="00D753F6">
        <w:rPr>
          <w:rFonts w:ascii="Arial" w:eastAsia="Arial" w:hAnsi="Arial" w:cs="Arial"/>
          <w:kern w:val="0"/>
          <w14:ligatures w14:val="none"/>
        </w:rPr>
        <w:t xml:space="preserve">Updates to the Local Government Transparency Code </w:t>
      </w:r>
    </w:p>
    <w:p w14:paraId="23AFFF7D" w14:textId="77777777" w:rsidR="00D753F6" w:rsidRPr="00D753F6" w:rsidRDefault="00D753F6" w:rsidP="00D753F6">
      <w:pPr>
        <w:widowControl w:val="0"/>
        <w:numPr>
          <w:ilvl w:val="1"/>
          <w:numId w:val="11"/>
        </w:numPr>
        <w:autoSpaceDE w:val="0"/>
        <w:autoSpaceDN w:val="0"/>
        <w:spacing w:after="8" w:line="250" w:lineRule="auto"/>
        <w:ind w:right="680"/>
        <w:jc w:val="both"/>
        <w:rPr>
          <w:rFonts w:ascii="Arial" w:eastAsia="Arial" w:hAnsi="Arial" w:cs="Arial"/>
          <w:kern w:val="0"/>
          <w14:ligatures w14:val="none"/>
        </w:rPr>
      </w:pPr>
      <w:r w:rsidRPr="00D753F6">
        <w:rPr>
          <w:rFonts w:ascii="Arial" w:eastAsia="Arial" w:hAnsi="Arial" w:cs="Arial"/>
          <w:kern w:val="0"/>
          <w14:ligatures w14:val="none"/>
        </w:rPr>
        <w:t xml:space="preserve">Changes to the role and responsibilities of the Independent Person </w:t>
      </w:r>
    </w:p>
    <w:p w14:paraId="31E93028" w14:textId="77777777" w:rsidR="00D753F6" w:rsidRPr="00D753F6" w:rsidRDefault="00D753F6" w:rsidP="00D753F6">
      <w:pPr>
        <w:widowControl w:val="0"/>
        <w:numPr>
          <w:ilvl w:val="1"/>
          <w:numId w:val="11"/>
        </w:numPr>
        <w:autoSpaceDE w:val="0"/>
        <w:autoSpaceDN w:val="0"/>
        <w:spacing w:after="168" w:line="250" w:lineRule="auto"/>
        <w:ind w:right="680"/>
        <w:jc w:val="both"/>
        <w:rPr>
          <w:rFonts w:ascii="Arial" w:eastAsia="Arial" w:hAnsi="Arial" w:cs="Arial"/>
          <w:kern w:val="0"/>
          <w14:ligatures w14:val="none"/>
        </w:rPr>
      </w:pPr>
      <w:r w:rsidRPr="00D753F6">
        <w:rPr>
          <w:rFonts w:ascii="Arial" w:eastAsia="Arial" w:hAnsi="Arial" w:cs="Arial"/>
          <w:kern w:val="0"/>
          <w14:ligatures w14:val="none"/>
        </w:rPr>
        <w:t xml:space="preserve">That the criminal offences in the Localism Act 2011 relating to Disclosable Pecuniary Interests should be abolished </w:t>
      </w:r>
    </w:p>
    <w:p w14:paraId="59E94EE3"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kern w:val="0"/>
          <w14:ligatures w14:val="none"/>
        </w:rPr>
        <w:t xml:space="preserve">The Local Government Ethical Standards report also includes Best Practice recommendations. These are: </w:t>
      </w:r>
    </w:p>
    <w:p w14:paraId="66844AEE"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7C3B7EF3"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1</w:t>
      </w:r>
      <w:r w:rsidRPr="00D753F6">
        <w:rPr>
          <w:rFonts w:ascii="Arial" w:eastAsia="Arial" w:hAnsi="Arial" w:cs="Arial"/>
          <w:kern w:val="0"/>
          <w14:ligatures w14:val="none"/>
        </w:rPr>
        <w:t xml:space="preserve">: Local authorities should include prohibitions on bullying and harassment in codes of conduct. These should include a definition of bullying and harassment, supplemented with a list of examples of the sort of behaviour covered by such a definition. </w:t>
      </w:r>
    </w:p>
    <w:p w14:paraId="11821F19"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47EFCE6F"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2</w:t>
      </w:r>
      <w:r w:rsidRPr="00D753F6">
        <w:rPr>
          <w:rFonts w:ascii="Arial" w:eastAsia="Arial" w:hAnsi="Arial" w:cs="Arial"/>
          <w:kern w:val="0"/>
          <w14:ligatures w14:val="none"/>
        </w:rPr>
        <w:t xml:space="preserve">: Councils should include provisions in their code of conduct requiring members to comply with any formal standards investigation and prohibiting trivial or malicious allegations by members. </w:t>
      </w:r>
    </w:p>
    <w:p w14:paraId="55CF55AF"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0E1700DB"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3</w:t>
      </w:r>
      <w:r w:rsidRPr="00D753F6">
        <w:rPr>
          <w:rFonts w:ascii="Arial" w:eastAsia="Arial" w:hAnsi="Arial" w:cs="Arial"/>
          <w:kern w:val="0"/>
          <w14:ligatures w14:val="none"/>
        </w:rPr>
        <w:t xml:space="preserve">: Principal authorities should review their code of conduct each year and regularly seek, where possible, the views of the public, community organisations and neighbouring authorities. </w:t>
      </w:r>
    </w:p>
    <w:p w14:paraId="238882B7"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470B5FF3"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4</w:t>
      </w:r>
      <w:r w:rsidRPr="00D753F6">
        <w:rPr>
          <w:rFonts w:ascii="Arial" w:eastAsia="Arial" w:hAnsi="Arial" w:cs="Arial"/>
          <w:kern w:val="0"/>
          <w14:ligatures w14:val="none"/>
        </w:rPr>
        <w:t xml:space="preserve">: An authority’s code should be readily accessible to both members and the public, in a prominent position on a council’s website and available in council premises. </w:t>
      </w:r>
    </w:p>
    <w:p w14:paraId="1A6CD355"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5BF4267D"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5</w:t>
      </w:r>
      <w:r w:rsidRPr="00D753F6">
        <w:rPr>
          <w:rFonts w:ascii="Arial" w:eastAsia="Arial" w:hAnsi="Arial" w:cs="Arial"/>
          <w:kern w:val="0"/>
          <w14:ligatures w14:val="none"/>
        </w:rPr>
        <w:t xml:space="preserve">: Local authorities should update their gifts and hospitality register at least once per quarter, and publish it in an accessible format, such as CSV. </w:t>
      </w:r>
    </w:p>
    <w:p w14:paraId="4075759B"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752DA03C"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6</w:t>
      </w:r>
      <w:r w:rsidRPr="00D753F6">
        <w:rPr>
          <w:rFonts w:ascii="Arial" w:eastAsia="Arial" w:hAnsi="Arial" w:cs="Arial"/>
          <w:kern w:val="0"/>
          <w14:ligatures w14:val="none"/>
        </w:rPr>
        <w:t xml:space="preserve">: Councils should publish a clear and straightforward public interest test against which allegations are filtered. </w:t>
      </w:r>
    </w:p>
    <w:p w14:paraId="72691155"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43CAEDAE"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7</w:t>
      </w:r>
      <w:r w:rsidRPr="00D753F6">
        <w:rPr>
          <w:rFonts w:ascii="Arial" w:eastAsia="Arial" w:hAnsi="Arial" w:cs="Arial"/>
          <w:kern w:val="0"/>
          <w14:ligatures w14:val="none"/>
        </w:rPr>
        <w:t xml:space="preserve">: Local authorities should have access to at least two Independent Persons. </w:t>
      </w:r>
    </w:p>
    <w:p w14:paraId="5B0CF32B"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1AD992FD"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8</w:t>
      </w:r>
      <w:r w:rsidRPr="00D753F6">
        <w:rPr>
          <w:rFonts w:ascii="Arial" w:eastAsia="Arial" w:hAnsi="Arial" w:cs="Arial"/>
          <w:kern w:val="0"/>
          <w14:ligatures w14:val="none"/>
        </w:rPr>
        <w:t xml:space="preserve">: An Independent Person should be consulted as to whether to undertake a formal investigation on an allegation, and should be given the option to </w:t>
      </w:r>
    </w:p>
    <w:p w14:paraId="27E8A9A3"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kern w:val="0"/>
          <w14:ligatures w14:val="none"/>
        </w:rPr>
        <w:t xml:space="preserve">review and comment on allegations which the responsible officer is minded </w:t>
      </w:r>
      <w:proofErr w:type="gramStart"/>
      <w:r w:rsidRPr="00D753F6">
        <w:rPr>
          <w:rFonts w:ascii="Arial" w:eastAsia="Arial" w:hAnsi="Arial" w:cs="Arial"/>
          <w:kern w:val="0"/>
          <w14:ligatures w14:val="none"/>
        </w:rPr>
        <w:t>to dismiss</w:t>
      </w:r>
      <w:proofErr w:type="gramEnd"/>
      <w:r w:rsidRPr="00D753F6">
        <w:rPr>
          <w:rFonts w:ascii="Arial" w:eastAsia="Arial" w:hAnsi="Arial" w:cs="Arial"/>
          <w:kern w:val="0"/>
          <w14:ligatures w14:val="none"/>
        </w:rPr>
        <w:t xml:space="preserve"> as being without merit, vexatious, or trivial. </w:t>
      </w:r>
    </w:p>
    <w:p w14:paraId="23C08EC2"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2D317953"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9</w:t>
      </w:r>
      <w:r w:rsidRPr="00D753F6">
        <w:rPr>
          <w:rFonts w:ascii="Arial" w:eastAsia="Arial" w:hAnsi="Arial" w:cs="Arial"/>
          <w:kern w:val="0"/>
          <w14:ligatures w14:val="none"/>
        </w:rPr>
        <w:t xml:space="preserve">: Where a local authority </w:t>
      </w:r>
      <w:proofErr w:type="gramStart"/>
      <w:r w:rsidRPr="00D753F6">
        <w:rPr>
          <w:rFonts w:ascii="Arial" w:eastAsia="Arial" w:hAnsi="Arial" w:cs="Arial"/>
          <w:kern w:val="0"/>
          <w14:ligatures w14:val="none"/>
        </w:rPr>
        <w:t>makes a decision</w:t>
      </w:r>
      <w:proofErr w:type="gramEnd"/>
      <w:r w:rsidRPr="00D753F6">
        <w:rPr>
          <w:rFonts w:ascii="Arial" w:eastAsia="Arial" w:hAnsi="Arial" w:cs="Arial"/>
          <w:kern w:val="0"/>
          <w14:ligatures w14:val="none"/>
        </w:rPr>
        <w:t xml:space="preserve">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 </w:t>
      </w:r>
    </w:p>
    <w:p w14:paraId="5E083E9D"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7D570897"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10</w:t>
      </w:r>
      <w:r w:rsidRPr="00D753F6">
        <w:rPr>
          <w:rFonts w:ascii="Arial" w:eastAsia="Arial" w:hAnsi="Arial" w:cs="Arial"/>
          <w:kern w:val="0"/>
          <w14:ligatures w14:val="none"/>
        </w:rPr>
        <w:t xml:space="preserve">: A local authority should have straightforward and accessible guidance on its website on how to make a complaint under the code of conduct, the process for handling complaints, and estimated timescales for investigations and outcomes. </w:t>
      </w:r>
    </w:p>
    <w:p w14:paraId="0EF176DB"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6069558C"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11:</w:t>
      </w:r>
      <w:r w:rsidRPr="00D753F6">
        <w:rPr>
          <w:rFonts w:ascii="Arial" w:eastAsia="Arial" w:hAnsi="Arial" w:cs="Arial"/>
          <w:kern w:val="0"/>
          <w14:ligatures w14:val="none"/>
        </w:rPr>
        <w:t xml:space="preserve"> Formal standards complaints about the conduct of a parish member towards a clerk should be made by the chair or by the parish council, rather than the clerk in all but exceptional circumstances. </w:t>
      </w:r>
    </w:p>
    <w:p w14:paraId="4403B938"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5DE57F9F"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12</w:t>
      </w:r>
      <w:r w:rsidRPr="00D753F6">
        <w:rPr>
          <w:rFonts w:ascii="Arial" w:eastAsia="Arial" w:hAnsi="Arial" w:cs="Arial"/>
          <w:kern w:val="0"/>
          <w14:ligatures w14:val="none"/>
        </w:rPr>
        <w:t xml:space="preserve">: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 </w:t>
      </w:r>
    </w:p>
    <w:p w14:paraId="485DCE47"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51BF59A0"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13</w:t>
      </w:r>
      <w:r w:rsidRPr="00D753F6">
        <w:rPr>
          <w:rFonts w:ascii="Arial" w:eastAsia="Arial" w:hAnsi="Arial" w:cs="Arial"/>
          <w:kern w:val="0"/>
          <w14:ligatures w14:val="none"/>
        </w:rPr>
        <w:t xml:space="preserve">: A local authority should have procedures in place to address any conflicts of interest when undertaking a standards investigation. Possible steps should include asking the Monitoring Officer from a different authority to undertake the investigation. </w:t>
      </w:r>
    </w:p>
    <w:p w14:paraId="34DE352E"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b/>
          <w:kern w:val="0"/>
          <w14:ligatures w14:val="none"/>
        </w:rPr>
      </w:pPr>
    </w:p>
    <w:p w14:paraId="4BAAE852" w14:textId="77777777" w:rsidR="00D753F6" w:rsidRPr="00D753F6" w:rsidRDefault="00D753F6" w:rsidP="00D753F6">
      <w:pPr>
        <w:widowControl w:val="0"/>
        <w:autoSpaceDE w:val="0"/>
        <w:autoSpaceDN w:val="0"/>
        <w:spacing w:after="0"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14</w:t>
      </w:r>
      <w:r w:rsidRPr="00D753F6">
        <w:rPr>
          <w:rFonts w:ascii="Arial" w:eastAsia="Arial" w:hAnsi="Arial" w:cs="Arial"/>
          <w:kern w:val="0"/>
          <w14:ligatures w14:val="none"/>
        </w:rPr>
        <w:t xml:space="preserve">: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14:paraId="769F7DFC" w14:textId="77777777" w:rsidR="00D753F6" w:rsidRPr="00D753F6" w:rsidRDefault="00D753F6" w:rsidP="00D753F6">
      <w:pPr>
        <w:widowControl w:val="0"/>
        <w:autoSpaceDE w:val="0"/>
        <w:autoSpaceDN w:val="0"/>
        <w:spacing w:after="8" w:line="240" w:lineRule="auto"/>
        <w:ind w:left="115" w:right="680"/>
        <w:jc w:val="both"/>
        <w:rPr>
          <w:rFonts w:ascii="Arial" w:eastAsia="Arial" w:hAnsi="Arial" w:cs="Arial"/>
          <w:b/>
          <w:kern w:val="0"/>
          <w14:ligatures w14:val="none"/>
        </w:rPr>
      </w:pPr>
    </w:p>
    <w:p w14:paraId="5FB11179" w14:textId="77777777" w:rsidR="00D753F6" w:rsidRPr="00D753F6" w:rsidRDefault="00D753F6" w:rsidP="00D753F6">
      <w:pPr>
        <w:widowControl w:val="0"/>
        <w:autoSpaceDE w:val="0"/>
        <w:autoSpaceDN w:val="0"/>
        <w:spacing w:after="8" w:line="240" w:lineRule="auto"/>
        <w:ind w:left="115" w:right="680"/>
        <w:jc w:val="both"/>
        <w:rPr>
          <w:rFonts w:ascii="Arial" w:eastAsia="Arial" w:hAnsi="Arial" w:cs="Arial"/>
          <w:kern w:val="0"/>
          <w14:ligatures w14:val="none"/>
        </w:rPr>
      </w:pPr>
      <w:r w:rsidRPr="00D753F6">
        <w:rPr>
          <w:rFonts w:ascii="Arial" w:eastAsia="Arial" w:hAnsi="Arial" w:cs="Arial"/>
          <w:b/>
          <w:kern w:val="0"/>
          <w14:ligatures w14:val="none"/>
        </w:rPr>
        <w:t>Best practice 15</w:t>
      </w:r>
      <w:r w:rsidRPr="00D753F6">
        <w:rPr>
          <w:rFonts w:ascii="Arial" w:eastAsia="Arial" w:hAnsi="Arial" w:cs="Arial"/>
          <w:kern w:val="0"/>
          <w14:ligatures w14:val="none"/>
        </w:rPr>
        <w:t xml:space="preserve">: Senior officers should meet regularly with political group leaders or group whips to discuss standards issues. </w:t>
      </w:r>
    </w:p>
    <w:p w14:paraId="26F84293" w14:textId="77777777" w:rsidR="00D753F6" w:rsidRPr="00D753F6" w:rsidRDefault="00D753F6" w:rsidP="00D753F6">
      <w:pPr>
        <w:widowControl w:val="0"/>
        <w:autoSpaceDE w:val="0"/>
        <w:autoSpaceDN w:val="0"/>
        <w:spacing w:after="0" w:line="259" w:lineRule="auto"/>
        <w:ind w:left="19" w:right="680"/>
        <w:jc w:val="both"/>
        <w:rPr>
          <w:rFonts w:ascii="Arial" w:eastAsia="Arial" w:hAnsi="Arial" w:cs="Arial"/>
          <w:kern w:val="0"/>
          <w14:ligatures w14:val="none"/>
        </w:rPr>
      </w:pPr>
      <w:r w:rsidRPr="00D753F6">
        <w:rPr>
          <w:rFonts w:ascii="Arial" w:eastAsia="Arial" w:hAnsi="Arial" w:cs="Arial"/>
          <w:kern w:val="0"/>
          <w14:ligatures w14:val="none"/>
        </w:rPr>
        <w:t xml:space="preserve"> </w:t>
      </w:r>
    </w:p>
    <w:p w14:paraId="1D1EBF4C" w14:textId="77777777" w:rsidR="00D753F6" w:rsidRPr="00D753F6" w:rsidRDefault="00D753F6" w:rsidP="00D753F6">
      <w:pPr>
        <w:widowControl w:val="0"/>
        <w:autoSpaceDE w:val="0"/>
        <w:autoSpaceDN w:val="0"/>
        <w:spacing w:after="0" w:line="259" w:lineRule="auto"/>
        <w:ind w:left="19" w:right="680"/>
        <w:jc w:val="both"/>
        <w:rPr>
          <w:rFonts w:ascii="Arial" w:eastAsia="Arial" w:hAnsi="Arial" w:cs="Arial"/>
          <w:kern w:val="0"/>
          <w14:ligatures w14:val="none"/>
        </w:rPr>
      </w:pPr>
      <w:r w:rsidRPr="00D753F6">
        <w:rPr>
          <w:rFonts w:ascii="Arial" w:eastAsia="Arial" w:hAnsi="Arial" w:cs="Arial"/>
          <w:i/>
          <w:kern w:val="0"/>
          <w14:ligatures w14:val="none"/>
        </w:rPr>
        <w:t xml:space="preserve"> </w:t>
      </w:r>
    </w:p>
    <w:p w14:paraId="3F9D7B6F" w14:textId="77777777" w:rsidR="00D753F6" w:rsidRPr="00D753F6" w:rsidRDefault="00D753F6" w:rsidP="00D753F6">
      <w:pPr>
        <w:widowControl w:val="0"/>
        <w:autoSpaceDE w:val="0"/>
        <w:autoSpaceDN w:val="0"/>
        <w:spacing w:after="0" w:line="256" w:lineRule="auto"/>
        <w:ind w:left="120" w:right="680"/>
        <w:jc w:val="both"/>
        <w:rPr>
          <w:rFonts w:ascii="Arial" w:eastAsia="Arial" w:hAnsi="Arial" w:cs="Arial"/>
          <w:b/>
          <w:i/>
          <w:kern w:val="0"/>
          <w14:ligatures w14:val="none"/>
        </w:rPr>
      </w:pPr>
      <w:r w:rsidRPr="00D753F6">
        <w:rPr>
          <w:rFonts w:ascii="Arial" w:eastAsia="Arial" w:hAnsi="Arial" w:cs="Arial"/>
          <w:b/>
          <w:i/>
          <w:kern w:val="0"/>
          <w14:ligatures w14:val="none"/>
        </w:rPr>
        <w:t xml:space="preserve">The LGA has committed to reviewing its Model Code on an annual basis to ensure it is still fit for purpose. </w:t>
      </w:r>
    </w:p>
    <w:p w14:paraId="17952D57" w14:textId="77777777" w:rsidR="00D753F6" w:rsidRPr="00D753F6" w:rsidRDefault="00D753F6" w:rsidP="00D753F6">
      <w:pPr>
        <w:widowControl w:val="0"/>
        <w:autoSpaceDE w:val="0"/>
        <w:autoSpaceDN w:val="0"/>
        <w:spacing w:after="0" w:line="240" w:lineRule="auto"/>
        <w:rPr>
          <w:rFonts w:ascii="Arial" w:eastAsia="Arial" w:hAnsi="Arial" w:cs="Arial"/>
          <w:b/>
          <w:i/>
          <w:kern w:val="0"/>
          <w14:ligatures w14:val="none"/>
        </w:rPr>
      </w:pPr>
      <w:r w:rsidRPr="00D753F6">
        <w:rPr>
          <w:rFonts w:ascii="Arial" w:eastAsia="Arial" w:hAnsi="Arial" w:cs="Arial"/>
          <w:b/>
          <w:i/>
          <w:kern w:val="0"/>
          <w14:ligatures w14:val="none"/>
        </w:rPr>
        <w:br w:type="page"/>
      </w:r>
    </w:p>
    <w:p w14:paraId="50F9182E" w14:textId="77777777" w:rsidR="00D753F6" w:rsidRPr="00D753F6" w:rsidRDefault="00D753F6" w:rsidP="00D753F6">
      <w:pPr>
        <w:widowControl w:val="0"/>
        <w:autoSpaceDE w:val="0"/>
        <w:autoSpaceDN w:val="0"/>
        <w:spacing w:after="0" w:line="256" w:lineRule="auto"/>
        <w:ind w:left="120" w:right="680"/>
        <w:jc w:val="right"/>
        <w:rPr>
          <w:rFonts w:ascii="Arial" w:eastAsia="Arial" w:hAnsi="Arial" w:cs="Arial"/>
          <w:kern w:val="0"/>
          <w:sz w:val="22"/>
          <w:szCs w:val="22"/>
          <w14:ligatures w14:val="none"/>
        </w:rPr>
      </w:pPr>
      <w:r w:rsidRPr="00D753F6">
        <w:rPr>
          <w:rFonts w:ascii="Arial" w:eastAsia="Arial" w:hAnsi="Arial" w:cs="Arial"/>
          <w:kern w:val="0"/>
          <w:sz w:val="22"/>
          <w:szCs w:val="22"/>
          <w14:ligatures w14:val="none"/>
        </w:rPr>
        <w:lastRenderedPageBreak/>
        <w:t>Appendix 3</w:t>
      </w:r>
    </w:p>
    <w:p w14:paraId="7F2171AD" w14:textId="77777777" w:rsidR="00D753F6" w:rsidRPr="00D753F6" w:rsidRDefault="00D753F6" w:rsidP="00D753F6">
      <w:pPr>
        <w:widowControl w:val="0"/>
        <w:autoSpaceDE w:val="0"/>
        <w:autoSpaceDN w:val="0"/>
        <w:spacing w:after="0" w:line="240" w:lineRule="auto"/>
        <w:outlineLvl w:val="5"/>
        <w:rPr>
          <w:rFonts w:ascii="Arial" w:eastAsia="Arial" w:hAnsi="Arial" w:cs="Arial"/>
          <w:b/>
          <w:bCs/>
          <w:kern w:val="0"/>
          <w14:ligatures w14:val="none"/>
        </w:rPr>
      </w:pPr>
      <w:r w:rsidRPr="00D753F6">
        <w:rPr>
          <w:rFonts w:ascii="Arial" w:eastAsia="Arial" w:hAnsi="Arial" w:cs="Arial"/>
          <w:b/>
          <w:bCs/>
          <w:kern w:val="0"/>
          <w14:ligatures w14:val="none"/>
        </w:rPr>
        <w:t>ASSESSMENT CRITERA</w:t>
      </w:r>
    </w:p>
    <w:p w14:paraId="4112F94D"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0FF2D7C4" w14:textId="77777777" w:rsidR="00D753F6" w:rsidRPr="00D753F6" w:rsidRDefault="00D753F6" w:rsidP="00D753F6">
      <w:pPr>
        <w:widowControl w:val="0"/>
        <w:autoSpaceDE w:val="0"/>
        <w:autoSpaceDN w:val="0"/>
        <w:spacing w:after="0" w:line="240" w:lineRule="auto"/>
        <w:ind w:left="300"/>
        <w:outlineLvl w:val="6"/>
        <w:rPr>
          <w:rFonts w:ascii="Arial" w:eastAsia="Arial" w:hAnsi="Arial" w:cs="Arial"/>
          <w:b/>
          <w:bCs/>
          <w:i/>
          <w:kern w:val="0"/>
          <w14:ligatures w14:val="none"/>
        </w:rPr>
      </w:pPr>
      <w:r w:rsidRPr="00D753F6">
        <w:rPr>
          <w:rFonts w:ascii="Arial" w:eastAsia="Arial" w:hAnsi="Arial" w:cs="Arial"/>
          <w:b/>
          <w:bCs/>
          <w:i/>
          <w:kern w:val="0"/>
          <w14:ligatures w14:val="none"/>
        </w:rPr>
        <w:t>Stage 1 Criteria</w:t>
      </w:r>
    </w:p>
    <w:p w14:paraId="724C370B" w14:textId="77777777" w:rsidR="00D753F6" w:rsidRPr="00D753F6" w:rsidRDefault="00D753F6" w:rsidP="00D753F6">
      <w:pPr>
        <w:widowControl w:val="0"/>
        <w:autoSpaceDE w:val="0"/>
        <w:autoSpaceDN w:val="0"/>
        <w:spacing w:after="0" w:line="240" w:lineRule="auto"/>
        <w:rPr>
          <w:rFonts w:ascii="Arial" w:eastAsia="Arial" w:hAnsi="Arial" w:cs="Arial"/>
          <w:b/>
          <w:i/>
          <w:kern w:val="0"/>
          <w:sz w:val="16"/>
          <w14:ligatures w14:val="none"/>
        </w:rPr>
      </w:pPr>
    </w:p>
    <w:p w14:paraId="70E88DB7" w14:textId="77777777" w:rsidR="00D753F6" w:rsidRPr="00D753F6" w:rsidRDefault="00D753F6" w:rsidP="00D753F6">
      <w:pPr>
        <w:widowControl w:val="0"/>
        <w:autoSpaceDE w:val="0"/>
        <w:autoSpaceDN w:val="0"/>
        <w:spacing w:before="92" w:after="0" w:line="240" w:lineRule="auto"/>
        <w:ind w:left="300" w:right="749"/>
        <w:rPr>
          <w:rFonts w:ascii="Arial" w:eastAsia="Arial" w:hAnsi="Arial" w:cs="Arial"/>
          <w:kern w:val="0"/>
          <w14:ligatures w14:val="none"/>
        </w:rPr>
      </w:pPr>
      <w:r w:rsidRPr="00D753F6">
        <w:rPr>
          <w:rFonts w:ascii="Arial" w:eastAsia="Arial" w:hAnsi="Arial" w:cs="Arial"/>
          <w:kern w:val="0"/>
          <w14:ligatures w14:val="none"/>
        </w:rPr>
        <w:t>Before</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assessment</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of</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a</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complaint</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begins,</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Monitoring</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Officer</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or</w:t>
      </w:r>
      <w:r w:rsidRPr="00D753F6">
        <w:rPr>
          <w:rFonts w:ascii="Arial" w:eastAsia="Arial" w:hAnsi="Arial" w:cs="Arial"/>
          <w:spacing w:val="-6"/>
          <w:kern w:val="0"/>
          <w14:ligatures w14:val="none"/>
        </w:rPr>
        <w:t xml:space="preserve"> </w:t>
      </w:r>
      <w:r w:rsidRPr="00D753F6">
        <w:rPr>
          <w:rFonts w:ascii="Arial" w:eastAsia="Arial" w:hAnsi="Arial" w:cs="Arial"/>
          <w:kern w:val="0"/>
          <w14:ligatures w14:val="none"/>
        </w:rPr>
        <w:t>Standards</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Sub Committee must be satisfied that the complaint meets the following</w:t>
      </w:r>
      <w:r w:rsidRPr="00D753F6">
        <w:rPr>
          <w:rFonts w:ascii="Arial" w:eastAsia="Arial" w:hAnsi="Arial" w:cs="Arial"/>
          <w:spacing w:val="-19"/>
          <w:kern w:val="0"/>
          <w14:ligatures w14:val="none"/>
        </w:rPr>
        <w:t xml:space="preserve"> </w:t>
      </w:r>
      <w:r w:rsidRPr="00D753F6">
        <w:rPr>
          <w:rFonts w:ascii="Arial" w:eastAsia="Arial" w:hAnsi="Arial" w:cs="Arial"/>
          <w:kern w:val="0"/>
          <w14:ligatures w14:val="none"/>
        </w:rPr>
        <w:t>requirements: -</w:t>
      </w:r>
    </w:p>
    <w:p w14:paraId="249194E7"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00A194B" w14:textId="77777777" w:rsidR="00D753F6" w:rsidRPr="00D753F6" w:rsidRDefault="00D753F6" w:rsidP="00D753F6">
      <w:pPr>
        <w:widowControl w:val="0"/>
        <w:numPr>
          <w:ilvl w:val="0"/>
          <w:numId w:val="5"/>
        </w:numPr>
        <w:tabs>
          <w:tab w:val="left" w:pos="1740"/>
          <w:tab w:val="left" w:pos="1741"/>
        </w:tabs>
        <w:autoSpaceDE w:val="0"/>
        <w:autoSpaceDN w:val="0"/>
        <w:spacing w:after="0" w:line="240" w:lineRule="auto"/>
        <w:ind w:right="1045"/>
        <w:jc w:val="both"/>
        <w:rPr>
          <w:rFonts w:ascii="Arial" w:eastAsia="Arial" w:hAnsi="Arial" w:cs="Arial"/>
          <w:kern w:val="0"/>
          <w:szCs w:val="22"/>
          <w14:ligatures w14:val="none"/>
        </w:rPr>
      </w:pPr>
      <w:r w:rsidRPr="00D753F6">
        <w:rPr>
          <w:rFonts w:ascii="Arial" w:eastAsia="Arial" w:hAnsi="Arial" w:cs="Arial"/>
          <w:kern w:val="0"/>
          <w:szCs w:val="22"/>
          <w14:ligatures w14:val="none"/>
        </w:rPr>
        <w:t>It is a complaint against one or more named Members of the Council or a Parish or Town Council within the</w:t>
      </w:r>
      <w:r w:rsidRPr="00D753F6">
        <w:rPr>
          <w:rFonts w:ascii="Arial" w:eastAsia="Arial" w:hAnsi="Arial" w:cs="Arial"/>
          <w:spacing w:val="-5"/>
          <w:kern w:val="0"/>
          <w:szCs w:val="22"/>
          <w14:ligatures w14:val="none"/>
        </w:rPr>
        <w:t xml:space="preserve"> </w:t>
      </w:r>
      <w:proofErr w:type="gramStart"/>
      <w:r w:rsidRPr="00D753F6">
        <w:rPr>
          <w:rFonts w:ascii="Arial" w:eastAsia="Arial" w:hAnsi="Arial" w:cs="Arial"/>
          <w:kern w:val="0"/>
          <w:szCs w:val="22"/>
          <w14:ligatures w14:val="none"/>
        </w:rPr>
        <w:t>area;</w:t>
      </w:r>
      <w:proofErr w:type="gramEnd"/>
    </w:p>
    <w:p w14:paraId="1E790EA4"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5336C7E" w14:textId="77777777" w:rsidR="00D753F6" w:rsidRPr="00D753F6" w:rsidRDefault="00D753F6" w:rsidP="00D753F6">
      <w:pPr>
        <w:widowControl w:val="0"/>
        <w:numPr>
          <w:ilvl w:val="0"/>
          <w:numId w:val="5"/>
        </w:numPr>
        <w:tabs>
          <w:tab w:val="left" w:pos="1740"/>
          <w:tab w:val="left" w:pos="1741"/>
        </w:tabs>
        <w:autoSpaceDE w:val="0"/>
        <w:autoSpaceDN w:val="0"/>
        <w:spacing w:after="0" w:line="240" w:lineRule="auto"/>
        <w:ind w:right="1035"/>
        <w:jc w:val="both"/>
        <w:rPr>
          <w:rFonts w:ascii="Arial" w:eastAsia="Arial" w:hAnsi="Arial" w:cs="Arial"/>
          <w:kern w:val="0"/>
          <w:szCs w:val="22"/>
          <w14:ligatures w14:val="none"/>
        </w:rPr>
      </w:pPr>
      <w:r w:rsidRPr="00D753F6">
        <w:rPr>
          <w:rFonts w:ascii="Arial" w:eastAsia="Arial" w:hAnsi="Arial" w:cs="Arial"/>
          <w:kern w:val="0"/>
          <w:szCs w:val="22"/>
          <w14:ligatures w14:val="none"/>
        </w:rPr>
        <w:t>The</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named</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Member</w:t>
      </w:r>
      <w:r w:rsidRPr="00D753F6">
        <w:rPr>
          <w:rFonts w:ascii="Arial" w:eastAsia="Arial" w:hAnsi="Arial" w:cs="Arial"/>
          <w:spacing w:val="-15"/>
          <w:kern w:val="0"/>
          <w:szCs w:val="22"/>
          <w14:ligatures w14:val="none"/>
        </w:rPr>
        <w:t xml:space="preserve"> </w:t>
      </w:r>
      <w:r w:rsidRPr="00D753F6">
        <w:rPr>
          <w:rFonts w:ascii="Arial" w:eastAsia="Arial" w:hAnsi="Arial" w:cs="Arial"/>
          <w:kern w:val="0"/>
          <w:szCs w:val="22"/>
          <w14:ligatures w14:val="none"/>
        </w:rPr>
        <w:t>or</w:t>
      </w:r>
      <w:r w:rsidRPr="00D753F6">
        <w:rPr>
          <w:rFonts w:ascii="Arial" w:eastAsia="Arial" w:hAnsi="Arial" w:cs="Arial"/>
          <w:spacing w:val="-14"/>
          <w:kern w:val="0"/>
          <w:szCs w:val="22"/>
          <w14:ligatures w14:val="none"/>
        </w:rPr>
        <w:t xml:space="preserve"> </w:t>
      </w:r>
      <w:r w:rsidRPr="00D753F6">
        <w:rPr>
          <w:rFonts w:ascii="Arial" w:eastAsia="Arial" w:hAnsi="Arial" w:cs="Arial"/>
          <w:kern w:val="0"/>
          <w:szCs w:val="22"/>
          <w14:ligatures w14:val="none"/>
        </w:rPr>
        <w:t>Members</w:t>
      </w:r>
      <w:r w:rsidRPr="00D753F6">
        <w:rPr>
          <w:rFonts w:ascii="Arial" w:eastAsia="Arial" w:hAnsi="Arial" w:cs="Arial"/>
          <w:spacing w:val="-15"/>
          <w:kern w:val="0"/>
          <w:szCs w:val="22"/>
          <w14:ligatures w14:val="none"/>
        </w:rPr>
        <w:t xml:space="preserve"> </w:t>
      </w:r>
      <w:r w:rsidRPr="00D753F6">
        <w:rPr>
          <w:rFonts w:ascii="Arial" w:eastAsia="Arial" w:hAnsi="Arial" w:cs="Arial"/>
          <w:kern w:val="0"/>
          <w:szCs w:val="22"/>
          <w14:ligatures w14:val="none"/>
        </w:rPr>
        <w:t>were</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in</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Office</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at</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time</w:t>
      </w:r>
      <w:r w:rsidRPr="00D753F6">
        <w:rPr>
          <w:rFonts w:ascii="Arial" w:eastAsia="Arial" w:hAnsi="Arial" w:cs="Arial"/>
          <w:spacing w:val="-16"/>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alleged conduct and acting in their official capacity;</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and</w:t>
      </w:r>
    </w:p>
    <w:p w14:paraId="40D5E6C1" w14:textId="77777777" w:rsidR="00D753F6" w:rsidRPr="00D753F6" w:rsidRDefault="00D753F6" w:rsidP="00D753F6">
      <w:pPr>
        <w:widowControl w:val="0"/>
        <w:autoSpaceDE w:val="0"/>
        <w:autoSpaceDN w:val="0"/>
        <w:spacing w:before="7" w:after="0" w:line="240" w:lineRule="auto"/>
        <w:rPr>
          <w:rFonts w:ascii="Arial" w:eastAsia="Arial" w:hAnsi="Arial" w:cs="Arial"/>
          <w:kern w:val="0"/>
          <w:sz w:val="27"/>
          <w14:ligatures w14:val="none"/>
        </w:rPr>
      </w:pPr>
    </w:p>
    <w:p w14:paraId="690250CE" w14:textId="77777777" w:rsidR="00D753F6" w:rsidRPr="00D753F6" w:rsidRDefault="00D753F6" w:rsidP="00D753F6">
      <w:pPr>
        <w:widowControl w:val="0"/>
        <w:numPr>
          <w:ilvl w:val="0"/>
          <w:numId w:val="5"/>
        </w:numPr>
        <w:tabs>
          <w:tab w:val="left" w:pos="1740"/>
          <w:tab w:val="left" w:pos="1741"/>
        </w:tabs>
        <w:autoSpaceDE w:val="0"/>
        <w:autoSpaceDN w:val="0"/>
        <w:spacing w:after="0" w:line="240" w:lineRule="auto"/>
        <w:ind w:right="1043"/>
        <w:jc w:val="both"/>
        <w:rPr>
          <w:rFonts w:ascii="Arial" w:eastAsia="Arial" w:hAnsi="Arial" w:cs="Arial"/>
          <w:kern w:val="0"/>
          <w:szCs w:val="22"/>
          <w14:ligatures w14:val="none"/>
        </w:rPr>
      </w:pPr>
      <w:r w:rsidRPr="00D753F6">
        <w:rPr>
          <w:rFonts w:ascii="Arial" w:eastAsia="Arial" w:hAnsi="Arial" w:cs="Arial"/>
          <w:kern w:val="0"/>
          <w:szCs w:val="22"/>
          <w14:ligatures w14:val="none"/>
        </w:rPr>
        <w:t>The complaint, if proven, would be a breach of the Council's Code of Conduct in force at the relevant</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time.</w:t>
      </w:r>
    </w:p>
    <w:p w14:paraId="18E2CEBF" w14:textId="77777777" w:rsidR="00D753F6" w:rsidRPr="00D753F6" w:rsidRDefault="00D753F6" w:rsidP="00D753F6">
      <w:pPr>
        <w:widowControl w:val="0"/>
        <w:autoSpaceDE w:val="0"/>
        <w:autoSpaceDN w:val="0"/>
        <w:spacing w:after="0" w:line="240" w:lineRule="auto"/>
        <w:ind w:left="1200" w:hanging="720"/>
        <w:jc w:val="both"/>
        <w:rPr>
          <w:rFonts w:ascii="Arial" w:eastAsia="Arial" w:hAnsi="Arial" w:cs="Arial"/>
          <w:kern w:val="0"/>
          <w:szCs w:val="22"/>
          <w14:ligatures w14:val="none"/>
        </w:rPr>
      </w:pPr>
    </w:p>
    <w:p w14:paraId="50223C0B" w14:textId="77777777" w:rsidR="00D753F6" w:rsidRPr="00D753F6" w:rsidRDefault="00D753F6" w:rsidP="00D753F6">
      <w:pPr>
        <w:widowControl w:val="0"/>
        <w:numPr>
          <w:ilvl w:val="0"/>
          <w:numId w:val="5"/>
        </w:numPr>
        <w:tabs>
          <w:tab w:val="left" w:pos="1740"/>
          <w:tab w:val="left" w:pos="1741"/>
        </w:tabs>
        <w:autoSpaceDE w:val="0"/>
        <w:autoSpaceDN w:val="0"/>
        <w:spacing w:after="0" w:line="240" w:lineRule="auto"/>
        <w:ind w:right="1043"/>
        <w:jc w:val="both"/>
        <w:rPr>
          <w:rFonts w:ascii="Arial" w:eastAsia="Arial" w:hAnsi="Arial" w:cs="Arial"/>
          <w:kern w:val="0"/>
          <w:szCs w:val="22"/>
          <w14:ligatures w14:val="none"/>
        </w:rPr>
      </w:pPr>
      <w:r w:rsidRPr="00D753F6">
        <w:rPr>
          <w:rFonts w:ascii="Arial" w:eastAsia="Arial" w:hAnsi="Arial" w:cs="Arial"/>
          <w:kern w:val="0"/>
          <w:szCs w:val="22"/>
          <w14:ligatures w14:val="none"/>
        </w:rPr>
        <w:t>Confirmation of the name and address and contact details of the Complainant.</w:t>
      </w:r>
    </w:p>
    <w:p w14:paraId="4C6656D9" w14:textId="77777777" w:rsidR="00D753F6" w:rsidRPr="00D753F6" w:rsidRDefault="00D753F6" w:rsidP="00D753F6">
      <w:pPr>
        <w:widowControl w:val="0"/>
        <w:autoSpaceDE w:val="0"/>
        <w:autoSpaceDN w:val="0"/>
        <w:spacing w:before="197" w:after="0" w:line="240" w:lineRule="auto"/>
        <w:ind w:left="300" w:right="1105"/>
        <w:rPr>
          <w:rFonts w:ascii="Arial" w:eastAsia="Arial" w:hAnsi="Arial" w:cs="Arial"/>
          <w:kern w:val="0"/>
          <w14:ligatures w14:val="none"/>
        </w:rPr>
      </w:pPr>
      <w:r w:rsidRPr="00D753F6">
        <w:rPr>
          <w:rFonts w:ascii="Arial" w:eastAsia="Arial" w:hAnsi="Arial" w:cs="Arial"/>
          <w:kern w:val="0"/>
          <w14:ligatures w14:val="none"/>
        </w:rPr>
        <w:t xml:space="preserve">If the complaint fails any one of these tests, it cannot be investigated as a breach of the Council's Code of Conduct and the complainant must be informed that no further action can be taken in relation to the complaint. If it passes all four </w:t>
      </w:r>
      <w:proofErr w:type="gramStart"/>
      <w:r w:rsidRPr="00D753F6">
        <w:rPr>
          <w:rFonts w:ascii="Arial" w:eastAsia="Arial" w:hAnsi="Arial" w:cs="Arial"/>
          <w:kern w:val="0"/>
          <w14:ligatures w14:val="none"/>
        </w:rPr>
        <w:t>tests</w:t>
      </w:r>
      <w:proofErr w:type="gramEnd"/>
      <w:r w:rsidRPr="00D753F6">
        <w:rPr>
          <w:rFonts w:ascii="Arial" w:eastAsia="Arial" w:hAnsi="Arial" w:cs="Arial"/>
          <w:kern w:val="0"/>
          <w14:ligatures w14:val="none"/>
        </w:rPr>
        <w:t xml:space="preserve"> then it can be assessed according to the criteria set out below.</w:t>
      </w:r>
    </w:p>
    <w:p w14:paraId="0D1EAF6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D3BE3D3" w14:textId="77777777" w:rsidR="00D753F6" w:rsidRPr="00D753F6" w:rsidRDefault="00D753F6" w:rsidP="00D753F6">
      <w:pPr>
        <w:widowControl w:val="0"/>
        <w:autoSpaceDE w:val="0"/>
        <w:autoSpaceDN w:val="0"/>
        <w:spacing w:after="0" w:line="240" w:lineRule="auto"/>
        <w:ind w:left="300"/>
        <w:outlineLvl w:val="6"/>
        <w:rPr>
          <w:rFonts w:ascii="Arial" w:eastAsia="Arial" w:hAnsi="Arial" w:cs="Arial"/>
          <w:b/>
          <w:bCs/>
          <w:i/>
          <w:kern w:val="0"/>
          <w14:ligatures w14:val="none"/>
        </w:rPr>
      </w:pPr>
      <w:r w:rsidRPr="00D753F6">
        <w:rPr>
          <w:rFonts w:ascii="Arial" w:eastAsia="Arial" w:hAnsi="Arial" w:cs="Arial"/>
          <w:b/>
          <w:bCs/>
          <w:i/>
          <w:kern w:val="0"/>
          <w14:ligatures w14:val="none"/>
        </w:rPr>
        <w:t>Stage 2 Criteria</w:t>
      </w:r>
    </w:p>
    <w:p w14:paraId="2D9FF497" w14:textId="77777777" w:rsidR="00D753F6" w:rsidRPr="00D753F6" w:rsidRDefault="00D753F6" w:rsidP="00D753F6">
      <w:pPr>
        <w:widowControl w:val="0"/>
        <w:autoSpaceDE w:val="0"/>
        <w:autoSpaceDN w:val="0"/>
        <w:spacing w:after="0" w:line="240" w:lineRule="auto"/>
        <w:rPr>
          <w:rFonts w:ascii="Arial" w:eastAsia="Arial" w:hAnsi="Arial" w:cs="Arial"/>
          <w:b/>
          <w:i/>
          <w:kern w:val="0"/>
          <w14:ligatures w14:val="none"/>
        </w:rPr>
      </w:pPr>
    </w:p>
    <w:p w14:paraId="6C76FDB9" w14:textId="77777777" w:rsidR="00D753F6" w:rsidRPr="00D753F6" w:rsidRDefault="00D753F6" w:rsidP="00D753F6">
      <w:pPr>
        <w:widowControl w:val="0"/>
        <w:autoSpaceDE w:val="0"/>
        <w:autoSpaceDN w:val="0"/>
        <w:spacing w:after="0" w:line="240" w:lineRule="auto"/>
        <w:ind w:left="300" w:right="1035"/>
        <w:rPr>
          <w:rFonts w:ascii="Arial" w:eastAsia="Arial" w:hAnsi="Arial" w:cs="Arial"/>
          <w:kern w:val="0"/>
          <w14:ligatures w14:val="none"/>
        </w:rPr>
      </w:pPr>
      <w:r w:rsidRPr="00D753F6">
        <w:rPr>
          <w:rFonts w:ascii="Arial" w:eastAsia="Arial" w:hAnsi="Arial" w:cs="Arial"/>
          <w:kern w:val="0"/>
          <w14:ligatures w14:val="none"/>
        </w:rPr>
        <w:t>The</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Monitoring</w:t>
      </w:r>
      <w:r w:rsidRPr="00D753F6">
        <w:rPr>
          <w:rFonts w:ascii="Arial" w:eastAsia="Arial" w:hAnsi="Arial" w:cs="Arial"/>
          <w:spacing w:val="-15"/>
          <w:kern w:val="0"/>
          <w14:ligatures w14:val="none"/>
        </w:rPr>
        <w:t xml:space="preserve"> </w:t>
      </w:r>
      <w:r w:rsidRPr="00D753F6">
        <w:rPr>
          <w:rFonts w:ascii="Arial" w:eastAsia="Arial" w:hAnsi="Arial" w:cs="Arial"/>
          <w:kern w:val="0"/>
          <w14:ligatures w14:val="none"/>
        </w:rPr>
        <w:t>Officer</w:t>
      </w:r>
      <w:r w:rsidRPr="00D753F6">
        <w:rPr>
          <w:rFonts w:ascii="Arial" w:eastAsia="Arial" w:hAnsi="Arial" w:cs="Arial"/>
          <w:spacing w:val="-19"/>
          <w:kern w:val="0"/>
          <w14:ligatures w14:val="none"/>
        </w:rPr>
        <w:t xml:space="preserve"> </w:t>
      </w:r>
      <w:r w:rsidRPr="00D753F6">
        <w:rPr>
          <w:rFonts w:ascii="Arial" w:eastAsia="Arial" w:hAnsi="Arial" w:cs="Arial"/>
          <w:kern w:val="0"/>
          <w14:ligatures w14:val="none"/>
        </w:rPr>
        <w:t>or</w:t>
      </w:r>
      <w:r w:rsidRPr="00D753F6">
        <w:rPr>
          <w:rFonts w:ascii="Arial" w:eastAsia="Arial" w:hAnsi="Arial" w:cs="Arial"/>
          <w:spacing w:val="-12"/>
          <w:kern w:val="0"/>
          <w14:ligatures w14:val="none"/>
        </w:rPr>
        <w:t xml:space="preserve"> </w:t>
      </w:r>
      <w:r w:rsidRPr="00D753F6">
        <w:rPr>
          <w:rFonts w:ascii="Arial" w:eastAsia="Arial" w:hAnsi="Arial" w:cs="Arial"/>
          <w:kern w:val="0"/>
          <w14:ligatures w14:val="none"/>
        </w:rPr>
        <w:t>Standards</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Sub</w:t>
      </w:r>
      <w:r w:rsidRPr="00D753F6">
        <w:rPr>
          <w:rFonts w:ascii="Arial" w:eastAsia="Arial" w:hAnsi="Arial" w:cs="Arial"/>
          <w:spacing w:val="-15"/>
          <w:kern w:val="0"/>
          <w14:ligatures w14:val="none"/>
        </w:rPr>
        <w:t xml:space="preserve"> </w:t>
      </w:r>
      <w:r w:rsidRPr="00D753F6">
        <w:rPr>
          <w:rFonts w:ascii="Arial" w:eastAsia="Arial" w:hAnsi="Arial" w:cs="Arial"/>
          <w:kern w:val="0"/>
          <w14:ligatures w14:val="none"/>
        </w:rPr>
        <w:t>Committee</w:t>
      </w:r>
      <w:r w:rsidRPr="00D753F6">
        <w:rPr>
          <w:rFonts w:ascii="Arial" w:eastAsia="Arial" w:hAnsi="Arial" w:cs="Arial"/>
          <w:spacing w:val="-11"/>
          <w:kern w:val="0"/>
          <w14:ligatures w14:val="none"/>
        </w:rPr>
        <w:t xml:space="preserve"> </w:t>
      </w:r>
      <w:r w:rsidRPr="00D753F6">
        <w:rPr>
          <w:rFonts w:ascii="Arial" w:eastAsia="Arial" w:hAnsi="Arial" w:cs="Arial"/>
          <w:kern w:val="0"/>
          <w14:ligatures w14:val="none"/>
        </w:rPr>
        <w:t>is/are</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unlikely</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to</w:t>
      </w:r>
      <w:r w:rsidRPr="00D753F6">
        <w:rPr>
          <w:rFonts w:ascii="Arial" w:eastAsia="Arial" w:hAnsi="Arial" w:cs="Arial"/>
          <w:spacing w:val="-14"/>
          <w:kern w:val="0"/>
          <w14:ligatures w14:val="none"/>
        </w:rPr>
        <w:t xml:space="preserve"> </w:t>
      </w:r>
      <w:r w:rsidRPr="00D753F6">
        <w:rPr>
          <w:rFonts w:ascii="Arial" w:eastAsia="Arial" w:hAnsi="Arial" w:cs="Arial"/>
          <w:kern w:val="0"/>
          <w14:ligatures w14:val="none"/>
        </w:rPr>
        <w:t>refer</w:t>
      </w:r>
      <w:r w:rsidRPr="00D753F6">
        <w:rPr>
          <w:rFonts w:ascii="Arial" w:eastAsia="Arial" w:hAnsi="Arial" w:cs="Arial"/>
          <w:spacing w:val="-17"/>
          <w:kern w:val="0"/>
          <w14:ligatures w14:val="none"/>
        </w:rPr>
        <w:t xml:space="preserve"> </w:t>
      </w:r>
      <w:r w:rsidRPr="00D753F6">
        <w:rPr>
          <w:rFonts w:ascii="Arial" w:eastAsia="Arial" w:hAnsi="Arial" w:cs="Arial"/>
          <w:kern w:val="0"/>
          <w14:ligatures w14:val="none"/>
        </w:rPr>
        <w:t>a</w:t>
      </w:r>
      <w:r w:rsidRPr="00D753F6">
        <w:rPr>
          <w:rFonts w:ascii="Arial" w:eastAsia="Arial" w:hAnsi="Arial" w:cs="Arial"/>
          <w:spacing w:val="-13"/>
          <w:kern w:val="0"/>
          <w14:ligatures w14:val="none"/>
        </w:rPr>
        <w:t xml:space="preserve"> </w:t>
      </w:r>
      <w:r w:rsidRPr="00D753F6">
        <w:rPr>
          <w:rFonts w:ascii="Arial" w:eastAsia="Arial" w:hAnsi="Arial" w:cs="Arial"/>
          <w:kern w:val="0"/>
          <w14:ligatures w14:val="none"/>
        </w:rPr>
        <w:t>complaint for investigation where it falls into any of the following categories: -</w:t>
      </w:r>
    </w:p>
    <w:p w14:paraId="2BF09D3E"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8CD10E4" w14:textId="77777777" w:rsidR="00D753F6" w:rsidRPr="00D753F6" w:rsidRDefault="00D753F6" w:rsidP="00D753F6">
      <w:pPr>
        <w:widowControl w:val="0"/>
        <w:numPr>
          <w:ilvl w:val="0"/>
          <w:numId w:val="4"/>
        </w:numPr>
        <w:tabs>
          <w:tab w:val="left" w:pos="1021"/>
        </w:tabs>
        <w:autoSpaceDE w:val="0"/>
        <w:autoSpaceDN w:val="0"/>
        <w:spacing w:before="1" w:after="0" w:line="240" w:lineRule="auto"/>
        <w:ind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The complaint appears to be vexatious, malicious, politically motivated, relatively minor, insufficiently serious, tit-for-tat, or there are other reasons</w:t>
      </w:r>
      <w:r w:rsidRPr="00D753F6">
        <w:rPr>
          <w:rFonts w:ascii="Arial" w:eastAsia="Arial" w:hAnsi="Arial" w:cs="Arial"/>
          <w:spacing w:val="-36"/>
          <w:kern w:val="0"/>
          <w:szCs w:val="22"/>
          <w14:ligatures w14:val="none"/>
        </w:rPr>
        <w:t xml:space="preserve"> </w:t>
      </w:r>
      <w:r w:rsidRPr="00D753F6">
        <w:rPr>
          <w:rFonts w:ascii="Arial" w:eastAsia="Arial" w:hAnsi="Arial" w:cs="Arial"/>
          <w:kern w:val="0"/>
          <w:szCs w:val="22"/>
          <w14:ligatures w14:val="none"/>
        </w:rPr>
        <w:t>why an investigation may not be in the public</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interest.</w:t>
      </w:r>
    </w:p>
    <w:p w14:paraId="7E0DCB99" w14:textId="77777777" w:rsidR="00D753F6" w:rsidRPr="00D753F6" w:rsidRDefault="00D753F6" w:rsidP="00D753F6">
      <w:pPr>
        <w:widowControl w:val="0"/>
        <w:autoSpaceDE w:val="0"/>
        <w:autoSpaceDN w:val="0"/>
        <w:spacing w:before="9" w:after="0" w:line="240" w:lineRule="auto"/>
        <w:rPr>
          <w:rFonts w:ascii="Arial" w:eastAsia="Arial" w:hAnsi="Arial" w:cs="Arial"/>
          <w:kern w:val="0"/>
          <w:sz w:val="23"/>
          <w14:ligatures w14:val="none"/>
        </w:rPr>
      </w:pPr>
    </w:p>
    <w:p w14:paraId="7248A570" w14:textId="77777777" w:rsidR="00D753F6" w:rsidRPr="00D753F6" w:rsidRDefault="00D753F6" w:rsidP="00D753F6">
      <w:pPr>
        <w:widowControl w:val="0"/>
        <w:numPr>
          <w:ilvl w:val="0"/>
          <w:numId w:val="4"/>
        </w:numPr>
        <w:tabs>
          <w:tab w:val="left" w:pos="1021"/>
        </w:tabs>
        <w:autoSpaceDE w:val="0"/>
        <w:autoSpaceDN w:val="0"/>
        <w:spacing w:after="0" w:line="240" w:lineRule="auto"/>
        <w:ind w:left="660" w:right="1045"/>
        <w:jc w:val="both"/>
        <w:rPr>
          <w:rFonts w:ascii="Arial" w:eastAsia="Arial" w:hAnsi="Arial" w:cs="Arial"/>
          <w:kern w:val="0"/>
          <w:szCs w:val="22"/>
          <w14:ligatures w14:val="none"/>
        </w:rPr>
      </w:pPr>
      <w:r w:rsidRPr="00D753F6">
        <w:rPr>
          <w:rFonts w:ascii="Arial" w:eastAsia="Arial" w:hAnsi="Arial" w:cs="Arial"/>
          <w:kern w:val="0"/>
          <w:szCs w:val="22"/>
          <w14:ligatures w14:val="none"/>
        </w:rPr>
        <w:t>The same, or substantially similar, complaint has already been the subject of assessment or investigation and there is nothing more to be gained by further action being</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taken.</w:t>
      </w:r>
    </w:p>
    <w:p w14:paraId="67FFB970"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5879F25A" w14:textId="77777777" w:rsidR="00D753F6" w:rsidRPr="00D753F6" w:rsidRDefault="00D753F6" w:rsidP="00D753F6">
      <w:pPr>
        <w:widowControl w:val="0"/>
        <w:numPr>
          <w:ilvl w:val="0"/>
          <w:numId w:val="4"/>
        </w:numPr>
        <w:tabs>
          <w:tab w:val="left" w:pos="1006"/>
        </w:tabs>
        <w:autoSpaceDE w:val="0"/>
        <w:autoSpaceDN w:val="0"/>
        <w:spacing w:after="0" w:line="240" w:lineRule="auto"/>
        <w:ind w:left="660" w:right="1199"/>
        <w:jc w:val="both"/>
        <w:rPr>
          <w:rFonts w:ascii="Arial" w:eastAsia="Arial" w:hAnsi="Arial" w:cs="Arial"/>
          <w:kern w:val="0"/>
          <w:szCs w:val="22"/>
          <w14:ligatures w14:val="none"/>
        </w:rPr>
      </w:pPr>
      <w:r w:rsidRPr="00D753F6">
        <w:rPr>
          <w:rFonts w:ascii="Arial" w:eastAsia="Arial" w:hAnsi="Arial" w:cs="Arial"/>
          <w:kern w:val="0"/>
          <w:szCs w:val="22"/>
          <w14:ligatures w14:val="none"/>
        </w:rPr>
        <w:t>It appears that the complaint concerns or is really about dissatisfaction with</w:t>
      </w:r>
      <w:r w:rsidRPr="00D753F6">
        <w:rPr>
          <w:rFonts w:ascii="Arial" w:eastAsia="Arial" w:hAnsi="Arial" w:cs="Arial"/>
          <w:spacing w:val="-30"/>
          <w:kern w:val="0"/>
          <w:szCs w:val="22"/>
          <w14:ligatures w14:val="none"/>
        </w:rPr>
        <w:t xml:space="preserve"> </w:t>
      </w:r>
      <w:r w:rsidRPr="00D753F6">
        <w:rPr>
          <w:rFonts w:ascii="Arial" w:eastAsia="Arial" w:hAnsi="Arial" w:cs="Arial"/>
          <w:kern w:val="0"/>
          <w:szCs w:val="22"/>
          <w14:ligatures w14:val="none"/>
        </w:rPr>
        <w:t>a Council decision or policy rather than a breach of the Code of</w:t>
      </w:r>
      <w:r w:rsidRPr="00D753F6">
        <w:rPr>
          <w:rFonts w:ascii="Arial" w:eastAsia="Arial" w:hAnsi="Arial" w:cs="Arial"/>
          <w:spacing w:val="-15"/>
          <w:kern w:val="0"/>
          <w:szCs w:val="22"/>
          <w14:ligatures w14:val="none"/>
        </w:rPr>
        <w:t xml:space="preserve"> </w:t>
      </w:r>
      <w:r w:rsidRPr="00D753F6">
        <w:rPr>
          <w:rFonts w:ascii="Arial" w:eastAsia="Arial" w:hAnsi="Arial" w:cs="Arial"/>
          <w:kern w:val="0"/>
          <w:szCs w:val="22"/>
          <w14:ligatures w14:val="none"/>
        </w:rPr>
        <w:t>Conduct.</w:t>
      </w:r>
    </w:p>
    <w:p w14:paraId="5953396A"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8CE85BA" w14:textId="77777777" w:rsidR="00D753F6" w:rsidRPr="00D753F6" w:rsidRDefault="00D753F6" w:rsidP="00D753F6">
      <w:pPr>
        <w:widowControl w:val="0"/>
        <w:numPr>
          <w:ilvl w:val="0"/>
          <w:numId w:val="4"/>
        </w:numPr>
        <w:tabs>
          <w:tab w:val="left" w:pos="1021"/>
        </w:tabs>
        <w:autoSpaceDE w:val="0"/>
        <w:autoSpaceDN w:val="0"/>
        <w:spacing w:after="0" w:line="240" w:lineRule="auto"/>
        <w:ind w:left="660" w:right="1033"/>
        <w:jc w:val="both"/>
        <w:rPr>
          <w:rFonts w:ascii="Arial" w:eastAsia="Arial" w:hAnsi="Arial" w:cs="Arial"/>
          <w:kern w:val="0"/>
          <w:szCs w:val="22"/>
          <w14:ligatures w14:val="none"/>
        </w:rPr>
      </w:pPr>
      <w:r w:rsidRPr="00D753F6">
        <w:rPr>
          <w:rFonts w:ascii="Arial" w:eastAsia="Arial" w:hAnsi="Arial" w:cs="Arial"/>
          <w:kern w:val="0"/>
          <w:szCs w:val="22"/>
          <w14:ligatures w14:val="none"/>
        </w:rPr>
        <w:t>There is not enough information currently available to justify a decision to refer the matter for</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investigation.</w:t>
      </w:r>
    </w:p>
    <w:p w14:paraId="55ED11D4"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2D1C304" w14:textId="77777777" w:rsidR="00D753F6" w:rsidRPr="00D753F6" w:rsidRDefault="00D753F6" w:rsidP="00D753F6">
      <w:pPr>
        <w:widowControl w:val="0"/>
        <w:numPr>
          <w:ilvl w:val="0"/>
          <w:numId w:val="4"/>
        </w:numPr>
        <w:tabs>
          <w:tab w:val="left" w:pos="1014"/>
        </w:tabs>
        <w:autoSpaceDE w:val="0"/>
        <w:autoSpaceDN w:val="0"/>
        <w:spacing w:before="1" w:after="0" w:line="240" w:lineRule="auto"/>
        <w:ind w:left="660"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lastRenderedPageBreak/>
        <w:t>The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complaint</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is</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about</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someone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who</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has</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died,</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resigned,</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is</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seriously</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ill</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or</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is</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no longer a Member of the Council concerned and therefore it is not in the public interest to</w:t>
      </w:r>
      <w:r w:rsidRPr="00D753F6">
        <w:rPr>
          <w:rFonts w:ascii="Arial" w:eastAsia="Arial" w:hAnsi="Arial" w:cs="Arial"/>
          <w:spacing w:val="-1"/>
          <w:kern w:val="0"/>
          <w:szCs w:val="22"/>
          <w14:ligatures w14:val="none"/>
        </w:rPr>
        <w:t xml:space="preserve"> </w:t>
      </w:r>
      <w:r w:rsidRPr="00D753F6">
        <w:rPr>
          <w:rFonts w:ascii="Arial" w:eastAsia="Arial" w:hAnsi="Arial" w:cs="Arial"/>
          <w:kern w:val="0"/>
          <w:szCs w:val="22"/>
          <w14:ligatures w14:val="none"/>
        </w:rPr>
        <w:t>pursue.</w:t>
      </w:r>
    </w:p>
    <w:p w14:paraId="4433317E" w14:textId="77777777" w:rsidR="00D753F6" w:rsidRPr="00D753F6" w:rsidRDefault="00D753F6" w:rsidP="00D753F6">
      <w:pPr>
        <w:widowControl w:val="0"/>
        <w:tabs>
          <w:tab w:val="left" w:pos="1014"/>
        </w:tabs>
        <w:autoSpaceDE w:val="0"/>
        <w:autoSpaceDN w:val="0"/>
        <w:spacing w:before="1" w:after="0" w:line="240" w:lineRule="auto"/>
        <w:ind w:right="1034"/>
        <w:rPr>
          <w:rFonts w:ascii="Arial" w:eastAsia="Arial" w:hAnsi="Arial" w:cs="Arial"/>
          <w:kern w:val="0"/>
          <w:szCs w:val="22"/>
          <w14:ligatures w14:val="none"/>
        </w:rPr>
      </w:pPr>
    </w:p>
    <w:p w14:paraId="7AFE7BB9" w14:textId="77777777" w:rsidR="00D753F6" w:rsidRPr="00D753F6" w:rsidRDefault="00D753F6" w:rsidP="00D753F6">
      <w:pPr>
        <w:widowControl w:val="0"/>
        <w:numPr>
          <w:ilvl w:val="0"/>
          <w:numId w:val="4"/>
        </w:numPr>
        <w:tabs>
          <w:tab w:val="left" w:pos="1047"/>
        </w:tabs>
        <w:autoSpaceDE w:val="0"/>
        <w:autoSpaceDN w:val="0"/>
        <w:spacing w:before="82" w:after="0" w:line="240" w:lineRule="auto"/>
        <w:ind w:left="660"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Where the allegation is anonymous, unless it includes documentary or photographic</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evidence</w:t>
      </w:r>
      <w:r w:rsidRPr="00D753F6">
        <w:rPr>
          <w:rFonts w:ascii="Arial" w:eastAsia="Arial" w:hAnsi="Arial" w:cs="Arial"/>
          <w:spacing w:val="-14"/>
          <w:kern w:val="0"/>
          <w:szCs w:val="22"/>
          <w14:ligatures w14:val="none"/>
        </w:rPr>
        <w:t xml:space="preserve"> </w:t>
      </w:r>
      <w:r w:rsidRPr="00D753F6">
        <w:rPr>
          <w:rFonts w:ascii="Arial" w:eastAsia="Arial" w:hAnsi="Arial" w:cs="Arial"/>
          <w:kern w:val="0"/>
          <w:szCs w:val="22"/>
          <w14:ligatures w14:val="none"/>
        </w:rPr>
        <w:t>indicating</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an</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exceptionally</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serious</w:t>
      </w:r>
      <w:r w:rsidRPr="00D753F6">
        <w:rPr>
          <w:rFonts w:ascii="Arial" w:eastAsia="Arial" w:hAnsi="Arial" w:cs="Arial"/>
          <w:spacing w:val="-15"/>
          <w:kern w:val="0"/>
          <w:szCs w:val="22"/>
          <w14:ligatures w14:val="none"/>
        </w:rPr>
        <w:t xml:space="preserve"> </w:t>
      </w:r>
      <w:r w:rsidRPr="00D753F6">
        <w:rPr>
          <w:rFonts w:ascii="Arial" w:eastAsia="Arial" w:hAnsi="Arial" w:cs="Arial"/>
          <w:kern w:val="0"/>
          <w:szCs w:val="22"/>
          <w14:ligatures w14:val="none"/>
        </w:rPr>
        <w:t>or</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significant</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matter</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and it is considered in the public interest that it be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investigated.</w:t>
      </w:r>
    </w:p>
    <w:p w14:paraId="0FDD6DF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CD00C52" w14:textId="77777777" w:rsidR="00D753F6" w:rsidRPr="00D753F6" w:rsidRDefault="00D753F6" w:rsidP="00D753F6">
      <w:pPr>
        <w:widowControl w:val="0"/>
        <w:numPr>
          <w:ilvl w:val="0"/>
          <w:numId w:val="4"/>
        </w:numPr>
        <w:tabs>
          <w:tab w:val="left" w:pos="1014"/>
        </w:tabs>
        <w:autoSpaceDE w:val="0"/>
        <w:autoSpaceDN w:val="0"/>
        <w:spacing w:after="0" w:line="240" w:lineRule="auto"/>
        <w:ind w:left="660" w:right="1035"/>
        <w:jc w:val="both"/>
        <w:rPr>
          <w:rFonts w:ascii="Arial" w:eastAsia="Arial" w:hAnsi="Arial" w:cs="Arial"/>
          <w:kern w:val="0"/>
          <w:szCs w:val="22"/>
          <w14:ligatures w14:val="none"/>
        </w:rPr>
      </w:pPr>
      <w:r w:rsidRPr="00D753F6">
        <w:rPr>
          <w:rFonts w:ascii="Arial" w:eastAsia="Arial" w:hAnsi="Arial" w:cs="Arial"/>
          <w:kern w:val="0"/>
          <w:szCs w:val="22"/>
          <w14:ligatures w14:val="none"/>
        </w:rPr>
        <w:t>Where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event/s</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or</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incident/s</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took</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place</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more</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than</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6</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months</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prior</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date of complaint being received or where those involved are unlikely to remember the event/s or incident/s clearly enough to provide credible</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evidence.</w:t>
      </w:r>
    </w:p>
    <w:p w14:paraId="14758819"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BF2E68B" w14:textId="77777777" w:rsidR="00D753F6" w:rsidRPr="00D753F6" w:rsidRDefault="00D753F6" w:rsidP="00D753F6">
      <w:pPr>
        <w:widowControl w:val="0"/>
        <w:numPr>
          <w:ilvl w:val="0"/>
          <w:numId w:val="4"/>
        </w:numPr>
        <w:tabs>
          <w:tab w:val="left" w:pos="1011"/>
        </w:tabs>
        <w:autoSpaceDE w:val="0"/>
        <w:autoSpaceDN w:val="0"/>
        <w:spacing w:after="0" w:line="240" w:lineRule="auto"/>
        <w:ind w:left="660" w:right="1032"/>
        <w:jc w:val="both"/>
        <w:rPr>
          <w:rFonts w:ascii="Arial" w:eastAsia="Arial" w:hAnsi="Arial" w:cs="Arial"/>
          <w:kern w:val="0"/>
          <w:szCs w:val="22"/>
          <w14:ligatures w14:val="none"/>
        </w:rPr>
      </w:pPr>
      <w:r w:rsidRPr="00D753F6">
        <w:rPr>
          <w:rFonts w:ascii="Arial" w:eastAsia="Arial" w:hAnsi="Arial" w:cs="Arial"/>
          <w:kern w:val="0"/>
          <w:szCs w:val="22"/>
          <w14:ligatures w14:val="none"/>
        </w:rPr>
        <w:t>The</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complaint</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is</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such</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that</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it</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is</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unlikely</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that</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an</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investigation</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will</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be</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able</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come to a firm conclusion on the matter and where independent evidence is likely to be difficult or impossible to</w:t>
      </w:r>
      <w:r w:rsidRPr="00D753F6">
        <w:rPr>
          <w:rFonts w:ascii="Arial" w:eastAsia="Arial" w:hAnsi="Arial" w:cs="Arial"/>
          <w:spacing w:val="-1"/>
          <w:kern w:val="0"/>
          <w:szCs w:val="22"/>
          <w14:ligatures w14:val="none"/>
        </w:rPr>
        <w:t xml:space="preserve"> </w:t>
      </w:r>
      <w:r w:rsidRPr="00D753F6">
        <w:rPr>
          <w:rFonts w:ascii="Arial" w:eastAsia="Arial" w:hAnsi="Arial" w:cs="Arial"/>
          <w:kern w:val="0"/>
          <w:szCs w:val="22"/>
          <w14:ligatures w14:val="none"/>
        </w:rPr>
        <w:t>obtain.</w:t>
      </w:r>
    </w:p>
    <w:p w14:paraId="30835CEE"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A90E8CF" w14:textId="77777777" w:rsidR="00D753F6" w:rsidRPr="00D753F6" w:rsidRDefault="00D753F6" w:rsidP="00D753F6">
      <w:pPr>
        <w:widowControl w:val="0"/>
        <w:numPr>
          <w:ilvl w:val="0"/>
          <w:numId w:val="4"/>
        </w:numPr>
        <w:tabs>
          <w:tab w:val="left" w:pos="940"/>
        </w:tabs>
        <w:autoSpaceDE w:val="0"/>
        <w:autoSpaceDN w:val="0"/>
        <w:spacing w:after="0" w:line="240" w:lineRule="auto"/>
        <w:ind w:left="660"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If it is considered that the subject Member has </w:t>
      </w:r>
      <w:r w:rsidRPr="00D753F6">
        <w:rPr>
          <w:rFonts w:ascii="Arial" w:eastAsia="Arial" w:hAnsi="Arial" w:cs="Arial"/>
          <w:b/>
          <w:kern w:val="0"/>
          <w:szCs w:val="22"/>
          <w14:ligatures w14:val="none"/>
        </w:rPr>
        <w:t xml:space="preserve">offered </w:t>
      </w:r>
      <w:r w:rsidRPr="00D753F6">
        <w:rPr>
          <w:rFonts w:ascii="Arial" w:eastAsia="Arial" w:hAnsi="Arial" w:cs="Arial"/>
          <w:kern w:val="0"/>
          <w:szCs w:val="22"/>
          <w14:ligatures w14:val="none"/>
        </w:rPr>
        <w:t xml:space="preserve">a satisfactory remedy </w:t>
      </w:r>
      <w:r w:rsidRPr="00D753F6">
        <w:rPr>
          <w:rFonts w:ascii="Arial" w:eastAsia="Arial" w:hAnsi="Arial" w:cs="Arial"/>
          <w:spacing w:val="-3"/>
          <w:kern w:val="0"/>
          <w:szCs w:val="22"/>
          <w14:ligatures w14:val="none"/>
        </w:rPr>
        <w:t xml:space="preserve">to </w:t>
      </w:r>
      <w:r w:rsidRPr="00D753F6">
        <w:rPr>
          <w:rFonts w:ascii="Arial" w:eastAsia="Arial" w:hAnsi="Arial" w:cs="Arial"/>
          <w:kern w:val="0"/>
          <w:szCs w:val="22"/>
          <w14:ligatures w14:val="none"/>
        </w:rPr>
        <w:t>the complainant (for example by apologising</w:t>
      </w:r>
      <w:proofErr w:type="gramStart"/>
      <w:r w:rsidRPr="00D753F6">
        <w:rPr>
          <w:rFonts w:ascii="Arial" w:eastAsia="Arial" w:hAnsi="Arial" w:cs="Arial"/>
          <w:kern w:val="0"/>
          <w:szCs w:val="22"/>
          <w14:ligatures w14:val="none"/>
        </w:rPr>
        <w:t>)</w:t>
      </w:r>
      <w:proofErr w:type="gramEnd"/>
      <w:r w:rsidRPr="00D753F6">
        <w:rPr>
          <w:rFonts w:ascii="Arial" w:eastAsia="Arial" w:hAnsi="Arial" w:cs="Arial"/>
          <w:kern w:val="0"/>
          <w:szCs w:val="22"/>
          <w14:ligatures w14:val="none"/>
        </w:rPr>
        <w:t xml:space="preserve"> or the complaint is capable of other informal resolution </w:t>
      </w:r>
      <w:r w:rsidRPr="00D753F6">
        <w:rPr>
          <w:rFonts w:ascii="Arial" w:eastAsia="Arial" w:hAnsi="Arial" w:cs="Arial"/>
          <w:b/>
          <w:kern w:val="0"/>
          <w:szCs w:val="22"/>
          <w14:ligatures w14:val="none"/>
        </w:rPr>
        <w:t xml:space="preserve">such as mediation </w:t>
      </w:r>
      <w:r w:rsidRPr="00D753F6">
        <w:rPr>
          <w:rFonts w:ascii="Arial" w:eastAsia="Arial" w:hAnsi="Arial" w:cs="Arial"/>
          <w:kern w:val="0"/>
          <w:szCs w:val="22"/>
          <w14:ligatures w14:val="none"/>
        </w:rPr>
        <w:t>and the Member complained of is amenable to such</w:t>
      </w:r>
      <w:r w:rsidRPr="00D753F6">
        <w:rPr>
          <w:rFonts w:ascii="Arial" w:eastAsia="Arial" w:hAnsi="Arial" w:cs="Arial"/>
          <w:spacing w:val="-1"/>
          <w:kern w:val="0"/>
          <w:szCs w:val="22"/>
          <w14:ligatures w14:val="none"/>
        </w:rPr>
        <w:t xml:space="preserve"> </w:t>
      </w:r>
      <w:r w:rsidRPr="00D753F6">
        <w:rPr>
          <w:rFonts w:ascii="Arial" w:eastAsia="Arial" w:hAnsi="Arial" w:cs="Arial"/>
          <w:kern w:val="0"/>
          <w:szCs w:val="22"/>
          <w14:ligatures w14:val="none"/>
        </w:rPr>
        <w:t>approach.</w:t>
      </w:r>
    </w:p>
    <w:p w14:paraId="64401893"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09FBB545" w14:textId="77777777" w:rsidR="00D753F6" w:rsidRPr="00D753F6" w:rsidRDefault="00D753F6" w:rsidP="00D753F6">
      <w:pPr>
        <w:widowControl w:val="0"/>
        <w:numPr>
          <w:ilvl w:val="0"/>
          <w:numId w:val="4"/>
        </w:numPr>
        <w:tabs>
          <w:tab w:val="left" w:pos="940"/>
        </w:tabs>
        <w:autoSpaceDE w:val="0"/>
        <w:autoSpaceDN w:val="0"/>
        <w:spacing w:after="0" w:line="240" w:lineRule="auto"/>
        <w:ind w:left="660"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If it is satisfied that having regard to the nature of the complaint and the level of its</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potential</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seriousness,</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public</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interest</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in</w:t>
      </w:r>
      <w:r w:rsidRPr="00D753F6">
        <w:rPr>
          <w:rFonts w:ascii="Arial" w:eastAsia="Arial" w:hAnsi="Arial" w:cs="Arial"/>
          <w:spacing w:val="-16"/>
          <w:kern w:val="0"/>
          <w:szCs w:val="22"/>
          <w14:ligatures w14:val="none"/>
        </w:rPr>
        <w:t xml:space="preserve"> </w:t>
      </w:r>
      <w:proofErr w:type="gramStart"/>
      <w:r w:rsidRPr="00D753F6">
        <w:rPr>
          <w:rFonts w:ascii="Arial" w:eastAsia="Arial" w:hAnsi="Arial" w:cs="Arial"/>
          <w:kern w:val="0"/>
          <w:szCs w:val="22"/>
          <w14:ligatures w14:val="none"/>
        </w:rPr>
        <w:t>conducting</w:t>
      </w:r>
      <w:r w:rsidRPr="00D753F6">
        <w:rPr>
          <w:rFonts w:ascii="Arial" w:eastAsia="Arial" w:hAnsi="Arial" w:cs="Arial"/>
          <w:spacing w:val="-14"/>
          <w:kern w:val="0"/>
          <w:szCs w:val="22"/>
          <w14:ligatures w14:val="none"/>
        </w:rPr>
        <w:t xml:space="preserve"> </w:t>
      </w:r>
      <w:r w:rsidRPr="00D753F6">
        <w:rPr>
          <w:rFonts w:ascii="Arial" w:eastAsia="Arial" w:hAnsi="Arial" w:cs="Arial"/>
          <w:kern w:val="0"/>
          <w:szCs w:val="22"/>
          <w14:ligatures w14:val="none"/>
        </w:rPr>
        <w:t>an</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investigation</w:t>
      </w:r>
      <w:proofErr w:type="gramEnd"/>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does</w:t>
      </w:r>
      <w:r w:rsidRPr="00D753F6">
        <w:rPr>
          <w:rFonts w:ascii="Arial" w:eastAsia="Arial" w:hAnsi="Arial" w:cs="Arial"/>
          <w:spacing w:val="-14"/>
          <w:kern w:val="0"/>
          <w:szCs w:val="22"/>
          <w14:ligatures w14:val="none"/>
        </w:rPr>
        <w:t xml:space="preserve"> </w:t>
      </w:r>
      <w:r w:rsidRPr="00D753F6">
        <w:rPr>
          <w:rFonts w:ascii="Arial" w:eastAsia="Arial" w:hAnsi="Arial" w:cs="Arial"/>
          <w:kern w:val="0"/>
          <w:szCs w:val="22"/>
          <w14:ligatures w14:val="none"/>
        </w:rPr>
        <w:t>not justify the cost of such an</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investigation.</w:t>
      </w:r>
    </w:p>
    <w:p w14:paraId="1865C0D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2A357AA" w14:textId="77777777" w:rsidR="00D753F6" w:rsidRPr="00D753F6" w:rsidRDefault="00D753F6" w:rsidP="00D753F6">
      <w:pPr>
        <w:widowControl w:val="0"/>
        <w:numPr>
          <w:ilvl w:val="0"/>
          <w:numId w:val="4"/>
        </w:numPr>
        <w:tabs>
          <w:tab w:val="left" w:pos="1004"/>
        </w:tabs>
        <w:autoSpaceDE w:val="0"/>
        <w:autoSpaceDN w:val="0"/>
        <w:spacing w:after="0" w:line="240" w:lineRule="auto"/>
        <w:ind w:left="660" w:right="1033"/>
        <w:jc w:val="both"/>
        <w:rPr>
          <w:rFonts w:ascii="Arial" w:eastAsia="Arial" w:hAnsi="Arial" w:cs="Arial"/>
          <w:kern w:val="0"/>
          <w:szCs w:val="22"/>
          <w14:ligatures w14:val="none"/>
        </w:rPr>
      </w:pPr>
      <w:r w:rsidRPr="00D753F6">
        <w:rPr>
          <w:rFonts w:ascii="Arial" w:eastAsia="Arial" w:hAnsi="Arial" w:cs="Arial"/>
          <w:kern w:val="0"/>
          <w:szCs w:val="22"/>
          <w14:ligatures w14:val="none"/>
        </w:rPr>
        <w:t>Where</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allegation</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discloses</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a</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potential</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breach</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Code</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5"/>
          <w:kern w:val="0"/>
          <w:szCs w:val="22"/>
          <w14:ligatures w14:val="none"/>
        </w:rPr>
        <w:t xml:space="preserve"> </w:t>
      </w:r>
      <w:proofErr w:type="gramStart"/>
      <w:r w:rsidRPr="00D753F6">
        <w:rPr>
          <w:rFonts w:ascii="Arial" w:eastAsia="Arial" w:hAnsi="Arial" w:cs="Arial"/>
          <w:kern w:val="0"/>
          <w:szCs w:val="22"/>
          <w14:ligatures w14:val="none"/>
        </w:rPr>
        <w:t>Conduct</w:t>
      </w:r>
      <w:proofErr w:type="gramEnd"/>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but</w:t>
      </w:r>
      <w:r w:rsidRPr="00D753F6">
        <w:rPr>
          <w:rFonts w:ascii="Arial" w:eastAsia="Arial" w:hAnsi="Arial" w:cs="Arial"/>
          <w:spacing w:val="2"/>
          <w:kern w:val="0"/>
          <w:szCs w:val="22"/>
          <w14:ligatures w14:val="none"/>
        </w:rPr>
        <w:t xml:space="preserve"> </w:t>
      </w:r>
      <w:r w:rsidRPr="00D753F6">
        <w:rPr>
          <w:rFonts w:ascii="Arial" w:eastAsia="Arial" w:hAnsi="Arial" w:cs="Arial"/>
          <w:kern w:val="0"/>
          <w:szCs w:val="22"/>
          <w14:ligatures w14:val="none"/>
        </w:rPr>
        <w:t>it is</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considered</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that</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complaint</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is</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not</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serious</w:t>
      </w:r>
      <w:r w:rsidRPr="00D753F6">
        <w:rPr>
          <w:rFonts w:ascii="Arial" w:eastAsia="Arial" w:hAnsi="Arial" w:cs="Arial"/>
          <w:spacing w:val="-14"/>
          <w:kern w:val="0"/>
          <w:szCs w:val="22"/>
          <w14:ligatures w14:val="none"/>
        </w:rPr>
        <w:t xml:space="preserve"> </w:t>
      </w:r>
      <w:r w:rsidRPr="00D753F6">
        <w:rPr>
          <w:rFonts w:ascii="Arial" w:eastAsia="Arial" w:hAnsi="Arial" w:cs="Arial"/>
          <w:kern w:val="0"/>
          <w:szCs w:val="22"/>
          <w14:ligatures w14:val="none"/>
        </w:rPr>
        <w:t>enough</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warrant</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any</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further</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action and:</w:t>
      </w:r>
    </w:p>
    <w:p w14:paraId="1F66D5A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71F0052" w14:textId="77777777" w:rsidR="00D753F6" w:rsidRPr="00D753F6" w:rsidRDefault="00D753F6" w:rsidP="00D753F6">
      <w:pPr>
        <w:widowControl w:val="0"/>
        <w:autoSpaceDE w:val="0"/>
        <w:autoSpaceDN w:val="0"/>
        <w:spacing w:after="0" w:line="240" w:lineRule="auto"/>
        <w:ind w:left="660" w:right="1034"/>
        <w:jc w:val="both"/>
        <w:rPr>
          <w:rFonts w:ascii="Arial" w:eastAsia="Arial" w:hAnsi="Arial" w:cs="Arial"/>
          <w:kern w:val="0"/>
          <w14:ligatures w14:val="none"/>
        </w:rPr>
      </w:pPr>
      <w:r w:rsidRPr="00D753F6">
        <w:rPr>
          <w:rFonts w:ascii="Times New Roman" w:eastAsia="Arial" w:hAnsi="Arial" w:cs="Arial"/>
          <w:kern w:val="0"/>
          <w14:ligatures w14:val="none"/>
        </w:rPr>
        <w:t xml:space="preserve">- </w:t>
      </w:r>
      <w:r w:rsidRPr="00D753F6">
        <w:rPr>
          <w:rFonts w:ascii="Arial" w:eastAsia="Arial" w:hAnsi="Arial" w:cs="Arial"/>
          <w:kern w:val="0"/>
          <w14:ligatures w14:val="none"/>
        </w:rPr>
        <w:t>the Member and Officer resource needed to investigate and determine the complaint is wholly disproportionate to the matter complained about; or</w:t>
      </w:r>
    </w:p>
    <w:p w14:paraId="0B5C1A6A" w14:textId="77777777" w:rsidR="00D753F6" w:rsidRPr="00D753F6" w:rsidRDefault="00D753F6" w:rsidP="00D753F6">
      <w:pPr>
        <w:widowControl w:val="0"/>
        <w:autoSpaceDE w:val="0"/>
        <w:autoSpaceDN w:val="0"/>
        <w:spacing w:before="11" w:after="0" w:line="240" w:lineRule="auto"/>
        <w:rPr>
          <w:rFonts w:ascii="Arial" w:eastAsia="Arial" w:hAnsi="Arial" w:cs="Arial"/>
          <w:kern w:val="0"/>
          <w:sz w:val="23"/>
          <w14:ligatures w14:val="none"/>
        </w:rPr>
      </w:pPr>
    </w:p>
    <w:p w14:paraId="676E1911" w14:textId="77777777" w:rsidR="00D753F6" w:rsidRPr="00D753F6" w:rsidRDefault="00D753F6" w:rsidP="00D753F6">
      <w:pPr>
        <w:widowControl w:val="0"/>
        <w:autoSpaceDE w:val="0"/>
        <w:autoSpaceDN w:val="0"/>
        <w:spacing w:after="0" w:line="240" w:lineRule="auto"/>
        <w:ind w:left="660" w:right="1035"/>
        <w:rPr>
          <w:rFonts w:ascii="Arial" w:eastAsia="Arial" w:hAnsi="Arial" w:cs="Arial"/>
          <w:kern w:val="0"/>
          <w14:ligatures w14:val="none"/>
        </w:rPr>
      </w:pPr>
      <w:r w:rsidRPr="00D753F6">
        <w:rPr>
          <w:rFonts w:ascii="Arial" w:eastAsia="Arial" w:hAnsi="Arial" w:cs="Arial"/>
          <w:kern w:val="0"/>
          <w14:ligatures w14:val="none"/>
        </w:rPr>
        <w:t>-</w:t>
      </w:r>
      <w:r w:rsidRPr="00D753F6">
        <w:rPr>
          <w:rFonts w:ascii="Arial" w:eastAsia="Arial" w:hAnsi="Arial" w:cs="Arial"/>
          <w:spacing w:val="-10"/>
          <w:kern w:val="0"/>
          <w14:ligatures w14:val="none"/>
        </w:rPr>
        <w:t xml:space="preserve"> </w:t>
      </w:r>
      <w:r w:rsidRPr="00D753F6">
        <w:rPr>
          <w:rFonts w:ascii="Arial" w:eastAsia="Arial" w:hAnsi="Arial" w:cs="Arial"/>
          <w:b/>
          <w:kern w:val="0"/>
          <w14:ligatures w14:val="none"/>
        </w:rPr>
        <w:t>in</w:t>
      </w:r>
      <w:r w:rsidRPr="00D753F6">
        <w:rPr>
          <w:rFonts w:ascii="Arial" w:eastAsia="Arial" w:hAnsi="Arial" w:cs="Arial"/>
          <w:b/>
          <w:spacing w:val="-9"/>
          <w:kern w:val="0"/>
          <w14:ligatures w14:val="none"/>
        </w:rPr>
        <w:t xml:space="preserve"> </w:t>
      </w:r>
      <w:r w:rsidRPr="00D753F6">
        <w:rPr>
          <w:rFonts w:ascii="Arial" w:eastAsia="Arial" w:hAnsi="Arial" w:cs="Arial"/>
          <w:kern w:val="0"/>
          <w14:ligatures w14:val="none"/>
        </w:rPr>
        <w:t>all</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the</w:t>
      </w:r>
      <w:r w:rsidRPr="00D753F6">
        <w:rPr>
          <w:rFonts w:ascii="Arial" w:eastAsia="Arial" w:hAnsi="Arial" w:cs="Arial"/>
          <w:spacing w:val="-7"/>
          <w:kern w:val="0"/>
          <w14:ligatures w14:val="none"/>
        </w:rPr>
        <w:t xml:space="preserve"> </w:t>
      </w:r>
      <w:r w:rsidRPr="00D753F6">
        <w:rPr>
          <w:rFonts w:ascii="Arial" w:eastAsia="Arial" w:hAnsi="Arial" w:cs="Arial"/>
          <w:kern w:val="0"/>
          <w14:ligatures w14:val="none"/>
        </w:rPr>
        <w:t>circumstances</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there</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is</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no</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overriding</w:t>
      </w:r>
      <w:r w:rsidRPr="00D753F6">
        <w:rPr>
          <w:rFonts w:ascii="Arial" w:eastAsia="Arial" w:hAnsi="Arial" w:cs="Arial"/>
          <w:spacing w:val="-8"/>
          <w:kern w:val="0"/>
          <w14:ligatures w14:val="none"/>
        </w:rPr>
        <w:t xml:space="preserve"> </w:t>
      </w:r>
      <w:r w:rsidRPr="00D753F6">
        <w:rPr>
          <w:rFonts w:ascii="Arial" w:eastAsia="Arial" w:hAnsi="Arial" w:cs="Arial"/>
          <w:kern w:val="0"/>
          <w14:ligatures w14:val="none"/>
        </w:rPr>
        <w:t>public</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benefit</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or</w:t>
      </w:r>
      <w:r w:rsidRPr="00D753F6">
        <w:rPr>
          <w:rFonts w:ascii="Arial" w:eastAsia="Arial" w:hAnsi="Arial" w:cs="Arial"/>
          <w:spacing w:val="-10"/>
          <w:kern w:val="0"/>
          <w14:ligatures w14:val="none"/>
        </w:rPr>
        <w:t xml:space="preserve"> </w:t>
      </w:r>
      <w:r w:rsidRPr="00D753F6">
        <w:rPr>
          <w:rFonts w:ascii="Arial" w:eastAsia="Arial" w:hAnsi="Arial" w:cs="Arial"/>
          <w:kern w:val="0"/>
          <w14:ligatures w14:val="none"/>
        </w:rPr>
        <w:t>interest</w:t>
      </w:r>
      <w:r w:rsidRPr="00D753F6">
        <w:rPr>
          <w:rFonts w:ascii="Arial" w:eastAsia="Arial" w:hAnsi="Arial" w:cs="Arial"/>
          <w:spacing w:val="-2"/>
          <w:kern w:val="0"/>
          <w14:ligatures w14:val="none"/>
        </w:rPr>
        <w:t xml:space="preserve"> </w:t>
      </w:r>
      <w:r w:rsidRPr="00D753F6">
        <w:rPr>
          <w:rFonts w:ascii="Arial" w:eastAsia="Arial" w:hAnsi="Arial" w:cs="Arial"/>
          <w:kern w:val="0"/>
          <w14:ligatures w14:val="none"/>
        </w:rPr>
        <w:t>in</w:t>
      </w:r>
      <w:r w:rsidRPr="00D753F6">
        <w:rPr>
          <w:rFonts w:ascii="Arial" w:eastAsia="Arial" w:hAnsi="Arial" w:cs="Arial"/>
          <w:spacing w:val="-9"/>
          <w:kern w:val="0"/>
          <w14:ligatures w14:val="none"/>
        </w:rPr>
        <w:t xml:space="preserve"> </w:t>
      </w:r>
      <w:r w:rsidRPr="00D753F6">
        <w:rPr>
          <w:rFonts w:ascii="Arial" w:eastAsia="Arial" w:hAnsi="Arial" w:cs="Arial"/>
          <w:kern w:val="0"/>
          <w14:ligatures w14:val="none"/>
        </w:rPr>
        <w:t>carrying out an</w:t>
      </w:r>
      <w:r w:rsidRPr="00D753F6">
        <w:rPr>
          <w:rFonts w:ascii="Arial" w:eastAsia="Arial" w:hAnsi="Arial" w:cs="Arial"/>
          <w:spacing w:val="-3"/>
          <w:kern w:val="0"/>
          <w14:ligatures w14:val="none"/>
        </w:rPr>
        <w:t xml:space="preserve"> </w:t>
      </w:r>
      <w:r w:rsidRPr="00D753F6">
        <w:rPr>
          <w:rFonts w:ascii="Arial" w:eastAsia="Arial" w:hAnsi="Arial" w:cs="Arial"/>
          <w:kern w:val="0"/>
          <w14:ligatures w14:val="none"/>
        </w:rPr>
        <w:t>investigation.</w:t>
      </w:r>
    </w:p>
    <w:p w14:paraId="05C482BC"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r w:rsidRPr="00D753F6">
        <w:rPr>
          <w:rFonts w:ascii="Arial" w:eastAsia="Arial" w:hAnsi="Arial" w:cs="Arial"/>
          <w:kern w:val="0"/>
          <w:sz w:val="22"/>
          <w:szCs w:val="22"/>
          <w14:ligatures w14:val="none"/>
        </w:rPr>
        <w:br w:type="page"/>
      </w:r>
    </w:p>
    <w:p w14:paraId="5ED82CCE" w14:textId="77777777" w:rsidR="00D753F6" w:rsidRPr="00D753F6" w:rsidRDefault="00D753F6" w:rsidP="00D753F6">
      <w:pPr>
        <w:widowControl w:val="0"/>
        <w:autoSpaceDE w:val="0"/>
        <w:autoSpaceDN w:val="0"/>
        <w:spacing w:before="82" w:after="0" w:line="240" w:lineRule="auto"/>
        <w:ind w:right="1036"/>
        <w:jc w:val="right"/>
        <w:rPr>
          <w:rFonts w:ascii="Arial" w:eastAsia="Arial" w:hAnsi="Arial" w:cs="Arial"/>
          <w:kern w:val="0"/>
          <w14:ligatures w14:val="none"/>
        </w:rPr>
      </w:pPr>
      <w:r w:rsidRPr="00D753F6">
        <w:rPr>
          <w:rFonts w:ascii="Arial" w:eastAsia="Arial" w:hAnsi="Arial" w:cs="Arial"/>
          <w:kern w:val="0"/>
          <w14:ligatures w14:val="none"/>
        </w:rPr>
        <w:lastRenderedPageBreak/>
        <w:t>Appendix 4</w:t>
      </w:r>
    </w:p>
    <w:p w14:paraId="263BB1C1" w14:textId="77777777" w:rsidR="00D753F6" w:rsidRPr="00D753F6" w:rsidRDefault="00D753F6" w:rsidP="00D753F6">
      <w:pPr>
        <w:widowControl w:val="0"/>
        <w:autoSpaceDE w:val="0"/>
        <w:autoSpaceDN w:val="0"/>
        <w:spacing w:after="0" w:line="240" w:lineRule="auto"/>
        <w:ind w:left="300"/>
        <w:outlineLvl w:val="5"/>
        <w:rPr>
          <w:rFonts w:ascii="Arial" w:eastAsia="Arial" w:hAnsi="Arial" w:cs="Arial"/>
          <w:b/>
          <w:bCs/>
          <w:kern w:val="0"/>
          <w14:ligatures w14:val="none"/>
        </w:rPr>
      </w:pPr>
      <w:r w:rsidRPr="00D753F6">
        <w:rPr>
          <w:rFonts w:ascii="Arial" w:eastAsia="Arial" w:hAnsi="Arial" w:cs="Arial"/>
          <w:b/>
          <w:bCs/>
          <w:kern w:val="0"/>
          <w14:ligatures w14:val="none"/>
        </w:rPr>
        <w:t>RECONSIDERATION CRITERIA</w:t>
      </w:r>
    </w:p>
    <w:p w14:paraId="5B1F0790" w14:textId="77777777" w:rsidR="00D753F6" w:rsidRPr="00D753F6" w:rsidRDefault="00D753F6" w:rsidP="00D753F6">
      <w:pPr>
        <w:widowControl w:val="0"/>
        <w:autoSpaceDE w:val="0"/>
        <w:autoSpaceDN w:val="0"/>
        <w:spacing w:after="0" w:line="240" w:lineRule="auto"/>
        <w:rPr>
          <w:rFonts w:ascii="Arial" w:eastAsia="Arial" w:hAnsi="Arial" w:cs="Arial"/>
          <w:b/>
          <w:kern w:val="0"/>
          <w:sz w:val="16"/>
          <w14:ligatures w14:val="none"/>
        </w:rPr>
      </w:pPr>
    </w:p>
    <w:p w14:paraId="5071FFF8" w14:textId="77777777" w:rsidR="00D753F6" w:rsidRPr="00D753F6" w:rsidRDefault="00D753F6" w:rsidP="00D753F6">
      <w:pPr>
        <w:widowControl w:val="0"/>
        <w:autoSpaceDE w:val="0"/>
        <w:autoSpaceDN w:val="0"/>
        <w:spacing w:before="92" w:after="0" w:line="240" w:lineRule="auto"/>
        <w:ind w:left="300" w:right="1037"/>
        <w:jc w:val="both"/>
        <w:rPr>
          <w:rFonts w:ascii="Arial" w:eastAsia="Arial" w:hAnsi="Arial" w:cs="Arial"/>
          <w:kern w:val="0"/>
          <w14:ligatures w14:val="none"/>
        </w:rPr>
      </w:pPr>
      <w:r w:rsidRPr="00D753F6">
        <w:rPr>
          <w:rFonts w:ascii="Arial" w:eastAsia="Arial" w:hAnsi="Arial" w:cs="Arial"/>
          <w:kern w:val="0"/>
          <w14:ligatures w14:val="none"/>
        </w:rPr>
        <w:t>The Investigating Officer may, following consultation with the Independent Person, refer an investigation to the Standards Sub Committee for reconsideration as to whether the investigation should proceed where:</w:t>
      </w:r>
    </w:p>
    <w:p w14:paraId="4075B31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E639B8B" w14:textId="77777777" w:rsidR="00D753F6" w:rsidRPr="00D753F6" w:rsidRDefault="00D753F6" w:rsidP="00D753F6">
      <w:pPr>
        <w:widowControl w:val="0"/>
        <w:numPr>
          <w:ilvl w:val="0"/>
          <w:numId w:val="3"/>
        </w:numPr>
        <w:tabs>
          <w:tab w:val="left" w:pos="1170"/>
        </w:tabs>
        <w:autoSpaceDE w:val="0"/>
        <w:autoSpaceDN w:val="0"/>
        <w:spacing w:after="0" w:line="240" w:lineRule="auto"/>
        <w:ind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As a result of new evidence or information, the Investigating Officer is of the opinion that the matter is materially less serious than may have seemed apparent to the Monitoring Officer or Standards Sub Committee when the decision was made to refer the complaint for investigation, and a different decision may have been made had either the Monitoring Officer or Standards Sub Committee been aware of the new evidence or</w:t>
      </w:r>
      <w:r w:rsidRPr="00D753F6">
        <w:rPr>
          <w:rFonts w:ascii="Arial" w:eastAsia="Arial" w:hAnsi="Arial" w:cs="Arial"/>
          <w:spacing w:val="-5"/>
          <w:kern w:val="0"/>
          <w:szCs w:val="22"/>
          <w14:ligatures w14:val="none"/>
        </w:rPr>
        <w:t xml:space="preserve"> </w:t>
      </w:r>
      <w:proofErr w:type="gramStart"/>
      <w:r w:rsidRPr="00D753F6">
        <w:rPr>
          <w:rFonts w:ascii="Arial" w:eastAsia="Arial" w:hAnsi="Arial" w:cs="Arial"/>
          <w:kern w:val="0"/>
          <w:szCs w:val="22"/>
          <w14:ligatures w14:val="none"/>
        </w:rPr>
        <w:t>information;</w:t>
      </w:r>
      <w:proofErr w:type="gramEnd"/>
    </w:p>
    <w:p w14:paraId="4E5313D0" w14:textId="77777777" w:rsidR="00D753F6" w:rsidRPr="00D753F6" w:rsidRDefault="00D753F6" w:rsidP="00D753F6">
      <w:pPr>
        <w:widowControl w:val="0"/>
        <w:autoSpaceDE w:val="0"/>
        <w:autoSpaceDN w:val="0"/>
        <w:spacing w:before="11" w:after="0" w:line="240" w:lineRule="auto"/>
        <w:rPr>
          <w:rFonts w:ascii="Arial" w:eastAsia="Arial" w:hAnsi="Arial" w:cs="Arial"/>
          <w:kern w:val="0"/>
          <w:sz w:val="23"/>
          <w14:ligatures w14:val="none"/>
        </w:rPr>
      </w:pPr>
    </w:p>
    <w:p w14:paraId="642BF730" w14:textId="77777777" w:rsidR="00D753F6" w:rsidRPr="00D753F6" w:rsidRDefault="00D753F6" w:rsidP="00D753F6">
      <w:pPr>
        <w:widowControl w:val="0"/>
        <w:numPr>
          <w:ilvl w:val="0"/>
          <w:numId w:val="3"/>
        </w:numPr>
        <w:tabs>
          <w:tab w:val="left" w:pos="1177"/>
        </w:tabs>
        <w:autoSpaceDE w:val="0"/>
        <w:autoSpaceDN w:val="0"/>
        <w:spacing w:after="0" w:line="240" w:lineRule="auto"/>
        <w:ind w:right="1033"/>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The Member who is the subject of the allegation has died, is seriously ill or has resigned from the Council concerned </w:t>
      </w:r>
      <w:proofErr w:type="gramStart"/>
      <w:r w:rsidRPr="00D753F6">
        <w:rPr>
          <w:rFonts w:ascii="Arial" w:eastAsia="Arial" w:hAnsi="Arial" w:cs="Arial"/>
          <w:kern w:val="0"/>
          <w:szCs w:val="22"/>
          <w14:ligatures w14:val="none"/>
        </w:rPr>
        <w:t>and in the circumstances</w:t>
      </w:r>
      <w:proofErr w:type="gramEnd"/>
      <w:r w:rsidRPr="00D753F6">
        <w:rPr>
          <w:rFonts w:ascii="Arial" w:eastAsia="Arial" w:hAnsi="Arial" w:cs="Arial"/>
          <w:kern w:val="0"/>
          <w:szCs w:val="22"/>
          <w14:ligatures w14:val="none"/>
        </w:rPr>
        <w:t xml:space="preserve"> the Investigating Officer is of the opinion that it is no longer appropriate to proceed with the investigation;</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or</w:t>
      </w:r>
    </w:p>
    <w:p w14:paraId="05B6EA79" w14:textId="77777777" w:rsidR="00D753F6" w:rsidRPr="00D753F6" w:rsidRDefault="00D753F6" w:rsidP="00D753F6">
      <w:pPr>
        <w:widowControl w:val="0"/>
        <w:autoSpaceDE w:val="0"/>
        <w:autoSpaceDN w:val="0"/>
        <w:spacing w:before="2" w:after="0" w:line="240" w:lineRule="auto"/>
        <w:rPr>
          <w:rFonts w:ascii="Arial" w:eastAsia="Arial" w:hAnsi="Arial" w:cs="Arial"/>
          <w:kern w:val="0"/>
          <w14:ligatures w14:val="none"/>
        </w:rPr>
      </w:pPr>
    </w:p>
    <w:p w14:paraId="554DC500" w14:textId="77777777" w:rsidR="00D753F6" w:rsidRPr="00D753F6" w:rsidRDefault="00D753F6" w:rsidP="00D753F6">
      <w:pPr>
        <w:widowControl w:val="0"/>
        <w:numPr>
          <w:ilvl w:val="0"/>
          <w:numId w:val="3"/>
        </w:numPr>
        <w:tabs>
          <w:tab w:val="left" w:pos="1278"/>
        </w:tabs>
        <w:autoSpaceDE w:val="0"/>
        <w:autoSpaceDN w:val="0"/>
        <w:spacing w:after="0" w:line="240" w:lineRule="auto"/>
        <w:ind w:right="1035"/>
        <w:jc w:val="both"/>
        <w:rPr>
          <w:rFonts w:ascii="Arial" w:eastAsia="Arial" w:hAnsi="Arial" w:cs="Arial"/>
          <w:kern w:val="0"/>
          <w:szCs w:val="22"/>
          <w14:ligatures w14:val="none"/>
        </w:rPr>
      </w:pPr>
      <w:r w:rsidRPr="00D753F6">
        <w:rPr>
          <w:rFonts w:ascii="Arial" w:eastAsia="Arial" w:hAnsi="Arial" w:cs="Arial"/>
          <w:kern w:val="0"/>
          <w:szCs w:val="22"/>
          <w14:ligatures w14:val="none"/>
        </w:rPr>
        <w:t>Other circumstances arise, which in the reasonable opinion of the Investigating</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Officer,</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render</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it</w:t>
      </w:r>
      <w:r w:rsidRPr="00D753F6">
        <w:rPr>
          <w:rFonts w:ascii="Arial" w:eastAsia="Arial" w:hAnsi="Arial" w:cs="Arial"/>
          <w:spacing w:val="-4"/>
          <w:kern w:val="0"/>
          <w:szCs w:val="22"/>
          <w14:ligatures w14:val="none"/>
        </w:rPr>
        <w:t xml:space="preserve"> </w:t>
      </w:r>
      <w:proofErr w:type="gramStart"/>
      <w:r w:rsidRPr="00D753F6">
        <w:rPr>
          <w:rFonts w:ascii="Arial" w:eastAsia="Arial" w:hAnsi="Arial" w:cs="Arial"/>
          <w:kern w:val="0"/>
          <w:szCs w:val="22"/>
          <w14:ligatures w14:val="none"/>
        </w:rPr>
        <w:t>appropriate</w:t>
      </w:r>
      <w:r w:rsidRPr="00D753F6">
        <w:rPr>
          <w:rFonts w:ascii="Arial" w:eastAsia="Arial" w:hAnsi="Arial" w:cs="Arial"/>
          <w:spacing w:val="-5"/>
          <w:kern w:val="0"/>
          <w:szCs w:val="22"/>
          <w14:ligatures w14:val="none"/>
        </w:rPr>
        <w:t xml:space="preserve">  in</w:t>
      </w:r>
      <w:proofErr w:type="gramEnd"/>
      <w:r w:rsidRPr="00D753F6">
        <w:rPr>
          <w:rFonts w:ascii="Arial" w:eastAsia="Arial" w:hAnsi="Arial" w:cs="Arial"/>
          <w:spacing w:val="-5"/>
          <w:kern w:val="0"/>
          <w:szCs w:val="22"/>
          <w14:ligatures w14:val="none"/>
        </w:rPr>
        <w:t xml:space="preserve"> the public interest </w:t>
      </w:r>
      <w:r w:rsidRPr="00D753F6">
        <w:rPr>
          <w:rFonts w:ascii="Arial" w:eastAsia="Arial" w:hAnsi="Arial" w:cs="Arial"/>
          <w:kern w:val="0"/>
          <w:szCs w:val="22"/>
          <w14:ligatures w14:val="none"/>
        </w:rPr>
        <w:t>for</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investigation</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be</w:t>
      </w:r>
      <w:r w:rsidRPr="00D753F6">
        <w:rPr>
          <w:rFonts w:ascii="Arial" w:eastAsia="Arial" w:hAnsi="Arial" w:cs="Arial"/>
          <w:spacing w:val="1"/>
          <w:kern w:val="0"/>
          <w:szCs w:val="22"/>
          <w14:ligatures w14:val="none"/>
        </w:rPr>
        <w:t xml:space="preserve"> </w:t>
      </w:r>
      <w:r w:rsidRPr="00D753F6">
        <w:rPr>
          <w:rFonts w:ascii="Arial" w:eastAsia="Arial" w:hAnsi="Arial" w:cs="Arial"/>
          <w:kern w:val="0"/>
          <w:szCs w:val="22"/>
          <w14:ligatures w14:val="none"/>
        </w:rPr>
        <w:t>referred</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to the Standards Sub Committee for</w:t>
      </w:r>
      <w:r w:rsidRPr="00D753F6">
        <w:rPr>
          <w:rFonts w:ascii="Arial" w:eastAsia="Arial" w:hAnsi="Arial" w:cs="Arial"/>
          <w:spacing w:val="-2"/>
          <w:kern w:val="0"/>
          <w:szCs w:val="22"/>
          <w14:ligatures w14:val="none"/>
        </w:rPr>
        <w:t xml:space="preserve"> </w:t>
      </w:r>
      <w:r w:rsidRPr="00D753F6">
        <w:rPr>
          <w:rFonts w:ascii="Arial" w:eastAsia="Arial" w:hAnsi="Arial" w:cs="Arial"/>
          <w:kern w:val="0"/>
          <w:szCs w:val="22"/>
          <w14:ligatures w14:val="none"/>
        </w:rPr>
        <w:t>reconsideration.</w:t>
      </w:r>
    </w:p>
    <w:p w14:paraId="238B6ED0"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r w:rsidRPr="00D753F6">
        <w:rPr>
          <w:rFonts w:ascii="Arial" w:eastAsia="Arial" w:hAnsi="Arial" w:cs="Arial"/>
          <w:kern w:val="0"/>
          <w:sz w:val="22"/>
          <w:szCs w:val="22"/>
          <w14:ligatures w14:val="none"/>
        </w:rPr>
        <w:br w:type="page"/>
      </w:r>
    </w:p>
    <w:p w14:paraId="3726E4ED" w14:textId="77777777" w:rsidR="00D753F6" w:rsidRPr="00D753F6" w:rsidRDefault="00D753F6" w:rsidP="00D753F6">
      <w:pPr>
        <w:widowControl w:val="0"/>
        <w:autoSpaceDE w:val="0"/>
        <w:autoSpaceDN w:val="0"/>
        <w:spacing w:before="82" w:after="0" w:line="240" w:lineRule="auto"/>
        <w:ind w:right="1036"/>
        <w:jc w:val="right"/>
        <w:rPr>
          <w:rFonts w:ascii="Arial" w:eastAsia="Arial" w:hAnsi="Arial" w:cs="Arial"/>
          <w:kern w:val="0"/>
          <w14:ligatures w14:val="none"/>
        </w:rPr>
      </w:pPr>
      <w:r w:rsidRPr="00D753F6">
        <w:rPr>
          <w:rFonts w:ascii="Arial" w:eastAsia="Arial" w:hAnsi="Arial" w:cs="Arial"/>
          <w:kern w:val="0"/>
          <w14:ligatures w14:val="none"/>
        </w:rPr>
        <w:lastRenderedPageBreak/>
        <w:t>Appendix 5</w:t>
      </w:r>
    </w:p>
    <w:p w14:paraId="6A2916E3" w14:textId="77777777" w:rsidR="00D753F6" w:rsidRPr="00D753F6" w:rsidRDefault="00D753F6" w:rsidP="00D753F6">
      <w:pPr>
        <w:widowControl w:val="0"/>
        <w:autoSpaceDE w:val="0"/>
        <w:autoSpaceDN w:val="0"/>
        <w:spacing w:after="0" w:line="240" w:lineRule="auto"/>
        <w:rPr>
          <w:rFonts w:ascii="Arial" w:eastAsia="Arial" w:hAnsi="Arial" w:cs="Arial"/>
          <w:kern w:val="0"/>
          <w:sz w:val="20"/>
          <w14:ligatures w14:val="none"/>
        </w:rPr>
      </w:pPr>
    </w:p>
    <w:p w14:paraId="455FE48C" w14:textId="77777777" w:rsidR="00D753F6" w:rsidRPr="00D753F6" w:rsidRDefault="00D753F6" w:rsidP="00D753F6">
      <w:pPr>
        <w:widowControl w:val="0"/>
        <w:autoSpaceDE w:val="0"/>
        <w:autoSpaceDN w:val="0"/>
        <w:spacing w:after="0" w:line="240" w:lineRule="auto"/>
        <w:rPr>
          <w:rFonts w:ascii="Arial" w:eastAsia="Arial" w:hAnsi="Arial" w:cs="Arial"/>
          <w:kern w:val="0"/>
          <w:sz w:val="20"/>
          <w14:ligatures w14:val="none"/>
        </w:rPr>
      </w:pPr>
    </w:p>
    <w:p w14:paraId="0ACF9FC9" w14:textId="77777777" w:rsidR="00D753F6" w:rsidRPr="00D753F6" w:rsidRDefault="00D753F6" w:rsidP="00D753F6">
      <w:pPr>
        <w:widowControl w:val="0"/>
        <w:autoSpaceDE w:val="0"/>
        <w:autoSpaceDN w:val="0"/>
        <w:spacing w:before="92" w:after="0" w:line="240" w:lineRule="auto"/>
        <w:ind w:left="525" w:right="1259"/>
        <w:jc w:val="center"/>
        <w:outlineLvl w:val="5"/>
        <w:rPr>
          <w:rFonts w:ascii="Arial" w:eastAsia="Arial" w:hAnsi="Arial" w:cs="Arial"/>
          <w:b/>
          <w:bCs/>
          <w:kern w:val="0"/>
          <w14:ligatures w14:val="none"/>
        </w:rPr>
      </w:pPr>
      <w:r w:rsidRPr="00D753F6">
        <w:rPr>
          <w:rFonts w:ascii="Arial" w:eastAsia="Arial" w:hAnsi="Arial" w:cs="Arial"/>
          <w:b/>
          <w:bCs/>
          <w:kern w:val="0"/>
          <w14:ligatures w14:val="none"/>
        </w:rPr>
        <w:t>STANDARDS SUB COMMITTEE</w:t>
      </w:r>
    </w:p>
    <w:p w14:paraId="5A319C16" w14:textId="77777777" w:rsidR="00D753F6" w:rsidRPr="00D753F6" w:rsidRDefault="00D753F6" w:rsidP="00D753F6">
      <w:pPr>
        <w:widowControl w:val="0"/>
        <w:autoSpaceDE w:val="0"/>
        <w:autoSpaceDN w:val="0"/>
        <w:spacing w:after="0" w:line="240" w:lineRule="auto"/>
        <w:ind w:left="525" w:right="1262"/>
        <w:jc w:val="center"/>
        <w:rPr>
          <w:rFonts w:ascii="Arial" w:eastAsia="Arial" w:hAnsi="Arial" w:cs="Arial"/>
          <w:b/>
          <w:kern w:val="0"/>
          <w:szCs w:val="22"/>
          <w14:ligatures w14:val="none"/>
        </w:rPr>
      </w:pPr>
      <w:r w:rsidRPr="00D753F6">
        <w:rPr>
          <w:rFonts w:ascii="Arial" w:eastAsia="Arial" w:hAnsi="Arial" w:cs="Arial"/>
          <w:b/>
          <w:kern w:val="0"/>
          <w:szCs w:val="22"/>
          <w14:ligatures w14:val="none"/>
        </w:rPr>
        <w:t>OUTLINE PROCEDURE FOR HEARINGS (UNCONTESTED)</w:t>
      </w:r>
    </w:p>
    <w:p w14:paraId="3C3DEF6E"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2F1716F8" w14:textId="77777777" w:rsidR="00D753F6" w:rsidRPr="00D753F6" w:rsidRDefault="00D753F6" w:rsidP="0097170A">
      <w:pPr>
        <w:widowControl w:val="0"/>
        <w:autoSpaceDE w:val="0"/>
        <w:autoSpaceDN w:val="0"/>
        <w:spacing w:after="0" w:line="240" w:lineRule="auto"/>
        <w:rPr>
          <w:rFonts w:ascii="Arial" w:eastAsia="Arial" w:hAnsi="Arial" w:cs="Arial"/>
          <w:b/>
          <w:kern w:val="0"/>
          <w:szCs w:val="22"/>
          <w14:ligatures w14:val="none"/>
        </w:rPr>
      </w:pPr>
      <w:r w:rsidRPr="00D753F6">
        <w:rPr>
          <w:rFonts w:ascii="Arial" w:eastAsia="Arial" w:hAnsi="Arial" w:cs="Arial"/>
          <w:b/>
          <w:kern w:val="0"/>
          <w:szCs w:val="22"/>
          <w14:ligatures w14:val="none"/>
        </w:rPr>
        <w:t>Preliminary Procedural Issues</w:t>
      </w:r>
    </w:p>
    <w:p w14:paraId="23D8F0ED"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549F7CDA" w14:textId="77777777" w:rsidR="00D753F6" w:rsidRPr="00D753F6" w:rsidRDefault="00D753F6" w:rsidP="0091337E">
      <w:pPr>
        <w:widowControl w:val="0"/>
        <w:numPr>
          <w:ilvl w:val="0"/>
          <w:numId w:val="2"/>
        </w:numPr>
        <w:tabs>
          <w:tab w:val="left" w:pos="661"/>
        </w:tabs>
        <w:autoSpaceDE w:val="0"/>
        <w:autoSpaceDN w:val="0"/>
        <w:spacing w:after="0" w:line="240" w:lineRule="auto"/>
        <w:ind w:left="722" w:hanging="361"/>
        <w:rPr>
          <w:rFonts w:ascii="Arial" w:eastAsia="Arial" w:hAnsi="Arial" w:cs="Arial"/>
          <w:kern w:val="0"/>
          <w:szCs w:val="22"/>
          <w14:ligatures w14:val="none"/>
        </w:rPr>
      </w:pPr>
      <w:r w:rsidRPr="00D753F6">
        <w:rPr>
          <w:rFonts w:ascii="Arial" w:eastAsia="Arial" w:hAnsi="Arial" w:cs="Arial"/>
          <w:kern w:val="0"/>
          <w:szCs w:val="22"/>
          <w14:ligatures w14:val="none"/>
        </w:rPr>
        <w:t>Introductions.</w:t>
      </w:r>
    </w:p>
    <w:p w14:paraId="05859F59" w14:textId="77777777" w:rsidR="00D753F6" w:rsidRPr="00D753F6" w:rsidRDefault="00D753F6" w:rsidP="0091337E">
      <w:pPr>
        <w:widowControl w:val="0"/>
        <w:autoSpaceDE w:val="0"/>
        <w:autoSpaceDN w:val="0"/>
        <w:spacing w:after="0" w:line="240" w:lineRule="auto"/>
        <w:ind w:left="62"/>
        <w:rPr>
          <w:rFonts w:ascii="Arial" w:eastAsia="Arial" w:hAnsi="Arial" w:cs="Arial"/>
          <w:kern w:val="0"/>
          <w14:ligatures w14:val="none"/>
        </w:rPr>
      </w:pPr>
    </w:p>
    <w:p w14:paraId="723EDF3D" w14:textId="77777777" w:rsidR="00D753F6" w:rsidRPr="00D753F6" w:rsidRDefault="00D753F6" w:rsidP="0091337E">
      <w:pPr>
        <w:widowControl w:val="0"/>
        <w:numPr>
          <w:ilvl w:val="0"/>
          <w:numId w:val="2"/>
        </w:numPr>
        <w:tabs>
          <w:tab w:val="left" w:pos="661"/>
        </w:tabs>
        <w:autoSpaceDE w:val="0"/>
        <w:autoSpaceDN w:val="0"/>
        <w:spacing w:after="0" w:line="240" w:lineRule="auto"/>
        <w:ind w:left="722" w:hanging="361"/>
        <w:rPr>
          <w:rFonts w:ascii="Arial" w:eastAsia="Arial" w:hAnsi="Arial" w:cs="Arial"/>
          <w:kern w:val="0"/>
          <w:szCs w:val="22"/>
          <w14:ligatures w14:val="none"/>
        </w:rPr>
      </w:pPr>
      <w:r w:rsidRPr="00D753F6">
        <w:rPr>
          <w:rFonts w:ascii="Arial" w:eastAsia="Arial" w:hAnsi="Arial" w:cs="Arial"/>
          <w:kern w:val="0"/>
          <w:szCs w:val="22"/>
          <w14:ligatures w14:val="none"/>
        </w:rPr>
        <w:t>Declarations of Interest (if</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any).</w:t>
      </w:r>
    </w:p>
    <w:p w14:paraId="7107130E" w14:textId="77777777" w:rsidR="00D753F6" w:rsidRPr="00D753F6" w:rsidRDefault="00D753F6" w:rsidP="0091337E">
      <w:pPr>
        <w:widowControl w:val="0"/>
        <w:autoSpaceDE w:val="0"/>
        <w:autoSpaceDN w:val="0"/>
        <w:spacing w:after="0" w:line="240" w:lineRule="auto"/>
        <w:ind w:left="62"/>
        <w:rPr>
          <w:rFonts w:ascii="Arial" w:eastAsia="Arial" w:hAnsi="Arial" w:cs="Arial"/>
          <w:kern w:val="0"/>
          <w14:ligatures w14:val="none"/>
        </w:rPr>
      </w:pPr>
    </w:p>
    <w:p w14:paraId="3772EF81" w14:textId="77777777" w:rsidR="00D753F6" w:rsidRPr="00D753F6" w:rsidRDefault="00D753F6" w:rsidP="0091337E">
      <w:pPr>
        <w:widowControl w:val="0"/>
        <w:numPr>
          <w:ilvl w:val="0"/>
          <w:numId w:val="2"/>
        </w:numPr>
        <w:tabs>
          <w:tab w:val="left" w:pos="569"/>
        </w:tabs>
        <w:autoSpaceDE w:val="0"/>
        <w:autoSpaceDN w:val="0"/>
        <w:spacing w:after="0" w:line="240" w:lineRule="auto"/>
        <w:ind w:left="630" w:hanging="269"/>
        <w:rPr>
          <w:rFonts w:ascii="Arial" w:eastAsia="Arial" w:hAnsi="Arial" w:cs="Arial"/>
          <w:kern w:val="0"/>
          <w:szCs w:val="22"/>
          <w14:ligatures w14:val="none"/>
        </w:rPr>
      </w:pPr>
      <w:r w:rsidRPr="00D753F6">
        <w:rPr>
          <w:rFonts w:ascii="Arial" w:eastAsia="Arial" w:hAnsi="Arial" w:cs="Arial"/>
          <w:kern w:val="0"/>
          <w:szCs w:val="22"/>
          <w14:ligatures w14:val="none"/>
        </w:rPr>
        <w:t>To consider any request for the exclusion of Press and</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Public.</w:t>
      </w:r>
    </w:p>
    <w:p w14:paraId="4F5B0599"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1F2A156" w14:textId="77777777" w:rsidR="00D753F6" w:rsidRPr="00D753F6" w:rsidRDefault="00D753F6" w:rsidP="0097170A">
      <w:pPr>
        <w:widowControl w:val="0"/>
        <w:autoSpaceDE w:val="0"/>
        <w:autoSpaceDN w:val="0"/>
        <w:spacing w:before="1" w:after="0" w:line="240" w:lineRule="auto"/>
        <w:outlineLvl w:val="5"/>
        <w:rPr>
          <w:rFonts w:ascii="Arial" w:eastAsia="Arial" w:hAnsi="Arial" w:cs="Arial"/>
          <w:b/>
          <w:bCs/>
          <w:kern w:val="0"/>
          <w14:ligatures w14:val="none"/>
        </w:rPr>
      </w:pPr>
      <w:r w:rsidRPr="00D753F6">
        <w:rPr>
          <w:rFonts w:ascii="Arial" w:eastAsia="Arial" w:hAnsi="Arial" w:cs="Arial"/>
          <w:b/>
          <w:bCs/>
          <w:kern w:val="0"/>
          <w14:ligatures w14:val="none"/>
        </w:rPr>
        <w:t>Breach of the Code of Conduct</w:t>
      </w:r>
    </w:p>
    <w:p w14:paraId="04244985"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7F252EBB" w14:textId="77777777" w:rsidR="00D753F6" w:rsidRPr="00D753F6" w:rsidRDefault="00D753F6" w:rsidP="0097170A">
      <w:pPr>
        <w:widowControl w:val="0"/>
        <w:numPr>
          <w:ilvl w:val="0"/>
          <w:numId w:val="2"/>
        </w:numPr>
        <w:tabs>
          <w:tab w:val="left" w:pos="661"/>
        </w:tabs>
        <w:autoSpaceDE w:val="0"/>
        <w:autoSpaceDN w:val="0"/>
        <w:spacing w:after="0" w:line="240" w:lineRule="auto"/>
        <w:ind w:right="1030"/>
        <w:jc w:val="both"/>
        <w:rPr>
          <w:rFonts w:ascii="Arial" w:eastAsia="Arial" w:hAnsi="Arial" w:cs="Arial"/>
          <w:kern w:val="0"/>
          <w:szCs w:val="22"/>
          <w14:ligatures w14:val="none"/>
        </w:rPr>
      </w:pPr>
      <w:r w:rsidRPr="00D753F6">
        <w:rPr>
          <w:rFonts w:ascii="Arial" w:eastAsia="Arial" w:hAnsi="Arial" w:cs="Arial"/>
          <w:kern w:val="0"/>
          <w:szCs w:val="22"/>
          <w14:ligatures w14:val="none"/>
        </w:rPr>
        <w:t>Monitoring Officer (or his/her representative) to present summary report, including the findings of fact made by the Investigating Officer, and refer to outcome of pre- hearing</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process.</w:t>
      </w:r>
    </w:p>
    <w:p w14:paraId="507EBDB5" w14:textId="77777777" w:rsidR="00D753F6" w:rsidRPr="00D753F6" w:rsidRDefault="00D753F6" w:rsidP="0097170A">
      <w:pPr>
        <w:widowControl w:val="0"/>
        <w:autoSpaceDE w:val="0"/>
        <w:autoSpaceDN w:val="0"/>
        <w:spacing w:after="0" w:line="240" w:lineRule="auto"/>
        <w:rPr>
          <w:rFonts w:ascii="Arial" w:eastAsia="Arial" w:hAnsi="Arial" w:cs="Arial"/>
          <w:kern w:val="0"/>
          <w14:ligatures w14:val="none"/>
        </w:rPr>
      </w:pPr>
    </w:p>
    <w:p w14:paraId="2940B9AC" w14:textId="77777777" w:rsidR="00D753F6" w:rsidRPr="00D753F6" w:rsidRDefault="00D753F6" w:rsidP="0097170A">
      <w:pPr>
        <w:widowControl w:val="0"/>
        <w:numPr>
          <w:ilvl w:val="0"/>
          <w:numId w:val="2"/>
        </w:numPr>
        <w:tabs>
          <w:tab w:val="left" w:pos="661"/>
        </w:tabs>
        <w:autoSpaceDE w:val="0"/>
        <w:autoSpaceDN w:val="0"/>
        <w:spacing w:after="0" w:line="240" w:lineRule="auto"/>
        <w:ind w:left="658" w:hanging="361"/>
        <w:jc w:val="both"/>
        <w:rPr>
          <w:rFonts w:ascii="Arial" w:eastAsia="Arial" w:hAnsi="Arial" w:cs="Arial"/>
          <w:kern w:val="0"/>
          <w:szCs w:val="22"/>
          <w14:ligatures w14:val="none"/>
        </w:rPr>
      </w:pPr>
      <w:r w:rsidRPr="00D753F6">
        <w:rPr>
          <w:rFonts w:ascii="Arial" w:eastAsia="Arial" w:hAnsi="Arial" w:cs="Arial"/>
          <w:kern w:val="0"/>
          <w:szCs w:val="22"/>
          <w14:ligatures w14:val="none"/>
        </w:rPr>
        <w:t>Views of the Independent Person</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sought.</w:t>
      </w:r>
    </w:p>
    <w:p w14:paraId="331FCB0F" w14:textId="77777777" w:rsidR="00D753F6" w:rsidRPr="00D753F6" w:rsidRDefault="00D753F6" w:rsidP="0097170A">
      <w:pPr>
        <w:widowControl w:val="0"/>
        <w:autoSpaceDE w:val="0"/>
        <w:autoSpaceDN w:val="0"/>
        <w:spacing w:before="6" w:after="0" w:line="240" w:lineRule="auto"/>
        <w:rPr>
          <w:rFonts w:ascii="Arial" w:eastAsia="Arial" w:hAnsi="Arial" w:cs="Arial"/>
          <w:kern w:val="0"/>
          <w:sz w:val="27"/>
          <w14:ligatures w14:val="none"/>
        </w:rPr>
      </w:pPr>
    </w:p>
    <w:p w14:paraId="65BDD48A" w14:textId="77777777" w:rsidR="00D753F6" w:rsidRPr="00D753F6" w:rsidRDefault="00D753F6" w:rsidP="0091337E">
      <w:pPr>
        <w:widowControl w:val="0"/>
        <w:numPr>
          <w:ilvl w:val="0"/>
          <w:numId w:val="2"/>
        </w:numPr>
        <w:tabs>
          <w:tab w:val="left" w:pos="661"/>
        </w:tabs>
        <w:autoSpaceDE w:val="0"/>
        <w:autoSpaceDN w:val="0"/>
        <w:spacing w:before="1" w:after="0" w:line="240" w:lineRule="auto"/>
        <w:ind w:left="658" w:hanging="363"/>
        <w:jc w:val="both"/>
        <w:rPr>
          <w:rFonts w:ascii="Arial" w:eastAsia="Arial" w:hAnsi="Arial" w:cs="Arial"/>
          <w:kern w:val="0"/>
          <w:szCs w:val="22"/>
          <w14:ligatures w14:val="none"/>
        </w:rPr>
      </w:pPr>
      <w:r w:rsidRPr="00D753F6">
        <w:rPr>
          <w:rFonts w:ascii="Arial" w:eastAsia="Arial" w:hAnsi="Arial" w:cs="Arial"/>
          <w:kern w:val="0"/>
          <w:szCs w:val="22"/>
          <w14:ligatures w14:val="none"/>
        </w:rPr>
        <w:t>Members of the Panel to raise/clarify</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issues.</w:t>
      </w:r>
    </w:p>
    <w:p w14:paraId="3E8FA705" w14:textId="77777777" w:rsidR="00D753F6" w:rsidRPr="00D753F6" w:rsidRDefault="00D753F6" w:rsidP="00D753F6">
      <w:pPr>
        <w:widowControl w:val="0"/>
        <w:autoSpaceDE w:val="0"/>
        <w:autoSpaceDN w:val="0"/>
        <w:spacing w:before="11" w:after="0" w:line="240" w:lineRule="auto"/>
        <w:rPr>
          <w:rFonts w:ascii="Arial" w:eastAsia="Arial" w:hAnsi="Arial" w:cs="Arial"/>
          <w:kern w:val="0"/>
          <w:sz w:val="23"/>
          <w14:ligatures w14:val="none"/>
        </w:rPr>
      </w:pPr>
    </w:p>
    <w:p w14:paraId="28075272" w14:textId="77777777" w:rsidR="00D753F6" w:rsidRPr="00D753F6" w:rsidRDefault="00D753F6" w:rsidP="0091337E">
      <w:pPr>
        <w:widowControl w:val="0"/>
        <w:numPr>
          <w:ilvl w:val="0"/>
          <w:numId w:val="2"/>
        </w:numPr>
        <w:tabs>
          <w:tab w:val="left" w:pos="637"/>
        </w:tabs>
        <w:autoSpaceDE w:val="0"/>
        <w:autoSpaceDN w:val="0"/>
        <w:spacing w:after="0" w:line="240" w:lineRule="auto"/>
        <w:ind w:right="1032"/>
        <w:jc w:val="both"/>
        <w:rPr>
          <w:rFonts w:ascii="Arial" w:eastAsia="Arial" w:hAnsi="Arial" w:cs="Arial"/>
          <w:kern w:val="0"/>
          <w:szCs w:val="22"/>
          <w14:ligatures w14:val="none"/>
        </w:rPr>
      </w:pPr>
      <w:r w:rsidRPr="00D753F6">
        <w:rPr>
          <w:rFonts w:ascii="Arial" w:eastAsia="Arial" w:hAnsi="Arial" w:cs="Arial"/>
          <w:kern w:val="0"/>
          <w:szCs w:val="22"/>
          <w14:ligatures w14:val="none"/>
        </w:rPr>
        <w:t>The Panel will retire, along with the Monitoring Officer, to determine whether there has</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been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a</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breach</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Code</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Conduct.</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Panel’s</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decision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will</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be</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reported</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back to the meeting by the Monitoring or Deputy Monitoring Officer.</w:t>
      </w:r>
    </w:p>
    <w:p w14:paraId="3BF29AE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652D98A9" w14:textId="77777777" w:rsidR="00D753F6" w:rsidRPr="00D753F6" w:rsidRDefault="00D753F6" w:rsidP="00D753F6">
      <w:pPr>
        <w:widowControl w:val="0"/>
        <w:autoSpaceDE w:val="0"/>
        <w:autoSpaceDN w:val="0"/>
        <w:spacing w:before="1" w:after="0" w:line="240" w:lineRule="auto"/>
        <w:ind w:left="300"/>
        <w:outlineLvl w:val="5"/>
        <w:rPr>
          <w:rFonts w:ascii="Arial" w:eastAsia="Arial" w:hAnsi="Arial" w:cs="Arial"/>
          <w:b/>
          <w:bCs/>
          <w:kern w:val="0"/>
          <w14:ligatures w14:val="none"/>
        </w:rPr>
      </w:pPr>
      <w:r w:rsidRPr="00D753F6">
        <w:rPr>
          <w:rFonts w:ascii="Arial" w:eastAsia="Arial" w:hAnsi="Arial" w:cs="Arial"/>
          <w:b/>
          <w:bCs/>
          <w:kern w:val="0"/>
          <w14:ligatures w14:val="none"/>
        </w:rPr>
        <w:t>Action to be taken</w:t>
      </w:r>
    </w:p>
    <w:p w14:paraId="21467831" w14:textId="77777777" w:rsidR="00D753F6" w:rsidRPr="00D753F6" w:rsidRDefault="00D753F6" w:rsidP="00D753F6">
      <w:pPr>
        <w:widowControl w:val="0"/>
        <w:autoSpaceDE w:val="0"/>
        <w:autoSpaceDN w:val="0"/>
        <w:spacing w:before="11" w:after="0" w:line="240" w:lineRule="auto"/>
        <w:rPr>
          <w:rFonts w:ascii="Arial" w:eastAsia="Arial" w:hAnsi="Arial" w:cs="Arial"/>
          <w:b/>
          <w:kern w:val="0"/>
          <w:sz w:val="23"/>
          <w14:ligatures w14:val="none"/>
        </w:rPr>
      </w:pPr>
    </w:p>
    <w:p w14:paraId="277DBFC0" w14:textId="77777777" w:rsidR="00D753F6" w:rsidRPr="00D753F6" w:rsidRDefault="00D753F6" w:rsidP="00D753F6">
      <w:pPr>
        <w:widowControl w:val="0"/>
        <w:numPr>
          <w:ilvl w:val="0"/>
          <w:numId w:val="2"/>
        </w:numPr>
        <w:tabs>
          <w:tab w:val="left" w:pos="704"/>
        </w:tabs>
        <w:autoSpaceDE w:val="0"/>
        <w:autoSpaceDN w:val="0"/>
        <w:spacing w:after="0" w:line="240" w:lineRule="auto"/>
        <w:ind w:left="703" w:hanging="404"/>
        <w:jc w:val="both"/>
        <w:rPr>
          <w:rFonts w:ascii="Arial" w:eastAsia="Arial" w:hAnsi="Arial" w:cs="Arial"/>
          <w:kern w:val="0"/>
          <w:szCs w:val="22"/>
          <w14:ligatures w14:val="none"/>
        </w:rPr>
      </w:pPr>
      <w:r w:rsidRPr="00D753F6">
        <w:rPr>
          <w:rFonts w:ascii="Arial" w:eastAsia="Arial" w:hAnsi="Arial" w:cs="Arial"/>
          <w:kern w:val="0"/>
          <w:szCs w:val="22"/>
          <w14:ligatures w14:val="none"/>
        </w:rPr>
        <w:t>Monitoring Officer (or his/her representative) to outline possible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sanctions.</w:t>
      </w:r>
    </w:p>
    <w:p w14:paraId="1E31FB53"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E835912" w14:textId="77777777" w:rsidR="00D753F6" w:rsidRPr="00D753F6" w:rsidRDefault="00D753F6" w:rsidP="00D753F6">
      <w:pPr>
        <w:widowControl w:val="0"/>
        <w:numPr>
          <w:ilvl w:val="0"/>
          <w:numId w:val="2"/>
        </w:numPr>
        <w:tabs>
          <w:tab w:val="left" w:pos="704"/>
        </w:tabs>
        <w:autoSpaceDE w:val="0"/>
        <w:autoSpaceDN w:val="0"/>
        <w:spacing w:after="0" w:line="240" w:lineRule="auto"/>
        <w:ind w:left="703" w:hanging="404"/>
        <w:jc w:val="both"/>
        <w:rPr>
          <w:rFonts w:ascii="Arial" w:eastAsia="Arial" w:hAnsi="Arial" w:cs="Arial"/>
          <w:kern w:val="0"/>
          <w:szCs w:val="22"/>
          <w14:ligatures w14:val="none"/>
        </w:rPr>
      </w:pPr>
      <w:r w:rsidRPr="00D753F6">
        <w:rPr>
          <w:rFonts w:ascii="Arial" w:eastAsia="Arial" w:hAnsi="Arial" w:cs="Arial"/>
          <w:kern w:val="0"/>
          <w:szCs w:val="22"/>
          <w14:ligatures w14:val="none"/>
        </w:rPr>
        <w:t>Investigating officer to make submissions on appropriate sanction, if</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any.</w:t>
      </w:r>
    </w:p>
    <w:p w14:paraId="0FFCF10B"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5B7DCE1" w14:textId="77777777" w:rsidR="00D753F6" w:rsidRPr="00D753F6" w:rsidRDefault="00D753F6" w:rsidP="0091337E">
      <w:pPr>
        <w:widowControl w:val="0"/>
        <w:numPr>
          <w:ilvl w:val="0"/>
          <w:numId w:val="2"/>
        </w:numPr>
        <w:tabs>
          <w:tab w:val="left" w:pos="764"/>
        </w:tabs>
        <w:autoSpaceDE w:val="0"/>
        <w:autoSpaceDN w:val="0"/>
        <w:spacing w:after="0" w:line="240" w:lineRule="auto"/>
        <w:ind w:right="1042"/>
        <w:jc w:val="both"/>
        <w:rPr>
          <w:rFonts w:ascii="Arial" w:eastAsia="Arial" w:hAnsi="Arial" w:cs="Arial"/>
          <w:kern w:val="0"/>
          <w:szCs w:val="22"/>
          <w14:ligatures w14:val="none"/>
        </w:rPr>
      </w:pPr>
      <w:r w:rsidRPr="00D753F6">
        <w:rPr>
          <w:rFonts w:ascii="Arial" w:eastAsia="Arial" w:hAnsi="Arial" w:cs="Arial"/>
          <w:kern w:val="0"/>
          <w:szCs w:val="22"/>
          <w14:ligatures w14:val="none"/>
        </w:rPr>
        <w:t>Member or (his/her representative) to present statement of, or provide oral, mitigation, including on what sanction, if any, should be</w:t>
      </w:r>
      <w:r w:rsidRPr="00D753F6">
        <w:rPr>
          <w:rFonts w:ascii="Arial" w:eastAsia="Arial" w:hAnsi="Arial" w:cs="Arial"/>
          <w:spacing w:val="-14"/>
          <w:kern w:val="0"/>
          <w:szCs w:val="22"/>
          <w14:ligatures w14:val="none"/>
        </w:rPr>
        <w:t xml:space="preserve"> </w:t>
      </w:r>
      <w:r w:rsidRPr="00D753F6">
        <w:rPr>
          <w:rFonts w:ascii="Arial" w:eastAsia="Arial" w:hAnsi="Arial" w:cs="Arial"/>
          <w:kern w:val="0"/>
          <w:szCs w:val="22"/>
          <w14:ligatures w14:val="none"/>
        </w:rPr>
        <w:t>imposed.</w:t>
      </w:r>
    </w:p>
    <w:p w14:paraId="29A1922F"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671E506" w14:textId="77777777" w:rsidR="00D753F6" w:rsidRPr="00D753F6" w:rsidRDefault="00D753F6" w:rsidP="00D753F6">
      <w:pPr>
        <w:widowControl w:val="0"/>
        <w:numPr>
          <w:ilvl w:val="0"/>
          <w:numId w:val="2"/>
        </w:numPr>
        <w:tabs>
          <w:tab w:val="left" w:pos="704"/>
        </w:tabs>
        <w:autoSpaceDE w:val="0"/>
        <w:autoSpaceDN w:val="0"/>
        <w:spacing w:after="0" w:line="240" w:lineRule="auto"/>
        <w:ind w:left="703" w:hanging="404"/>
        <w:jc w:val="both"/>
        <w:rPr>
          <w:rFonts w:ascii="Arial" w:eastAsia="Arial" w:hAnsi="Arial" w:cs="Arial"/>
          <w:kern w:val="0"/>
          <w:szCs w:val="22"/>
          <w14:ligatures w14:val="none"/>
        </w:rPr>
      </w:pPr>
      <w:r w:rsidRPr="00D753F6">
        <w:rPr>
          <w:rFonts w:ascii="Arial" w:eastAsia="Arial" w:hAnsi="Arial" w:cs="Arial"/>
          <w:kern w:val="0"/>
          <w:szCs w:val="22"/>
          <w14:ligatures w14:val="none"/>
        </w:rPr>
        <w:t>Views of the Independent Person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sought.</w:t>
      </w:r>
    </w:p>
    <w:p w14:paraId="4A6BE9C0"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8F34B09" w14:textId="77777777" w:rsidR="00D753F6" w:rsidRPr="00D753F6" w:rsidRDefault="00D753F6" w:rsidP="00D753F6">
      <w:pPr>
        <w:widowControl w:val="0"/>
        <w:numPr>
          <w:ilvl w:val="0"/>
          <w:numId w:val="2"/>
        </w:numPr>
        <w:tabs>
          <w:tab w:val="left" w:pos="704"/>
        </w:tabs>
        <w:autoSpaceDE w:val="0"/>
        <w:autoSpaceDN w:val="0"/>
        <w:spacing w:after="0" w:line="240" w:lineRule="auto"/>
        <w:ind w:left="703" w:hanging="404"/>
        <w:jc w:val="both"/>
        <w:rPr>
          <w:rFonts w:ascii="Arial" w:eastAsia="Arial" w:hAnsi="Arial" w:cs="Arial"/>
          <w:kern w:val="0"/>
          <w:szCs w:val="22"/>
          <w14:ligatures w14:val="none"/>
        </w:rPr>
      </w:pPr>
      <w:r w:rsidRPr="00D753F6">
        <w:rPr>
          <w:rFonts w:ascii="Arial" w:eastAsia="Arial" w:hAnsi="Arial" w:cs="Arial"/>
          <w:kern w:val="0"/>
          <w:szCs w:val="22"/>
          <w14:ligatures w14:val="none"/>
        </w:rPr>
        <w:t>Members of the panel to raise/clarify</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issues.</w:t>
      </w:r>
    </w:p>
    <w:p w14:paraId="18925B6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1C97508" w14:textId="77777777" w:rsidR="00D753F6" w:rsidRPr="00D753F6" w:rsidRDefault="00D753F6" w:rsidP="0091337E">
      <w:pPr>
        <w:widowControl w:val="0"/>
        <w:numPr>
          <w:ilvl w:val="0"/>
          <w:numId w:val="2"/>
        </w:numPr>
        <w:tabs>
          <w:tab w:val="left" w:pos="706"/>
        </w:tabs>
        <w:autoSpaceDE w:val="0"/>
        <w:autoSpaceDN w:val="0"/>
        <w:spacing w:after="0" w:line="240" w:lineRule="auto"/>
        <w:ind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The Panel will retire, along with the Monitoring Officer, to consider what sanction, if any, should be imposed. The Panel’s decision will be reported back to the meeting by the Monitoring or Deputy Monitoring Officer.</w:t>
      </w:r>
    </w:p>
    <w:p w14:paraId="689B7BFC"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2FF068B6" w14:textId="77777777" w:rsidR="00D753F6" w:rsidRPr="00D753F6" w:rsidRDefault="00D753F6" w:rsidP="00D753F6">
      <w:pPr>
        <w:widowControl w:val="0"/>
        <w:autoSpaceDE w:val="0"/>
        <w:autoSpaceDN w:val="0"/>
        <w:spacing w:before="1" w:after="0" w:line="240" w:lineRule="auto"/>
        <w:rPr>
          <w:rFonts w:ascii="Arial" w:eastAsia="Arial" w:hAnsi="Arial" w:cs="Arial"/>
          <w:kern w:val="0"/>
          <w:sz w:val="22"/>
          <w14:ligatures w14:val="none"/>
        </w:rPr>
      </w:pPr>
    </w:p>
    <w:p w14:paraId="34EDD2C1" w14:textId="77777777" w:rsidR="00D753F6" w:rsidRPr="00D753F6" w:rsidRDefault="00D753F6" w:rsidP="00D753F6">
      <w:pPr>
        <w:widowControl w:val="0"/>
        <w:autoSpaceDE w:val="0"/>
        <w:autoSpaceDN w:val="0"/>
        <w:spacing w:after="0" w:line="240" w:lineRule="auto"/>
        <w:ind w:left="300"/>
        <w:rPr>
          <w:rFonts w:ascii="Arial" w:eastAsia="Arial" w:hAnsi="Arial" w:cs="Arial"/>
          <w:kern w:val="0"/>
          <w14:ligatures w14:val="none"/>
        </w:rPr>
      </w:pPr>
      <w:r w:rsidRPr="00D753F6">
        <w:rPr>
          <w:rFonts w:ascii="Arial" w:eastAsia="Arial" w:hAnsi="Arial" w:cs="Arial"/>
          <w:kern w:val="0"/>
          <w14:ligatures w14:val="none"/>
        </w:rPr>
        <w:t>Close of Hearing</w:t>
      </w:r>
    </w:p>
    <w:p w14:paraId="22BAF847"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r w:rsidRPr="00D753F6">
        <w:rPr>
          <w:rFonts w:ascii="Arial" w:eastAsia="Arial" w:hAnsi="Arial" w:cs="Arial"/>
          <w:kern w:val="0"/>
          <w:sz w:val="22"/>
          <w:szCs w:val="22"/>
          <w14:ligatures w14:val="none"/>
        </w:rPr>
        <w:br w:type="page"/>
      </w:r>
    </w:p>
    <w:p w14:paraId="79D37E2D" w14:textId="77777777" w:rsidR="00D753F6" w:rsidRPr="00D753F6" w:rsidRDefault="00D753F6" w:rsidP="00D753F6">
      <w:pPr>
        <w:widowControl w:val="0"/>
        <w:autoSpaceDE w:val="0"/>
        <w:autoSpaceDN w:val="0"/>
        <w:spacing w:before="82" w:after="0" w:line="240" w:lineRule="auto"/>
        <w:ind w:right="1036"/>
        <w:jc w:val="right"/>
        <w:rPr>
          <w:rFonts w:ascii="Arial" w:eastAsia="Arial" w:hAnsi="Arial" w:cs="Arial"/>
          <w:kern w:val="0"/>
          <w14:ligatures w14:val="none"/>
        </w:rPr>
      </w:pPr>
      <w:r w:rsidRPr="00D753F6">
        <w:rPr>
          <w:rFonts w:ascii="Arial" w:eastAsia="Arial" w:hAnsi="Arial" w:cs="Arial"/>
          <w:kern w:val="0"/>
          <w14:ligatures w14:val="none"/>
        </w:rPr>
        <w:lastRenderedPageBreak/>
        <w:t>Appendix 6</w:t>
      </w:r>
    </w:p>
    <w:p w14:paraId="419C8201" w14:textId="77777777" w:rsidR="00D753F6" w:rsidRPr="00D753F6" w:rsidRDefault="00D753F6" w:rsidP="00D753F6">
      <w:pPr>
        <w:widowControl w:val="0"/>
        <w:autoSpaceDE w:val="0"/>
        <w:autoSpaceDN w:val="0"/>
        <w:spacing w:after="0" w:line="240" w:lineRule="auto"/>
        <w:rPr>
          <w:rFonts w:ascii="Arial" w:eastAsia="Arial" w:hAnsi="Arial" w:cs="Arial"/>
          <w:kern w:val="0"/>
          <w:sz w:val="16"/>
          <w14:ligatures w14:val="none"/>
        </w:rPr>
      </w:pPr>
    </w:p>
    <w:p w14:paraId="2C342B5E" w14:textId="77777777" w:rsidR="00D753F6" w:rsidRPr="00D753F6" w:rsidRDefault="00D753F6" w:rsidP="00D753F6">
      <w:pPr>
        <w:widowControl w:val="0"/>
        <w:autoSpaceDE w:val="0"/>
        <w:autoSpaceDN w:val="0"/>
        <w:spacing w:before="92" w:after="0" w:line="240" w:lineRule="auto"/>
        <w:ind w:left="525" w:right="1259"/>
        <w:jc w:val="center"/>
        <w:outlineLvl w:val="5"/>
        <w:rPr>
          <w:rFonts w:ascii="Arial" w:eastAsia="Arial" w:hAnsi="Arial" w:cs="Arial"/>
          <w:b/>
          <w:bCs/>
          <w:kern w:val="0"/>
          <w14:ligatures w14:val="none"/>
        </w:rPr>
      </w:pPr>
      <w:r w:rsidRPr="00D753F6">
        <w:rPr>
          <w:rFonts w:ascii="Arial" w:eastAsia="Arial" w:hAnsi="Arial" w:cs="Arial"/>
          <w:b/>
          <w:bCs/>
          <w:kern w:val="0"/>
          <w14:ligatures w14:val="none"/>
        </w:rPr>
        <w:t>STANDARDS SUB COMMITTEE</w:t>
      </w:r>
    </w:p>
    <w:p w14:paraId="6870882B" w14:textId="77777777" w:rsidR="00D753F6" w:rsidRPr="00D753F6" w:rsidRDefault="00D753F6" w:rsidP="00D753F6">
      <w:pPr>
        <w:widowControl w:val="0"/>
        <w:autoSpaceDE w:val="0"/>
        <w:autoSpaceDN w:val="0"/>
        <w:spacing w:after="0" w:line="240" w:lineRule="auto"/>
        <w:ind w:left="525" w:right="1262"/>
        <w:jc w:val="center"/>
        <w:rPr>
          <w:rFonts w:ascii="Arial" w:eastAsia="Arial" w:hAnsi="Arial" w:cs="Arial"/>
          <w:b/>
          <w:kern w:val="0"/>
          <w:szCs w:val="22"/>
          <w14:ligatures w14:val="none"/>
        </w:rPr>
      </w:pPr>
      <w:r w:rsidRPr="00D753F6">
        <w:rPr>
          <w:rFonts w:ascii="Arial" w:eastAsia="Arial" w:hAnsi="Arial" w:cs="Arial"/>
          <w:b/>
          <w:kern w:val="0"/>
          <w:szCs w:val="22"/>
          <w14:ligatures w14:val="none"/>
        </w:rPr>
        <w:t>OUTLINE PROCEDURE FOR HEARINGS (CONTESTED)</w:t>
      </w:r>
    </w:p>
    <w:p w14:paraId="4024BD5A"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5C80F677" w14:textId="77777777" w:rsidR="00D753F6" w:rsidRPr="00D753F6" w:rsidRDefault="00D753F6" w:rsidP="00972BBB">
      <w:pPr>
        <w:widowControl w:val="0"/>
        <w:autoSpaceDE w:val="0"/>
        <w:autoSpaceDN w:val="0"/>
        <w:spacing w:after="0" w:line="240" w:lineRule="auto"/>
        <w:ind w:left="299"/>
        <w:rPr>
          <w:rFonts w:ascii="Arial" w:eastAsia="Arial" w:hAnsi="Arial" w:cs="Arial"/>
          <w:b/>
          <w:kern w:val="0"/>
          <w:szCs w:val="22"/>
          <w14:ligatures w14:val="none"/>
        </w:rPr>
      </w:pPr>
      <w:r w:rsidRPr="00D753F6">
        <w:rPr>
          <w:rFonts w:ascii="Arial" w:eastAsia="Arial" w:hAnsi="Arial" w:cs="Arial"/>
          <w:b/>
          <w:kern w:val="0"/>
          <w:szCs w:val="22"/>
          <w14:ligatures w14:val="none"/>
        </w:rPr>
        <w:t>Preliminary Procedural Issues</w:t>
      </w:r>
    </w:p>
    <w:p w14:paraId="5A7C2C17" w14:textId="77777777" w:rsidR="00D753F6" w:rsidRPr="00D753F6" w:rsidRDefault="00D753F6" w:rsidP="00972BBB">
      <w:pPr>
        <w:widowControl w:val="0"/>
        <w:autoSpaceDE w:val="0"/>
        <w:autoSpaceDN w:val="0"/>
        <w:spacing w:after="0" w:line="240" w:lineRule="auto"/>
        <w:rPr>
          <w:rFonts w:ascii="Arial" w:eastAsia="Arial" w:hAnsi="Arial" w:cs="Arial"/>
          <w:b/>
          <w:kern w:val="0"/>
          <w14:ligatures w14:val="none"/>
        </w:rPr>
      </w:pPr>
    </w:p>
    <w:p w14:paraId="68B447AB" w14:textId="77777777" w:rsidR="00D753F6" w:rsidRPr="00D753F6" w:rsidRDefault="00D753F6" w:rsidP="00972BBB">
      <w:pPr>
        <w:widowControl w:val="0"/>
        <w:numPr>
          <w:ilvl w:val="0"/>
          <w:numId w:val="1"/>
        </w:numPr>
        <w:tabs>
          <w:tab w:val="left" w:pos="569"/>
        </w:tabs>
        <w:autoSpaceDE w:val="0"/>
        <w:autoSpaceDN w:val="0"/>
        <w:spacing w:after="0" w:line="240" w:lineRule="auto"/>
        <w:ind w:left="567"/>
        <w:jc w:val="both"/>
        <w:rPr>
          <w:rFonts w:ascii="Arial" w:eastAsia="Arial" w:hAnsi="Arial" w:cs="Arial"/>
          <w:kern w:val="0"/>
          <w:szCs w:val="22"/>
          <w14:ligatures w14:val="none"/>
        </w:rPr>
      </w:pPr>
      <w:r w:rsidRPr="00D753F6">
        <w:rPr>
          <w:rFonts w:ascii="Arial" w:eastAsia="Arial" w:hAnsi="Arial" w:cs="Arial"/>
          <w:kern w:val="0"/>
          <w:szCs w:val="22"/>
          <w14:ligatures w14:val="none"/>
        </w:rPr>
        <w:t>Introductions.</w:t>
      </w:r>
    </w:p>
    <w:p w14:paraId="672E58BD" w14:textId="77777777" w:rsidR="00D753F6" w:rsidRPr="00D753F6" w:rsidRDefault="00D753F6" w:rsidP="00972BBB">
      <w:pPr>
        <w:widowControl w:val="0"/>
        <w:autoSpaceDE w:val="0"/>
        <w:autoSpaceDN w:val="0"/>
        <w:spacing w:after="0" w:line="240" w:lineRule="auto"/>
        <w:rPr>
          <w:rFonts w:ascii="Arial" w:eastAsia="Arial" w:hAnsi="Arial" w:cs="Arial"/>
          <w:kern w:val="0"/>
          <w14:ligatures w14:val="none"/>
        </w:rPr>
      </w:pPr>
    </w:p>
    <w:p w14:paraId="780F40E5" w14:textId="77777777" w:rsidR="00D753F6" w:rsidRPr="00D753F6" w:rsidRDefault="00D753F6" w:rsidP="00972BBB">
      <w:pPr>
        <w:widowControl w:val="0"/>
        <w:numPr>
          <w:ilvl w:val="0"/>
          <w:numId w:val="1"/>
        </w:numPr>
        <w:tabs>
          <w:tab w:val="left" w:pos="569"/>
        </w:tabs>
        <w:autoSpaceDE w:val="0"/>
        <w:autoSpaceDN w:val="0"/>
        <w:spacing w:after="0" w:line="240" w:lineRule="auto"/>
        <w:ind w:left="567"/>
        <w:jc w:val="both"/>
        <w:rPr>
          <w:rFonts w:ascii="Arial" w:eastAsia="Arial" w:hAnsi="Arial" w:cs="Arial"/>
          <w:kern w:val="0"/>
          <w:szCs w:val="22"/>
          <w14:ligatures w14:val="none"/>
        </w:rPr>
      </w:pPr>
      <w:r w:rsidRPr="00D753F6">
        <w:rPr>
          <w:rFonts w:ascii="Arial" w:eastAsia="Arial" w:hAnsi="Arial" w:cs="Arial"/>
          <w:kern w:val="0"/>
          <w:szCs w:val="22"/>
          <w14:ligatures w14:val="none"/>
        </w:rPr>
        <w:t>Declarations of Interest (if</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any).</w:t>
      </w:r>
    </w:p>
    <w:p w14:paraId="7C398327" w14:textId="77777777" w:rsidR="00D753F6" w:rsidRPr="00D753F6" w:rsidRDefault="00D753F6" w:rsidP="00972BBB">
      <w:pPr>
        <w:widowControl w:val="0"/>
        <w:autoSpaceDE w:val="0"/>
        <w:autoSpaceDN w:val="0"/>
        <w:spacing w:after="0" w:line="240" w:lineRule="auto"/>
        <w:rPr>
          <w:rFonts w:ascii="Arial" w:eastAsia="Arial" w:hAnsi="Arial" w:cs="Arial"/>
          <w:kern w:val="0"/>
          <w14:ligatures w14:val="none"/>
        </w:rPr>
      </w:pPr>
    </w:p>
    <w:p w14:paraId="45697A03" w14:textId="77777777" w:rsidR="00D753F6" w:rsidRPr="00D753F6" w:rsidRDefault="00D753F6" w:rsidP="00972BBB">
      <w:pPr>
        <w:widowControl w:val="0"/>
        <w:numPr>
          <w:ilvl w:val="0"/>
          <w:numId w:val="1"/>
        </w:numPr>
        <w:tabs>
          <w:tab w:val="left" w:pos="569"/>
        </w:tabs>
        <w:autoSpaceDE w:val="0"/>
        <w:autoSpaceDN w:val="0"/>
        <w:spacing w:after="0" w:line="240" w:lineRule="auto"/>
        <w:ind w:left="567"/>
        <w:jc w:val="both"/>
        <w:rPr>
          <w:rFonts w:ascii="Arial" w:eastAsia="Arial" w:hAnsi="Arial" w:cs="Arial"/>
          <w:kern w:val="0"/>
          <w:szCs w:val="22"/>
          <w14:ligatures w14:val="none"/>
        </w:rPr>
      </w:pPr>
      <w:r w:rsidRPr="00D753F6">
        <w:rPr>
          <w:rFonts w:ascii="Arial" w:eastAsia="Arial" w:hAnsi="Arial" w:cs="Arial"/>
          <w:kern w:val="0"/>
          <w:szCs w:val="22"/>
          <w14:ligatures w14:val="none"/>
        </w:rPr>
        <w:t>To consider any request for the exclusion of Press and</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Public.</w:t>
      </w:r>
    </w:p>
    <w:p w14:paraId="7A7A8EE4" w14:textId="77777777" w:rsidR="00D753F6" w:rsidRPr="00D753F6" w:rsidRDefault="00D753F6" w:rsidP="00972BBB">
      <w:pPr>
        <w:widowControl w:val="0"/>
        <w:autoSpaceDE w:val="0"/>
        <w:autoSpaceDN w:val="0"/>
        <w:spacing w:after="0" w:line="240" w:lineRule="auto"/>
        <w:rPr>
          <w:rFonts w:ascii="Arial" w:eastAsia="Arial" w:hAnsi="Arial" w:cs="Arial"/>
          <w:kern w:val="0"/>
          <w:sz w:val="26"/>
          <w14:ligatures w14:val="none"/>
        </w:rPr>
      </w:pPr>
    </w:p>
    <w:p w14:paraId="4AC8BDCF" w14:textId="77777777" w:rsidR="00D753F6" w:rsidRPr="00D753F6" w:rsidRDefault="00D753F6" w:rsidP="00D753F6">
      <w:pPr>
        <w:widowControl w:val="0"/>
        <w:autoSpaceDE w:val="0"/>
        <w:autoSpaceDN w:val="0"/>
        <w:spacing w:after="0" w:line="240" w:lineRule="auto"/>
        <w:rPr>
          <w:rFonts w:ascii="Arial" w:eastAsia="Arial" w:hAnsi="Arial" w:cs="Arial"/>
          <w:kern w:val="0"/>
          <w:sz w:val="22"/>
          <w14:ligatures w14:val="none"/>
        </w:rPr>
      </w:pPr>
    </w:p>
    <w:p w14:paraId="12268724" w14:textId="77777777" w:rsidR="00D753F6" w:rsidRPr="00D753F6" w:rsidRDefault="00D753F6" w:rsidP="00D753F6">
      <w:pPr>
        <w:widowControl w:val="0"/>
        <w:autoSpaceDE w:val="0"/>
        <w:autoSpaceDN w:val="0"/>
        <w:spacing w:before="1" w:after="0" w:line="240" w:lineRule="auto"/>
        <w:ind w:left="300"/>
        <w:outlineLvl w:val="5"/>
        <w:rPr>
          <w:rFonts w:ascii="Arial" w:eastAsia="Arial" w:hAnsi="Arial" w:cs="Arial"/>
          <w:b/>
          <w:bCs/>
          <w:kern w:val="0"/>
          <w14:ligatures w14:val="none"/>
        </w:rPr>
      </w:pPr>
      <w:r w:rsidRPr="00D753F6">
        <w:rPr>
          <w:rFonts w:ascii="Arial" w:eastAsia="Arial" w:hAnsi="Arial" w:cs="Arial"/>
          <w:b/>
          <w:bCs/>
          <w:kern w:val="0"/>
          <w14:ligatures w14:val="none"/>
        </w:rPr>
        <w:t>Findings of Fact</w:t>
      </w:r>
    </w:p>
    <w:p w14:paraId="6B1B3ADB"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0EADC80A" w14:textId="77777777" w:rsidR="00D753F6" w:rsidRPr="00D753F6" w:rsidRDefault="00D753F6" w:rsidP="0091337E">
      <w:pPr>
        <w:widowControl w:val="0"/>
        <w:numPr>
          <w:ilvl w:val="0"/>
          <w:numId w:val="1"/>
        </w:numPr>
        <w:tabs>
          <w:tab w:val="left" w:pos="581"/>
        </w:tabs>
        <w:autoSpaceDE w:val="0"/>
        <w:autoSpaceDN w:val="0"/>
        <w:spacing w:after="0" w:line="240" w:lineRule="auto"/>
        <w:ind w:right="1032"/>
        <w:jc w:val="both"/>
        <w:rPr>
          <w:rFonts w:ascii="Arial" w:eastAsia="Arial" w:hAnsi="Arial" w:cs="Arial"/>
          <w:kern w:val="0"/>
          <w:szCs w:val="22"/>
          <w14:ligatures w14:val="none"/>
        </w:rPr>
      </w:pPr>
      <w:r w:rsidRPr="00D753F6">
        <w:rPr>
          <w:rFonts w:ascii="Arial" w:eastAsia="Arial" w:hAnsi="Arial" w:cs="Arial"/>
          <w:kern w:val="0"/>
          <w:szCs w:val="22"/>
          <w14:ligatures w14:val="none"/>
        </w:rPr>
        <w:t>Monitoring Officer (or his/her representative) to present summary report and refer to outcome of pre-hearing</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process.</w:t>
      </w:r>
    </w:p>
    <w:p w14:paraId="3BDFF170"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193E2C4F" w14:textId="77777777" w:rsidR="00D753F6" w:rsidRPr="00D753F6" w:rsidRDefault="00D753F6" w:rsidP="0091337E">
      <w:pPr>
        <w:widowControl w:val="0"/>
        <w:numPr>
          <w:ilvl w:val="0"/>
          <w:numId w:val="1"/>
        </w:numPr>
        <w:tabs>
          <w:tab w:val="left" w:pos="572"/>
        </w:tabs>
        <w:autoSpaceDE w:val="0"/>
        <w:autoSpaceDN w:val="0"/>
        <w:spacing w:after="0" w:line="240" w:lineRule="auto"/>
        <w:ind w:left="538" w:right="1036"/>
        <w:jc w:val="both"/>
        <w:rPr>
          <w:rFonts w:ascii="Arial" w:eastAsia="Arial" w:hAnsi="Arial" w:cs="Arial"/>
          <w:kern w:val="0"/>
          <w:szCs w:val="22"/>
          <w14:ligatures w14:val="none"/>
        </w:rPr>
      </w:pPr>
      <w:r w:rsidRPr="00D753F6">
        <w:rPr>
          <w:rFonts w:ascii="Arial" w:eastAsia="Arial" w:hAnsi="Arial" w:cs="Arial"/>
          <w:kern w:val="0"/>
          <w:szCs w:val="22"/>
          <w14:ligatures w14:val="none"/>
        </w:rPr>
        <w:t>Investigating Officer to present report and call such witnesses as he/she considers necessary to substantiate his/her conclusion(s) within the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report.</w:t>
      </w:r>
    </w:p>
    <w:p w14:paraId="01368548" w14:textId="77777777" w:rsidR="00D753F6" w:rsidRPr="00D753F6" w:rsidRDefault="00D753F6" w:rsidP="0091337E">
      <w:pPr>
        <w:widowControl w:val="0"/>
        <w:autoSpaceDE w:val="0"/>
        <w:autoSpaceDN w:val="0"/>
        <w:spacing w:after="0" w:line="240" w:lineRule="auto"/>
        <w:ind w:left="238"/>
        <w:rPr>
          <w:rFonts w:ascii="Arial" w:eastAsia="Arial" w:hAnsi="Arial" w:cs="Arial"/>
          <w:kern w:val="0"/>
          <w14:ligatures w14:val="none"/>
        </w:rPr>
      </w:pPr>
    </w:p>
    <w:p w14:paraId="23A3BF93" w14:textId="77777777" w:rsidR="00D753F6" w:rsidRPr="00D753F6" w:rsidRDefault="00D753F6" w:rsidP="0091337E">
      <w:pPr>
        <w:widowControl w:val="0"/>
        <w:numPr>
          <w:ilvl w:val="0"/>
          <w:numId w:val="1"/>
        </w:numPr>
        <w:tabs>
          <w:tab w:val="left" w:pos="615"/>
        </w:tabs>
        <w:autoSpaceDE w:val="0"/>
        <w:autoSpaceDN w:val="0"/>
        <w:spacing w:after="0" w:line="240" w:lineRule="auto"/>
        <w:ind w:left="538" w:right="1040"/>
        <w:jc w:val="both"/>
        <w:rPr>
          <w:rFonts w:ascii="Arial" w:eastAsia="Arial" w:hAnsi="Arial" w:cs="Arial"/>
          <w:kern w:val="0"/>
          <w:szCs w:val="22"/>
          <w14:ligatures w14:val="none"/>
        </w:rPr>
      </w:pPr>
      <w:r w:rsidRPr="00D753F6">
        <w:rPr>
          <w:rFonts w:ascii="Arial" w:eastAsia="Arial" w:hAnsi="Arial" w:cs="Arial"/>
          <w:kern w:val="0"/>
          <w:szCs w:val="22"/>
          <w14:ligatures w14:val="none"/>
        </w:rPr>
        <w:t>Member (or his/her representative) to raise/clarify issues with the Investigating Officer, including the questioning of the Investigating Officer’s</w:t>
      </w:r>
      <w:r w:rsidRPr="00D753F6">
        <w:rPr>
          <w:rFonts w:ascii="Arial" w:eastAsia="Arial" w:hAnsi="Arial" w:cs="Arial"/>
          <w:spacing w:val="-13"/>
          <w:kern w:val="0"/>
          <w:szCs w:val="22"/>
          <w14:ligatures w14:val="none"/>
        </w:rPr>
        <w:t xml:space="preserve"> </w:t>
      </w:r>
      <w:r w:rsidRPr="00D753F6">
        <w:rPr>
          <w:rFonts w:ascii="Arial" w:eastAsia="Arial" w:hAnsi="Arial" w:cs="Arial"/>
          <w:kern w:val="0"/>
          <w:szCs w:val="22"/>
          <w14:ligatures w14:val="none"/>
        </w:rPr>
        <w:t>witnesses.</w:t>
      </w:r>
    </w:p>
    <w:p w14:paraId="5BF92885" w14:textId="77777777" w:rsidR="00D753F6" w:rsidRPr="00D753F6" w:rsidRDefault="00D753F6" w:rsidP="0091337E">
      <w:pPr>
        <w:widowControl w:val="0"/>
        <w:autoSpaceDE w:val="0"/>
        <w:autoSpaceDN w:val="0"/>
        <w:spacing w:after="0" w:line="240" w:lineRule="auto"/>
        <w:ind w:left="238"/>
        <w:rPr>
          <w:rFonts w:ascii="Arial" w:eastAsia="Arial" w:hAnsi="Arial" w:cs="Arial"/>
          <w:kern w:val="0"/>
          <w14:ligatures w14:val="none"/>
        </w:rPr>
      </w:pPr>
    </w:p>
    <w:p w14:paraId="00944B8D" w14:textId="77777777" w:rsidR="00D753F6" w:rsidRPr="00D753F6" w:rsidRDefault="00D753F6" w:rsidP="0091337E">
      <w:pPr>
        <w:widowControl w:val="0"/>
        <w:numPr>
          <w:ilvl w:val="0"/>
          <w:numId w:val="1"/>
        </w:numPr>
        <w:tabs>
          <w:tab w:val="left" w:pos="565"/>
        </w:tabs>
        <w:autoSpaceDE w:val="0"/>
        <w:autoSpaceDN w:val="0"/>
        <w:spacing w:after="0" w:line="240" w:lineRule="auto"/>
        <w:ind w:left="538" w:right="1037"/>
        <w:jc w:val="both"/>
        <w:rPr>
          <w:rFonts w:ascii="Arial" w:eastAsia="Arial" w:hAnsi="Arial" w:cs="Arial"/>
          <w:kern w:val="0"/>
          <w:szCs w:val="22"/>
          <w14:ligatures w14:val="none"/>
        </w:rPr>
      </w:pPr>
      <w:r w:rsidRPr="00D753F6">
        <w:rPr>
          <w:rFonts w:ascii="Arial" w:eastAsia="Arial" w:hAnsi="Arial" w:cs="Arial"/>
          <w:kern w:val="0"/>
          <w:szCs w:val="22"/>
          <w14:ligatures w14:val="none"/>
        </w:rPr>
        <w:t>Members</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Panel</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raise/clarify</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issues</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with</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Investigating</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Officer, including the questioning of the Investigating Officer’s</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witnesses.</w:t>
      </w:r>
    </w:p>
    <w:p w14:paraId="5423181E" w14:textId="77777777" w:rsidR="00D753F6" w:rsidRPr="00D753F6" w:rsidRDefault="00D753F6" w:rsidP="0091337E">
      <w:pPr>
        <w:widowControl w:val="0"/>
        <w:autoSpaceDE w:val="0"/>
        <w:autoSpaceDN w:val="0"/>
        <w:spacing w:after="0" w:line="240" w:lineRule="auto"/>
        <w:ind w:left="238"/>
        <w:rPr>
          <w:rFonts w:ascii="Arial" w:eastAsia="Arial" w:hAnsi="Arial" w:cs="Arial"/>
          <w:kern w:val="0"/>
          <w14:ligatures w14:val="none"/>
        </w:rPr>
      </w:pPr>
    </w:p>
    <w:p w14:paraId="61612412" w14:textId="77777777" w:rsidR="00D753F6" w:rsidRPr="00D753F6" w:rsidRDefault="00D753F6" w:rsidP="0091337E">
      <w:pPr>
        <w:widowControl w:val="0"/>
        <w:numPr>
          <w:ilvl w:val="0"/>
          <w:numId w:val="1"/>
        </w:numPr>
        <w:tabs>
          <w:tab w:val="left" w:pos="562"/>
        </w:tabs>
        <w:autoSpaceDE w:val="0"/>
        <w:autoSpaceDN w:val="0"/>
        <w:spacing w:after="0" w:line="240" w:lineRule="auto"/>
        <w:ind w:left="538" w:right="1037"/>
        <w:jc w:val="both"/>
        <w:rPr>
          <w:rFonts w:ascii="Arial" w:eastAsia="Arial" w:hAnsi="Arial" w:cs="Arial"/>
          <w:kern w:val="0"/>
          <w:szCs w:val="22"/>
          <w14:ligatures w14:val="none"/>
        </w:rPr>
      </w:pPr>
      <w:r w:rsidRPr="00D753F6">
        <w:rPr>
          <w:rFonts w:ascii="Arial" w:eastAsia="Arial" w:hAnsi="Arial" w:cs="Arial"/>
          <w:kern w:val="0"/>
          <w:szCs w:val="22"/>
          <w14:ligatures w14:val="none"/>
        </w:rPr>
        <w:t>Member</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(or</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his/her</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representative)</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present</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their</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case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and</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call</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such</w:t>
      </w:r>
      <w:r w:rsidRPr="00D753F6">
        <w:rPr>
          <w:rFonts w:ascii="Arial" w:eastAsia="Arial" w:hAnsi="Arial" w:cs="Arial"/>
          <w:spacing w:val="-2"/>
          <w:kern w:val="0"/>
          <w:szCs w:val="22"/>
          <w14:ligatures w14:val="none"/>
        </w:rPr>
        <w:t xml:space="preserve"> </w:t>
      </w:r>
      <w:r w:rsidRPr="00D753F6">
        <w:rPr>
          <w:rFonts w:ascii="Arial" w:eastAsia="Arial" w:hAnsi="Arial" w:cs="Arial"/>
          <w:kern w:val="0"/>
          <w:szCs w:val="22"/>
          <w14:ligatures w14:val="none"/>
        </w:rPr>
        <w:t>witnesses</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as he/she considers</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necessary.</w:t>
      </w:r>
    </w:p>
    <w:p w14:paraId="66B19E6E" w14:textId="77777777" w:rsidR="00D753F6" w:rsidRPr="00D753F6" w:rsidRDefault="00D753F6" w:rsidP="0091337E">
      <w:pPr>
        <w:widowControl w:val="0"/>
        <w:autoSpaceDE w:val="0"/>
        <w:autoSpaceDN w:val="0"/>
        <w:spacing w:before="1" w:after="0" w:line="240" w:lineRule="auto"/>
        <w:ind w:left="238"/>
        <w:rPr>
          <w:rFonts w:ascii="Arial" w:eastAsia="Arial" w:hAnsi="Arial" w:cs="Arial"/>
          <w:kern w:val="0"/>
          <w14:ligatures w14:val="none"/>
        </w:rPr>
      </w:pPr>
    </w:p>
    <w:p w14:paraId="4717BE46" w14:textId="77777777" w:rsidR="00D753F6" w:rsidRPr="00D753F6" w:rsidRDefault="00D753F6" w:rsidP="0091337E">
      <w:pPr>
        <w:widowControl w:val="0"/>
        <w:numPr>
          <w:ilvl w:val="0"/>
          <w:numId w:val="1"/>
        </w:numPr>
        <w:tabs>
          <w:tab w:val="left" w:pos="703"/>
          <w:tab w:val="left" w:pos="704"/>
          <w:tab w:val="left" w:pos="2252"/>
          <w:tab w:val="left" w:pos="3160"/>
          <w:tab w:val="left" w:pos="3563"/>
          <w:tab w:val="left" w:pos="4979"/>
          <w:tab w:val="left" w:pos="5861"/>
          <w:tab w:val="left" w:pos="6487"/>
          <w:tab w:val="left" w:pos="7024"/>
          <w:tab w:val="left" w:pos="8106"/>
          <w:tab w:val="left" w:pos="8600"/>
        </w:tabs>
        <w:autoSpaceDE w:val="0"/>
        <w:autoSpaceDN w:val="0"/>
        <w:spacing w:after="0" w:line="240" w:lineRule="auto"/>
        <w:ind w:left="538" w:right="1043"/>
        <w:jc w:val="both"/>
        <w:rPr>
          <w:rFonts w:ascii="Arial" w:eastAsia="Arial" w:hAnsi="Arial" w:cs="Arial"/>
          <w:kern w:val="0"/>
          <w:szCs w:val="22"/>
          <w14:ligatures w14:val="none"/>
        </w:rPr>
      </w:pPr>
      <w:r w:rsidRPr="00D753F6">
        <w:rPr>
          <w:rFonts w:ascii="Arial" w:eastAsia="Arial" w:hAnsi="Arial" w:cs="Arial"/>
          <w:kern w:val="0"/>
          <w:szCs w:val="22"/>
          <w14:ligatures w14:val="none"/>
        </w:rPr>
        <w:t>Investigating</w:t>
      </w:r>
      <w:r w:rsidRPr="00D753F6">
        <w:rPr>
          <w:rFonts w:ascii="Arial" w:eastAsia="Arial" w:hAnsi="Arial" w:cs="Arial"/>
          <w:kern w:val="0"/>
          <w:szCs w:val="22"/>
          <w14:ligatures w14:val="none"/>
        </w:rPr>
        <w:tab/>
        <w:t>Officer</w:t>
      </w:r>
      <w:r w:rsidRPr="00D753F6">
        <w:rPr>
          <w:rFonts w:ascii="Arial" w:eastAsia="Arial" w:hAnsi="Arial" w:cs="Arial"/>
          <w:kern w:val="0"/>
          <w:szCs w:val="22"/>
          <w14:ligatures w14:val="none"/>
        </w:rPr>
        <w:tab/>
        <w:t>to</w:t>
      </w:r>
      <w:r w:rsidRPr="00D753F6">
        <w:rPr>
          <w:rFonts w:ascii="Arial" w:eastAsia="Arial" w:hAnsi="Arial" w:cs="Arial"/>
          <w:kern w:val="0"/>
          <w:szCs w:val="22"/>
          <w14:ligatures w14:val="none"/>
        </w:rPr>
        <w:tab/>
        <w:t>raise/clarify</w:t>
      </w:r>
      <w:r w:rsidRPr="00D753F6">
        <w:rPr>
          <w:rFonts w:ascii="Arial" w:eastAsia="Arial" w:hAnsi="Arial" w:cs="Arial"/>
          <w:kern w:val="0"/>
          <w:szCs w:val="22"/>
          <w14:ligatures w14:val="none"/>
        </w:rPr>
        <w:tab/>
        <w:t>issues</w:t>
      </w:r>
      <w:r w:rsidRPr="00D753F6">
        <w:rPr>
          <w:rFonts w:ascii="Arial" w:eastAsia="Arial" w:hAnsi="Arial" w:cs="Arial"/>
          <w:kern w:val="0"/>
          <w:szCs w:val="22"/>
          <w14:ligatures w14:val="none"/>
        </w:rPr>
        <w:tab/>
        <w:t>with</w:t>
      </w:r>
      <w:r w:rsidRPr="00D753F6">
        <w:rPr>
          <w:rFonts w:ascii="Arial" w:eastAsia="Arial" w:hAnsi="Arial" w:cs="Arial"/>
          <w:kern w:val="0"/>
          <w:szCs w:val="22"/>
          <w14:ligatures w14:val="none"/>
        </w:rPr>
        <w:tab/>
        <w:t>the</w:t>
      </w:r>
      <w:r w:rsidRPr="00D753F6">
        <w:rPr>
          <w:rFonts w:ascii="Arial" w:eastAsia="Arial" w:hAnsi="Arial" w:cs="Arial"/>
          <w:kern w:val="0"/>
          <w:szCs w:val="22"/>
          <w14:ligatures w14:val="none"/>
        </w:rPr>
        <w:tab/>
        <w:t>Member</w:t>
      </w:r>
      <w:r w:rsidRPr="00D753F6">
        <w:rPr>
          <w:rFonts w:ascii="Arial" w:eastAsia="Arial" w:hAnsi="Arial" w:cs="Arial"/>
          <w:kern w:val="0"/>
          <w:szCs w:val="22"/>
          <w14:ligatures w14:val="none"/>
        </w:rPr>
        <w:tab/>
        <w:t>(or</w:t>
      </w:r>
      <w:r w:rsidRPr="00D753F6">
        <w:rPr>
          <w:rFonts w:ascii="Arial" w:eastAsia="Arial" w:hAnsi="Arial" w:cs="Arial"/>
          <w:kern w:val="0"/>
          <w:szCs w:val="22"/>
          <w14:ligatures w14:val="none"/>
        </w:rPr>
        <w:tab/>
      </w:r>
      <w:r w:rsidRPr="00D753F6">
        <w:rPr>
          <w:rFonts w:ascii="Arial" w:eastAsia="Arial" w:hAnsi="Arial" w:cs="Arial"/>
          <w:spacing w:val="-4"/>
          <w:kern w:val="0"/>
          <w:szCs w:val="22"/>
          <w14:ligatures w14:val="none"/>
        </w:rPr>
        <w:t xml:space="preserve">his/her </w:t>
      </w:r>
      <w:r w:rsidRPr="00D753F6">
        <w:rPr>
          <w:rFonts w:ascii="Arial" w:eastAsia="Arial" w:hAnsi="Arial" w:cs="Arial"/>
          <w:kern w:val="0"/>
          <w:szCs w:val="22"/>
          <w14:ligatures w14:val="none"/>
        </w:rPr>
        <w:t>representative), including the questioning of the Member’s</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witnesses.</w:t>
      </w:r>
    </w:p>
    <w:p w14:paraId="74EB54E0" w14:textId="77777777" w:rsidR="00D753F6" w:rsidRPr="00D753F6" w:rsidRDefault="00D753F6" w:rsidP="0091337E">
      <w:pPr>
        <w:widowControl w:val="0"/>
        <w:autoSpaceDE w:val="0"/>
        <w:autoSpaceDN w:val="0"/>
        <w:spacing w:after="0" w:line="240" w:lineRule="auto"/>
        <w:ind w:left="238"/>
        <w:rPr>
          <w:rFonts w:ascii="Arial" w:eastAsia="Arial" w:hAnsi="Arial" w:cs="Arial"/>
          <w:kern w:val="0"/>
          <w14:ligatures w14:val="none"/>
        </w:rPr>
      </w:pPr>
    </w:p>
    <w:p w14:paraId="0324003A" w14:textId="77777777" w:rsidR="00D753F6" w:rsidRPr="00D753F6" w:rsidRDefault="00D753F6" w:rsidP="0091337E">
      <w:pPr>
        <w:widowControl w:val="0"/>
        <w:numPr>
          <w:ilvl w:val="0"/>
          <w:numId w:val="1"/>
        </w:numPr>
        <w:tabs>
          <w:tab w:val="left" w:pos="785"/>
        </w:tabs>
        <w:autoSpaceDE w:val="0"/>
        <w:autoSpaceDN w:val="0"/>
        <w:spacing w:after="0" w:line="240" w:lineRule="auto"/>
        <w:ind w:left="538" w:right="1045"/>
        <w:jc w:val="both"/>
        <w:rPr>
          <w:rFonts w:ascii="Arial" w:eastAsia="Arial" w:hAnsi="Arial" w:cs="Arial"/>
          <w:kern w:val="0"/>
          <w:szCs w:val="22"/>
          <w14:ligatures w14:val="none"/>
        </w:rPr>
      </w:pPr>
      <w:r w:rsidRPr="00D753F6">
        <w:rPr>
          <w:rFonts w:ascii="Arial" w:eastAsia="Arial" w:hAnsi="Arial" w:cs="Arial"/>
          <w:kern w:val="0"/>
          <w:szCs w:val="22"/>
          <w14:ligatures w14:val="none"/>
        </w:rPr>
        <w:t>Members of the Panel to raise/clarify issues with the Member (or his/her representative), including the questioning of the Member’s</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witnesses.</w:t>
      </w:r>
    </w:p>
    <w:p w14:paraId="17296573"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A259EFC" w14:textId="77777777" w:rsidR="00D753F6" w:rsidRPr="00D753F6" w:rsidRDefault="00D753F6" w:rsidP="00D753F6">
      <w:pPr>
        <w:widowControl w:val="0"/>
        <w:numPr>
          <w:ilvl w:val="0"/>
          <w:numId w:val="1"/>
        </w:numPr>
        <w:tabs>
          <w:tab w:val="left" w:pos="703"/>
        </w:tabs>
        <w:autoSpaceDE w:val="0"/>
        <w:autoSpaceDN w:val="0"/>
        <w:spacing w:after="0" w:line="240" w:lineRule="auto"/>
        <w:ind w:left="702" w:hanging="403"/>
        <w:jc w:val="both"/>
        <w:rPr>
          <w:rFonts w:ascii="Arial" w:eastAsia="Arial" w:hAnsi="Arial" w:cs="Arial"/>
          <w:kern w:val="0"/>
          <w:szCs w:val="22"/>
          <w14:ligatures w14:val="none"/>
        </w:rPr>
      </w:pPr>
      <w:r w:rsidRPr="00D753F6">
        <w:rPr>
          <w:rFonts w:ascii="Arial" w:eastAsia="Arial" w:hAnsi="Arial" w:cs="Arial"/>
          <w:kern w:val="0"/>
          <w:szCs w:val="22"/>
          <w14:ligatures w14:val="none"/>
        </w:rPr>
        <w:t>Views of the Independent Person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sought.</w:t>
      </w:r>
    </w:p>
    <w:p w14:paraId="0050E87E"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3AF3CD11" w14:textId="77777777" w:rsidR="00D753F6" w:rsidRPr="00D753F6" w:rsidRDefault="00D753F6" w:rsidP="00D753F6">
      <w:pPr>
        <w:widowControl w:val="0"/>
        <w:numPr>
          <w:ilvl w:val="0"/>
          <w:numId w:val="1"/>
        </w:numPr>
        <w:tabs>
          <w:tab w:val="left" w:pos="704"/>
        </w:tabs>
        <w:autoSpaceDE w:val="0"/>
        <w:autoSpaceDN w:val="0"/>
        <w:spacing w:after="0" w:line="240" w:lineRule="auto"/>
        <w:ind w:left="703" w:hanging="404"/>
        <w:jc w:val="both"/>
        <w:rPr>
          <w:rFonts w:ascii="Arial" w:eastAsia="Arial" w:hAnsi="Arial" w:cs="Arial"/>
          <w:kern w:val="0"/>
          <w:szCs w:val="22"/>
          <w14:ligatures w14:val="none"/>
        </w:rPr>
      </w:pPr>
      <w:r w:rsidRPr="00D753F6">
        <w:rPr>
          <w:rFonts w:ascii="Arial" w:eastAsia="Arial" w:hAnsi="Arial" w:cs="Arial"/>
          <w:kern w:val="0"/>
          <w:szCs w:val="22"/>
          <w14:ligatures w14:val="none"/>
        </w:rPr>
        <w:t>Members of the Panel to raise/clarify issues with the Independent</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Person.</w:t>
      </w:r>
    </w:p>
    <w:p w14:paraId="360ECDDC"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0FC3A20" w14:textId="77777777" w:rsidR="00D753F6" w:rsidRPr="00D753F6" w:rsidRDefault="00D753F6" w:rsidP="0091337E">
      <w:pPr>
        <w:widowControl w:val="0"/>
        <w:numPr>
          <w:ilvl w:val="0"/>
          <w:numId w:val="1"/>
        </w:numPr>
        <w:tabs>
          <w:tab w:val="left" w:pos="703"/>
        </w:tabs>
        <w:autoSpaceDE w:val="0"/>
        <w:autoSpaceDN w:val="0"/>
        <w:spacing w:after="0" w:line="240" w:lineRule="auto"/>
        <w:ind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The Panel will retire, along with the Monitoring Officer, to determine its findings of fact. The Panel’s decision will be reported back to the meeting by the Monitoring or Deputy Monitoring Officer.</w:t>
      </w:r>
    </w:p>
    <w:p w14:paraId="174EC93A"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448A6341" w14:textId="77777777" w:rsidR="00D753F6" w:rsidRPr="00D753F6" w:rsidRDefault="00D753F6" w:rsidP="00D753F6">
      <w:pPr>
        <w:widowControl w:val="0"/>
        <w:autoSpaceDE w:val="0"/>
        <w:autoSpaceDN w:val="0"/>
        <w:spacing w:after="0" w:line="240" w:lineRule="auto"/>
        <w:ind w:left="300"/>
        <w:outlineLvl w:val="5"/>
        <w:rPr>
          <w:rFonts w:ascii="Arial" w:eastAsia="Arial" w:hAnsi="Arial" w:cs="Arial"/>
          <w:b/>
          <w:bCs/>
          <w:kern w:val="0"/>
          <w14:ligatures w14:val="none"/>
        </w:rPr>
      </w:pPr>
      <w:r w:rsidRPr="00D753F6">
        <w:rPr>
          <w:rFonts w:ascii="Arial" w:eastAsia="Arial" w:hAnsi="Arial" w:cs="Arial"/>
          <w:b/>
          <w:bCs/>
          <w:kern w:val="0"/>
          <w14:ligatures w14:val="none"/>
        </w:rPr>
        <w:lastRenderedPageBreak/>
        <w:t>Breach of the Code of Conduct</w:t>
      </w:r>
    </w:p>
    <w:p w14:paraId="0C0E7C66"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22C708FB" w14:textId="77777777" w:rsidR="00D753F6" w:rsidRPr="00D753F6" w:rsidRDefault="00D753F6" w:rsidP="0091337E">
      <w:pPr>
        <w:widowControl w:val="0"/>
        <w:numPr>
          <w:ilvl w:val="0"/>
          <w:numId w:val="1"/>
        </w:numPr>
        <w:tabs>
          <w:tab w:val="left" w:pos="718"/>
        </w:tabs>
        <w:autoSpaceDE w:val="0"/>
        <w:autoSpaceDN w:val="0"/>
        <w:spacing w:after="0" w:line="240" w:lineRule="auto"/>
        <w:ind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The Panel will need to consider </w:t>
      </w:r>
      <w:proofErr w:type="gramStart"/>
      <w:r w:rsidRPr="00D753F6">
        <w:rPr>
          <w:rFonts w:ascii="Arial" w:eastAsia="Arial" w:hAnsi="Arial" w:cs="Arial"/>
          <w:kern w:val="0"/>
          <w:szCs w:val="22"/>
          <w14:ligatures w14:val="none"/>
        </w:rPr>
        <w:t>whether or not</w:t>
      </w:r>
      <w:proofErr w:type="gramEnd"/>
      <w:r w:rsidRPr="00D753F6">
        <w:rPr>
          <w:rFonts w:ascii="Arial" w:eastAsia="Arial" w:hAnsi="Arial" w:cs="Arial"/>
          <w:kern w:val="0"/>
          <w:szCs w:val="22"/>
          <w14:ligatures w14:val="none"/>
        </w:rPr>
        <w:t>, based on the facts it has found, the Member has breached the Code of</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Conduct.</w:t>
      </w:r>
    </w:p>
    <w:p w14:paraId="48B05A4D" w14:textId="77777777" w:rsidR="00D753F6" w:rsidRPr="00D753F6" w:rsidRDefault="00D753F6" w:rsidP="00D753F6">
      <w:pPr>
        <w:widowControl w:val="0"/>
        <w:tabs>
          <w:tab w:val="left" w:pos="718"/>
        </w:tabs>
        <w:autoSpaceDE w:val="0"/>
        <w:autoSpaceDN w:val="0"/>
        <w:spacing w:after="0" w:line="240" w:lineRule="auto"/>
        <w:ind w:left="300" w:right="1034"/>
        <w:jc w:val="both"/>
        <w:rPr>
          <w:rFonts w:ascii="Arial" w:eastAsia="Arial" w:hAnsi="Arial" w:cs="Arial"/>
          <w:kern w:val="0"/>
          <w:szCs w:val="22"/>
          <w14:ligatures w14:val="none"/>
        </w:rPr>
      </w:pPr>
    </w:p>
    <w:p w14:paraId="30852300" w14:textId="77777777" w:rsidR="00D753F6" w:rsidRPr="00D753F6" w:rsidRDefault="00D753F6" w:rsidP="0091337E">
      <w:pPr>
        <w:widowControl w:val="0"/>
        <w:numPr>
          <w:ilvl w:val="0"/>
          <w:numId w:val="1"/>
        </w:numPr>
        <w:tabs>
          <w:tab w:val="left" w:pos="706"/>
        </w:tabs>
        <w:autoSpaceDE w:val="0"/>
        <w:autoSpaceDN w:val="0"/>
        <w:spacing w:before="82" w:after="0" w:line="240" w:lineRule="auto"/>
        <w:ind w:right="1035"/>
        <w:jc w:val="both"/>
        <w:rPr>
          <w:rFonts w:ascii="Arial" w:eastAsia="Arial" w:hAnsi="Arial" w:cs="Arial"/>
          <w:kern w:val="0"/>
          <w:szCs w:val="22"/>
          <w14:ligatures w14:val="none"/>
        </w:rPr>
      </w:pPr>
      <w:r w:rsidRPr="00D753F6">
        <w:rPr>
          <w:rFonts w:ascii="Arial" w:eastAsia="Arial" w:hAnsi="Arial" w:cs="Arial"/>
          <w:kern w:val="0"/>
          <w:szCs w:val="22"/>
          <w14:ligatures w14:val="none"/>
        </w:rPr>
        <w:t>Investigating Officer to address the Panel on whether the facts found constitute a breach of the Code of</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Conduct.</w:t>
      </w:r>
    </w:p>
    <w:p w14:paraId="7E9C877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560609F1" w14:textId="77777777" w:rsidR="00D753F6" w:rsidRPr="00D753F6" w:rsidRDefault="00D753F6" w:rsidP="0091337E">
      <w:pPr>
        <w:widowControl w:val="0"/>
        <w:numPr>
          <w:ilvl w:val="0"/>
          <w:numId w:val="1"/>
        </w:numPr>
        <w:tabs>
          <w:tab w:val="left" w:pos="699"/>
        </w:tabs>
        <w:autoSpaceDE w:val="0"/>
        <w:autoSpaceDN w:val="0"/>
        <w:spacing w:after="0" w:line="240" w:lineRule="auto"/>
        <w:ind w:right="1037"/>
        <w:jc w:val="both"/>
        <w:rPr>
          <w:rFonts w:ascii="Arial" w:eastAsia="Arial" w:hAnsi="Arial" w:cs="Arial"/>
          <w:kern w:val="0"/>
          <w:szCs w:val="22"/>
          <w14:ligatures w14:val="none"/>
        </w:rPr>
      </w:pPr>
      <w:r w:rsidRPr="00D753F6">
        <w:rPr>
          <w:rFonts w:ascii="Arial" w:eastAsia="Arial" w:hAnsi="Arial" w:cs="Arial"/>
          <w:kern w:val="0"/>
          <w:szCs w:val="22"/>
          <w14:ligatures w14:val="none"/>
        </w:rPr>
        <w:t>Member</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(or</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his/her</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representative)</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address</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5"/>
          <w:kern w:val="0"/>
          <w:szCs w:val="22"/>
          <w14:ligatures w14:val="none"/>
        </w:rPr>
        <w:t xml:space="preserve"> </w:t>
      </w:r>
      <w:r w:rsidRPr="00D753F6">
        <w:rPr>
          <w:rFonts w:ascii="Arial" w:eastAsia="Arial" w:hAnsi="Arial" w:cs="Arial"/>
          <w:kern w:val="0"/>
          <w:szCs w:val="22"/>
          <w14:ligatures w14:val="none"/>
        </w:rPr>
        <w:t>Panel</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as</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why</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facts</w:t>
      </w:r>
      <w:r w:rsidRPr="00D753F6">
        <w:rPr>
          <w:rFonts w:ascii="Arial" w:eastAsia="Arial" w:hAnsi="Arial" w:cs="Arial"/>
          <w:spacing w:val="1"/>
          <w:kern w:val="0"/>
          <w:szCs w:val="22"/>
          <w14:ligatures w14:val="none"/>
        </w:rPr>
        <w:t xml:space="preserve"> </w:t>
      </w:r>
      <w:r w:rsidRPr="00D753F6">
        <w:rPr>
          <w:rFonts w:ascii="Arial" w:eastAsia="Arial" w:hAnsi="Arial" w:cs="Arial"/>
          <w:kern w:val="0"/>
          <w:szCs w:val="22"/>
          <w14:ligatures w14:val="none"/>
        </w:rPr>
        <w:t>found do not constitute a breach of the Code of</w:t>
      </w:r>
      <w:r w:rsidRPr="00D753F6">
        <w:rPr>
          <w:rFonts w:ascii="Arial" w:eastAsia="Arial" w:hAnsi="Arial" w:cs="Arial"/>
          <w:spacing w:val="-4"/>
          <w:kern w:val="0"/>
          <w:szCs w:val="22"/>
          <w14:ligatures w14:val="none"/>
        </w:rPr>
        <w:t xml:space="preserve"> </w:t>
      </w:r>
      <w:r w:rsidRPr="00D753F6">
        <w:rPr>
          <w:rFonts w:ascii="Arial" w:eastAsia="Arial" w:hAnsi="Arial" w:cs="Arial"/>
          <w:kern w:val="0"/>
          <w:szCs w:val="22"/>
          <w14:ligatures w14:val="none"/>
        </w:rPr>
        <w:t>Conduct.</w:t>
      </w:r>
    </w:p>
    <w:p w14:paraId="40B84C6D"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958BE52" w14:textId="77777777" w:rsidR="00D753F6" w:rsidRPr="00D753F6" w:rsidRDefault="00D753F6" w:rsidP="00D753F6">
      <w:pPr>
        <w:widowControl w:val="0"/>
        <w:numPr>
          <w:ilvl w:val="0"/>
          <w:numId w:val="1"/>
        </w:numPr>
        <w:tabs>
          <w:tab w:val="left" w:pos="703"/>
        </w:tabs>
        <w:autoSpaceDE w:val="0"/>
        <w:autoSpaceDN w:val="0"/>
        <w:spacing w:after="0" w:line="240" w:lineRule="auto"/>
        <w:ind w:left="702" w:hanging="403"/>
        <w:jc w:val="both"/>
        <w:rPr>
          <w:rFonts w:ascii="Arial" w:eastAsia="Arial" w:hAnsi="Arial" w:cs="Arial"/>
          <w:kern w:val="0"/>
          <w:szCs w:val="22"/>
          <w14:ligatures w14:val="none"/>
        </w:rPr>
      </w:pPr>
      <w:r w:rsidRPr="00D753F6">
        <w:rPr>
          <w:rFonts w:ascii="Arial" w:eastAsia="Arial" w:hAnsi="Arial" w:cs="Arial"/>
          <w:kern w:val="0"/>
          <w:szCs w:val="22"/>
          <w14:ligatures w14:val="none"/>
        </w:rPr>
        <w:t>Views of the Independent Person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sought.</w:t>
      </w:r>
    </w:p>
    <w:p w14:paraId="5C8A4FFD"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12B9505" w14:textId="77777777" w:rsidR="00D753F6" w:rsidRPr="00D753F6" w:rsidRDefault="00D753F6" w:rsidP="00D753F6">
      <w:pPr>
        <w:widowControl w:val="0"/>
        <w:numPr>
          <w:ilvl w:val="0"/>
          <w:numId w:val="1"/>
        </w:numPr>
        <w:tabs>
          <w:tab w:val="left" w:pos="703"/>
        </w:tabs>
        <w:autoSpaceDE w:val="0"/>
        <w:autoSpaceDN w:val="0"/>
        <w:spacing w:after="0" w:line="240" w:lineRule="auto"/>
        <w:ind w:left="702" w:hanging="403"/>
        <w:jc w:val="both"/>
        <w:rPr>
          <w:rFonts w:ascii="Arial" w:eastAsia="Arial" w:hAnsi="Arial" w:cs="Arial"/>
          <w:kern w:val="0"/>
          <w:szCs w:val="22"/>
          <w14:ligatures w14:val="none"/>
        </w:rPr>
      </w:pPr>
      <w:r w:rsidRPr="00D753F6">
        <w:rPr>
          <w:rFonts w:ascii="Arial" w:eastAsia="Arial" w:hAnsi="Arial" w:cs="Arial"/>
          <w:kern w:val="0"/>
          <w:szCs w:val="22"/>
          <w14:ligatures w14:val="none"/>
        </w:rPr>
        <w:t>Members of the Panel to raise/clarify</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issues.</w:t>
      </w:r>
    </w:p>
    <w:p w14:paraId="4000C12D"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7FFA573" w14:textId="77777777" w:rsidR="00D753F6" w:rsidRPr="00D753F6" w:rsidRDefault="00D753F6" w:rsidP="0091337E">
      <w:pPr>
        <w:widowControl w:val="0"/>
        <w:numPr>
          <w:ilvl w:val="0"/>
          <w:numId w:val="1"/>
        </w:numPr>
        <w:tabs>
          <w:tab w:val="left" w:pos="699"/>
        </w:tabs>
        <w:autoSpaceDE w:val="0"/>
        <w:autoSpaceDN w:val="0"/>
        <w:spacing w:after="0" w:line="240" w:lineRule="auto"/>
        <w:ind w:left="538"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The</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Panel</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will</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retire,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along</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with</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Monitoring</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Officer,</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determine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whether there has</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been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a</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breach</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Code</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of</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Conduct.</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The</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Panel’s</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decision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will</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be</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reported</w:t>
      </w:r>
      <w:r w:rsidRPr="00D753F6">
        <w:rPr>
          <w:rFonts w:ascii="Arial" w:eastAsia="Arial" w:hAnsi="Arial" w:cs="Arial"/>
          <w:spacing w:val="-12"/>
          <w:kern w:val="0"/>
          <w:szCs w:val="22"/>
          <w14:ligatures w14:val="none"/>
        </w:rPr>
        <w:t xml:space="preserve"> </w:t>
      </w:r>
      <w:r w:rsidRPr="00D753F6">
        <w:rPr>
          <w:rFonts w:ascii="Arial" w:eastAsia="Arial" w:hAnsi="Arial" w:cs="Arial"/>
          <w:kern w:val="0"/>
          <w:szCs w:val="22"/>
          <w14:ligatures w14:val="none"/>
        </w:rPr>
        <w:t>back to the meeting by the Monitoring or Deputy Monitoring Officer.</w:t>
      </w:r>
    </w:p>
    <w:p w14:paraId="257B1F45" w14:textId="77777777" w:rsidR="00D753F6" w:rsidRPr="00D753F6" w:rsidRDefault="00D753F6" w:rsidP="0091337E">
      <w:pPr>
        <w:widowControl w:val="0"/>
        <w:autoSpaceDE w:val="0"/>
        <w:autoSpaceDN w:val="0"/>
        <w:spacing w:after="0" w:line="240" w:lineRule="auto"/>
        <w:ind w:left="238"/>
        <w:rPr>
          <w:rFonts w:ascii="Arial" w:eastAsia="Arial" w:hAnsi="Arial" w:cs="Arial"/>
          <w:kern w:val="0"/>
          <w14:ligatures w14:val="none"/>
        </w:rPr>
      </w:pPr>
    </w:p>
    <w:p w14:paraId="7F6B6285" w14:textId="77777777" w:rsidR="00D753F6" w:rsidRPr="00D753F6" w:rsidRDefault="00D753F6" w:rsidP="0091337E">
      <w:pPr>
        <w:widowControl w:val="0"/>
        <w:autoSpaceDE w:val="0"/>
        <w:autoSpaceDN w:val="0"/>
        <w:spacing w:before="1" w:after="0" w:line="240" w:lineRule="auto"/>
        <w:ind w:left="538" w:right="1036"/>
        <w:jc w:val="both"/>
        <w:rPr>
          <w:rFonts w:ascii="Arial" w:eastAsia="Arial" w:hAnsi="Arial" w:cs="Arial"/>
          <w:kern w:val="0"/>
          <w14:ligatures w14:val="none"/>
        </w:rPr>
      </w:pPr>
      <w:r w:rsidRPr="00D753F6">
        <w:rPr>
          <w:rFonts w:ascii="Arial" w:eastAsia="Arial" w:hAnsi="Arial" w:cs="Arial"/>
          <w:kern w:val="0"/>
          <w14:ligatures w14:val="none"/>
        </w:rPr>
        <w:t>(If the Panel determine that there has been no breach of the Code of Conduct, the complaint will be dismissed. If, however, the Panel determine that there has been a breach of the Code of Conduct, the procedure at paragraph 20 will apply).</w:t>
      </w:r>
    </w:p>
    <w:p w14:paraId="55AF7AF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480CDF8C" w14:textId="77777777" w:rsidR="00D753F6" w:rsidRPr="00D753F6" w:rsidRDefault="00D753F6" w:rsidP="00D753F6">
      <w:pPr>
        <w:widowControl w:val="0"/>
        <w:autoSpaceDE w:val="0"/>
        <w:autoSpaceDN w:val="0"/>
        <w:spacing w:after="0" w:line="240" w:lineRule="auto"/>
        <w:ind w:left="300"/>
        <w:jc w:val="both"/>
        <w:outlineLvl w:val="5"/>
        <w:rPr>
          <w:rFonts w:ascii="Arial" w:eastAsia="Arial" w:hAnsi="Arial" w:cs="Arial"/>
          <w:b/>
          <w:bCs/>
          <w:kern w:val="0"/>
          <w14:ligatures w14:val="none"/>
        </w:rPr>
      </w:pPr>
      <w:r w:rsidRPr="00D753F6">
        <w:rPr>
          <w:rFonts w:ascii="Arial" w:eastAsia="Arial" w:hAnsi="Arial" w:cs="Arial"/>
          <w:b/>
          <w:bCs/>
          <w:kern w:val="0"/>
          <w14:ligatures w14:val="none"/>
        </w:rPr>
        <w:t>Action to be taken</w:t>
      </w:r>
    </w:p>
    <w:p w14:paraId="30E8CFD5" w14:textId="77777777" w:rsidR="00D753F6" w:rsidRPr="00D753F6" w:rsidRDefault="00D753F6" w:rsidP="00D753F6">
      <w:pPr>
        <w:widowControl w:val="0"/>
        <w:autoSpaceDE w:val="0"/>
        <w:autoSpaceDN w:val="0"/>
        <w:spacing w:after="0" w:line="240" w:lineRule="auto"/>
        <w:rPr>
          <w:rFonts w:ascii="Arial" w:eastAsia="Arial" w:hAnsi="Arial" w:cs="Arial"/>
          <w:b/>
          <w:kern w:val="0"/>
          <w14:ligatures w14:val="none"/>
        </w:rPr>
      </w:pPr>
    </w:p>
    <w:p w14:paraId="6E79ED47" w14:textId="77777777" w:rsidR="00D753F6" w:rsidRPr="00D753F6" w:rsidRDefault="00D753F6" w:rsidP="00601FB1">
      <w:pPr>
        <w:widowControl w:val="0"/>
        <w:numPr>
          <w:ilvl w:val="0"/>
          <w:numId w:val="1"/>
        </w:numPr>
        <w:tabs>
          <w:tab w:val="left" w:pos="703"/>
        </w:tabs>
        <w:autoSpaceDE w:val="0"/>
        <w:autoSpaceDN w:val="0"/>
        <w:spacing w:after="0" w:line="240" w:lineRule="auto"/>
        <w:ind w:right="1461"/>
        <w:jc w:val="both"/>
        <w:rPr>
          <w:rFonts w:ascii="Arial" w:eastAsia="Arial" w:hAnsi="Arial" w:cs="Arial"/>
          <w:kern w:val="0"/>
          <w:szCs w:val="22"/>
          <w14:ligatures w14:val="none"/>
        </w:rPr>
      </w:pPr>
      <w:r w:rsidRPr="00D753F6">
        <w:rPr>
          <w:rFonts w:ascii="Arial" w:eastAsia="Arial" w:hAnsi="Arial" w:cs="Arial"/>
          <w:kern w:val="0"/>
          <w:szCs w:val="22"/>
          <w14:ligatures w14:val="none"/>
        </w:rPr>
        <w:t xml:space="preserve">The Panel will need to determine what sanction, if any, should be imposed </w:t>
      </w:r>
      <w:proofErr w:type="gramStart"/>
      <w:r w:rsidRPr="00D753F6">
        <w:rPr>
          <w:rFonts w:ascii="Arial" w:eastAsia="Arial" w:hAnsi="Arial" w:cs="Arial"/>
          <w:kern w:val="0"/>
          <w:szCs w:val="22"/>
          <w14:ligatures w14:val="none"/>
        </w:rPr>
        <w:t>as a result of</w:t>
      </w:r>
      <w:proofErr w:type="gramEnd"/>
      <w:r w:rsidRPr="00D753F6">
        <w:rPr>
          <w:rFonts w:ascii="Arial" w:eastAsia="Arial" w:hAnsi="Arial" w:cs="Arial"/>
          <w:kern w:val="0"/>
          <w:szCs w:val="22"/>
          <w14:ligatures w14:val="none"/>
        </w:rPr>
        <w:t xml:space="preserve"> the Member’s breach of the Code of</w:t>
      </w:r>
      <w:r w:rsidRPr="00D753F6">
        <w:rPr>
          <w:rFonts w:ascii="Arial" w:eastAsia="Arial" w:hAnsi="Arial" w:cs="Arial"/>
          <w:spacing w:val="-11"/>
          <w:kern w:val="0"/>
          <w:szCs w:val="22"/>
          <w14:ligatures w14:val="none"/>
        </w:rPr>
        <w:t xml:space="preserve"> </w:t>
      </w:r>
      <w:r w:rsidRPr="00D753F6">
        <w:rPr>
          <w:rFonts w:ascii="Arial" w:eastAsia="Arial" w:hAnsi="Arial" w:cs="Arial"/>
          <w:kern w:val="0"/>
          <w:szCs w:val="22"/>
          <w14:ligatures w14:val="none"/>
        </w:rPr>
        <w:t>Conduct.</w:t>
      </w:r>
    </w:p>
    <w:p w14:paraId="5690A0E5"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57964CF" w14:textId="77777777" w:rsidR="00D753F6" w:rsidRPr="00D753F6" w:rsidRDefault="00D753F6" w:rsidP="00D753F6">
      <w:pPr>
        <w:widowControl w:val="0"/>
        <w:numPr>
          <w:ilvl w:val="0"/>
          <w:numId w:val="1"/>
        </w:numPr>
        <w:tabs>
          <w:tab w:val="left" w:pos="703"/>
        </w:tabs>
        <w:autoSpaceDE w:val="0"/>
        <w:autoSpaceDN w:val="0"/>
        <w:spacing w:after="0" w:line="240" w:lineRule="auto"/>
        <w:ind w:left="702" w:hanging="403"/>
        <w:jc w:val="both"/>
        <w:rPr>
          <w:rFonts w:ascii="Arial" w:eastAsia="Arial" w:hAnsi="Arial" w:cs="Arial"/>
          <w:kern w:val="0"/>
          <w:szCs w:val="22"/>
          <w14:ligatures w14:val="none"/>
        </w:rPr>
      </w:pPr>
      <w:r w:rsidRPr="00D753F6">
        <w:rPr>
          <w:rFonts w:ascii="Arial" w:eastAsia="Arial" w:hAnsi="Arial" w:cs="Arial"/>
          <w:kern w:val="0"/>
          <w:szCs w:val="22"/>
          <w14:ligatures w14:val="none"/>
        </w:rPr>
        <w:t>Monitoring Officer (or his/her representative) to outline possible</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sanctions.</w:t>
      </w:r>
    </w:p>
    <w:p w14:paraId="1D1D1718"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000BA88C" w14:textId="77777777" w:rsidR="00D753F6" w:rsidRPr="00D753F6" w:rsidRDefault="00D753F6" w:rsidP="00D753F6">
      <w:pPr>
        <w:widowControl w:val="0"/>
        <w:numPr>
          <w:ilvl w:val="0"/>
          <w:numId w:val="1"/>
        </w:numPr>
        <w:tabs>
          <w:tab w:val="left" w:pos="703"/>
        </w:tabs>
        <w:autoSpaceDE w:val="0"/>
        <w:autoSpaceDN w:val="0"/>
        <w:spacing w:after="0" w:line="240" w:lineRule="auto"/>
        <w:ind w:left="702" w:hanging="403"/>
        <w:jc w:val="both"/>
        <w:rPr>
          <w:rFonts w:ascii="Arial" w:eastAsia="Arial" w:hAnsi="Arial" w:cs="Arial"/>
          <w:kern w:val="0"/>
          <w:szCs w:val="22"/>
          <w14:ligatures w14:val="none"/>
        </w:rPr>
      </w:pPr>
      <w:r w:rsidRPr="00D753F6">
        <w:rPr>
          <w:rFonts w:ascii="Arial" w:eastAsia="Arial" w:hAnsi="Arial" w:cs="Arial"/>
          <w:kern w:val="0"/>
          <w:szCs w:val="22"/>
          <w14:ligatures w14:val="none"/>
        </w:rPr>
        <w:t>Investigating officer to make submissions on appropriate sanction, if</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any.</w:t>
      </w:r>
    </w:p>
    <w:p w14:paraId="5A4DB882"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72AC2F2A" w14:textId="77777777" w:rsidR="00D753F6" w:rsidRPr="00D753F6" w:rsidRDefault="00D753F6" w:rsidP="002C7EE7">
      <w:pPr>
        <w:widowControl w:val="0"/>
        <w:numPr>
          <w:ilvl w:val="0"/>
          <w:numId w:val="1"/>
        </w:numPr>
        <w:tabs>
          <w:tab w:val="left" w:pos="699"/>
        </w:tabs>
        <w:autoSpaceDE w:val="0"/>
        <w:autoSpaceDN w:val="0"/>
        <w:spacing w:after="0" w:line="240" w:lineRule="auto"/>
        <w:ind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Member</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(or</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his/her</w:t>
      </w:r>
      <w:r w:rsidRPr="00D753F6">
        <w:rPr>
          <w:rFonts w:ascii="Arial" w:eastAsia="Arial" w:hAnsi="Arial" w:cs="Arial"/>
          <w:spacing w:val="-10"/>
          <w:kern w:val="0"/>
          <w:szCs w:val="22"/>
          <w14:ligatures w14:val="none"/>
        </w:rPr>
        <w:t xml:space="preserve"> </w:t>
      </w:r>
      <w:r w:rsidRPr="00D753F6">
        <w:rPr>
          <w:rFonts w:ascii="Arial" w:eastAsia="Arial" w:hAnsi="Arial" w:cs="Arial"/>
          <w:kern w:val="0"/>
          <w:szCs w:val="22"/>
          <w14:ligatures w14:val="none"/>
        </w:rPr>
        <w:t>representative)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to</w:t>
      </w:r>
      <w:r w:rsidRPr="00D753F6">
        <w:rPr>
          <w:rFonts w:ascii="Arial" w:eastAsia="Arial" w:hAnsi="Arial" w:cs="Arial"/>
          <w:spacing w:val="-8"/>
          <w:kern w:val="0"/>
          <w:szCs w:val="22"/>
          <w14:ligatures w14:val="none"/>
        </w:rPr>
        <w:t xml:space="preserve"> </w:t>
      </w:r>
      <w:r w:rsidRPr="00D753F6">
        <w:rPr>
          <w:rFonts w:ascii="Arial" w:eastAsia="Arial" w:hAnsi="Arial" w:cs="Arial"/>
          <w:kern w:val="0"/>
          <w:szCs w:val="22"/>
          <w14:ligatures w14:val="none"/>
        </w:rPr>
        <w:t>make</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submissions</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on</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whether</w:t>
      </w:r>
      <w:r w:rsidRPr="00D753F6">
        <w:rPr>
          <w:rFonts w:ascii="Arial" w:eastAsia="Arial" w:hAnsi="Arial" w:cs="Arial"/>
          <w:spacing w:val="-7"/>
          <w:kern w:val="0"/>
          <w:szCs w:val="22"/>
          <w14:ligatures w14:val="none"/>
        </w:rPr>
        <w:t xml:space="preserve"> </w:t>
      </w:r>
      <w:r w:rsidRPr="00D753F6">
        <w:rPr>
          <w:rFonts w:ascii="Arial" w:eastAsia="Arial" w:hAnsi="Arial" w:cs="Arial"/>
          <w:kern w:val="0"/>
          <w:szCs w:val="22"/>
          <w14:ligatures w14:val="none"/>
        </w:rPr>
        <w:t>any</w:t>
      </w:r>
      <w:r w:rsidRPr="00D753F6">
        <w:rPr>
          <w:rFonts w:ascii="Arial" w:eastAsia="Arial" w:hAnsi="Arial" w:cs="Arial"/>
          <w:spacing w:val="1"/>
          <w:kern w:val="0"/>
          <w:szCs w:val="22"/>
          <w14:ligatures w14:val="none"/>
        </w:rPr>
        <w:t xml:space="preserve"> </w:t>
      </w:r>
      <w:r w:rsidRPr="00D753F6">
        <w:rPr>
          <w:rFonts w:ascii="Arial" w:eastAsia="Arial" w:hAnsi="Arial" w:cs="Arial"/>
          <w:kern w:val="0"/>
          <w:szCs w:val="22"/>
          <w14:ligatures w14:val="none"/>
        </w:rPr>
        <w:t>sanction should be</w:t>
      </w:r>
      <w:r w:rsidRPr="00D753F6">
        <w:rPr>
          <w:rFonts w:ascii="Arial" w:eastAsia="Arial" w:hAnsi="Arial" w:cs="Arial"/>
          <w:spacing w:val="-3"/>
          <w:kern w:val="0"/>
          <w:szCs w:val="22"/>
          <w14:ligatures w14:val="none"/>
        </w:rPr>
        <w:t xml:space="preserve"> </w:t>
      </w:r>
      <w:r w:rsidRPr="00D753F6">
        <w:rPr>
          <w:rFonts w:ascii="Arial" w:eastAsia="Arial" w:hAnsi="Arial" w:cs="Arial"/>
          <w:kern w:val="0"/>
          <w:szCs w:val="22"/>
          <w14:ligatures w14:val="none"/>
        </w:rPr>
        <w:t>imposed.</w:t>
      </w:r>
    </w:p>
    <w:p w14:paraId="529A40DD" w14:textId="77777777" w:rsidR="00D753F6" w:rsidRPr="00D753F6" w:rsidRDefault="00D753F6" w:rsidP="00D753F6">
      <w:pPr>
        <w:widowControl w:val="0"/>
        <w:autoSpaceDE w:val="0"/>
        <w:autoSpaceDN w:val="0"/>
        <w:spacing w:before="1" w:after="0" w:line="240" w:lineRule="auto"/>
        <w:rPr>
          <w:rFonts w:ascii="Arial" w:eastAsia="Arial" w:hAnsi="Arial" w:cs="Arial"/>
          <w:kern w:val="0"/>
          <w14:ligatures w14:val="none"/>
        </w:rPr>
      </w:pPr>
    </w:p>
    <w:p w14:paraId="02B739A0" w14:textId="77777777" w:rsidR="00D753F6" w:rsidRPr="00D753F6" w:rsidRDefault="00D753F6" w:rsidP="00D753F6">
      <w:pPr>
        <w:widowControl w:val="0"/>
        <w:numPr>
          <w:ilvl w:val="0"/>
          <w:numId w:val="1"/>
        </w:numPr>
        <w:tabs>
          <w:tab w:val="left" w:pos="703"/>
        </w:tabs>
        <w:autoSpaceDE w:val="0"/>
        <w:autoSpaceDN w:val="0"/>
        <w:spacing w:after="0" w:line="240" w:lineRule="auto"/>
        <w:ind w:left="702" w:hanging="403"/>
        <w:jc w:val="both"/>
        <w:rPr>
          <w:rFonts w:ascii="Arial" w:eastAsia="Arial" w:hAnsi="Arial" w:cs="Arial"/>
          <w:kern w:val="0"/>
          <w:szCs w:val="22"/>
          <w14:ligatures w14:val="none"/>
        </w:rPr>
      </w:pPr>
      <w:r w:rsidRPr="00D753F6">
        <w:rPr>
          <w:rFonts w:ascii="Arial" w:eastAsia="Arial" w:hAnsi="Arial" w:cs="Arial"/>
          <w:kern w:val="0"/>
          <w:szCs w:val="22"/>
          <w14:ligatures w14:val="none"/>
        </w:rPr>
        <w:t>Views of the Independent Person</w:t>
      </w:r>
      <w:r w:rsidRPr="00D753F6">
        <w:rPr>
          <w:rFonts w:ascii="Arial" w:eastAsia="Arial" w:hAnsi="Arial" w:cs="Arial"/>
          <w:spacing w:val="-9"/>
          <w:kern w:val="0"/>
          <w:szCs w:val="22"/>
          <w14:ligatures w14:val="none"/>
        </w:rPr>
        <w:t xml:space="preserve"> </w:t>
      </w:r>
      <w:r w:rsidRPr="00D753F6">
        <w:rPr>
          <w:rFonts w:ascii="Arial" w:eastAsia="Arial" w:hAnsi="Arial" w:cs="Arial"/>
          <w:kern w:val="0"/>
          <w:szCs w:val="22"/>
          <w14:ligatures w14:val="none"/>
        </w:rPr>
        <w:t>sought.</w:t>
      </w:r>
    </w:p>
    <w:p w14:paraId="4A2A72B6"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597F83D0" w14:textId="77777777" w:rsidR="00D753F6" w:rsidRPr="00D753F6" w:rsidRDefault="00D753F6" w:rsidP="00D753F6">
      <w:pPr>
        <w:widowControl w:val="0"/>
        <w:numPr>
          <w:ilvl w:val="0"/>
          <w:numId w:val="1"/>
        </w:numPr>
        <w:tabs>
          <w:tab w:val="left" w:pos="703"/>
        </w:tabs>
        <w:autoSpaceDE w:val="0"/>
        <w:autoSpaceDN w:val="0"/>
        <w:spacing w:after="0" w:line="240" w:lineRule="auto"/>
        <w:ind w:left="702" w:hanging="403"/>
        <w:jc w:val="both"/>
        <w:rPr>
          <w:rFonts w:ascii="Arial" w:eastAsia="Arial" w:hAnsi="Arial" w:cs="Arial"/>
          <w:kern w:val="0"/>
          <w:szCs w:val="22"/>
          <w14:ligatures w14:val="none"/>
        </w:rPr>
      </w:pPr>
      <w:r w:rsidRPr="00D753F6">
        <w:rPr>
          <w:rFonts w:ascii="Arial" w:eastAsia="Arial" w:hAnsi="Arial" w:cs="Arial"/>
          <w:kern w:val="0"/>
          <w:szCs w:val="22"/>
          <w14:ligatures w14:val="none"/>
        </w:rPr>
        <w:t>Members of the panel to raise /clarify</w:t>
      </w:r>
      <w:r w:rsidRPr="00D753F6">
        <w:rPr>
          <w:rFonts w:ascii="Arial" w:eastAsia="Arial" w:hAnsi="Arial" w:cs="Arial"/>
          <w:spacing w:val="-6"/>
          <w:kern w:val="0"/>
          <w:szCs w:val="22"/>
          <w14:ligatures w14:val="none"/>
        </w:rPr>
        <w:t xml:space="preserve"> </w:t>
      </w:r>
      <w:r w:rsidRPr="00D753F6">
        <w:rPr>
          <w:rFonts w:ascii="Arial" w:eastAsia="Arial" w:hAnsi="Arial" w:cs="Arial"/>
          <w:kern w:val="0"/>
          <w:szCs w:val="22"/>
          <w14:ligatures w14:val="none"/>
        </w:rPr>
        <w:t>issues.</w:t>
      </w:r>
    </w:p>
    <w:p w14:paraId="0BF0AF49" w14:textId="77777777"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p>
    <w:p w14:paraId="2B814C80" w14:textId="77777777" w:rsidR="00D753F6" w:rsidRPr="00D753F6" w:rsidRDefault="00D753F6" w:rsidP="002C7EE7">
      <w:pPr>
        <w:widowControl w:val="0"/>
        <w:numPr>
          <w:ilvl w:val="0"/>
          <w:numId w:val="1"/>
        </w:numPr>
        <w:tabs>
          <w:tab w:val="left" w:pos="706"/>
        </w:tabs>
        <w:autoSpaceDE w:val="0"/>
        <w:autoSpaceDN w:val="0"/>
        <w:spacing w:after="0" w:line="240" w:lineRule="auto"/>
        <w:ind w:right="1034"/>
        <w:jc w:val="both"/>
        <w:rPr>
          <w:rFonts w:ascii="Arial" w:eastAsia="Arial" w:hAnsi="Arial" w:cs="Arial"/>
          <w:kern w:val="0"/>
          <w:szCs w:val="22"/>
          <w14:ligatures w14:val="none"/>
        </w:rPr>
      </w:pPr>
      <w:r w:rsidRPr="00D753F6">
        <w:rPr>
          <w:rFonts w:ascii="Arial" w:eastAsia="Arial" w:hAnsi="Arial" w:cs="Arial"/>
          <w:kern w:val="0"/>
          <w:szCs w:val="22"/>
          <w14:ligatures w14:val="none"/>
        </w:rPr>
        <w:t>The Panel will retire, along with the Monitoring Officer, to consider what sanction, if any, should be imposed. The Panel’s decision will be reported back to the meeting by the Monitoring or Deputy Monitoring Officer.</w:t>
      </w:r>
    </w:p>
    <w:p w14:paraId="1A60A132" w14:textId="77777777" w:rsidR="00D753F6" w:rsidRPr="00D753F6" w:rsidRDefault="00D753F6" w:rsidP="00D753F6">
      <w:pPr>
        <w:widowControl w:val="0"/>
        <w:autoSpaceDE w:val="0"/>
        <w:autoSpaceDN w:val="0"/>
        <w:spacing w:after="0" w:line="240" w:lineRule="auto"/>
        <w:rPr>
          <w:rFonts w:ascii="Arial" w:eastAsia="Arial" w:hAnsi="Arial" w:cs="Arial"/>
          <w:kern w:val="0"/>
          <w:sz w:val="26"/>
          <w14:ligatures w14:val="none"/>
        </w:rPr>
      </w:pPr>
    </w:p>
    <w:p w14:paraId="0814B4B6" w14:textId="77777777" w:rsidR="00D753F6" w:rsidRPr="00D753F6" w:rsidRDefault="00D753F6" w:rsidP="00D753F6">
      <w:pPr>
        <w:widowControl w:val="0"/>
        <w:autoSpaceDE w:val="0"/>
        <w:autoSpaceDN w:val="0"/>
        <w:spacing w:after="0" w:line="240" w:lineRule="auto"/>
        <w:rPr>
          <w:rFonts w:ascii="Arial" w:eastAsia="Arial" w:hAnsi="Arial" w:cs="Arial"/>
          <w:kern w:val="0"/>
          <w:sz w:val="22"/>
          <w14:ligatures w14:val="none"/>
        </w:rPr>
      </w:pPr>
    </w:p>
    <w:p w14:paraId="1D6570C7" w14:textId="77777777" w:rsidR="00D753F6" w:rsidRPr="00D753F6" w:rsidRDefault="00D753F6" w:rsidP="00D753F6">
      <w:pPr>
        <w:widowControl w:val="0"/>
        <w:autoSpaceDE w:val="0"/>
        <w:autoSpaceDN w:val="0"/>
        <w:spacing w:after="0" w:line="240" w:lineRule="auto"/>
        <w:ind w:left="300"/>
        <w:jc w:val="both"/>
        <w:rPr>
          <w:rFonts w:ascii="Arial" w:eastAsia="Arial" w:hAnsi="Arial" w:cs="Arial"/>
          <w:kern w:val="0"/>
          <w14:ligatures w14:val="none"/>
        </w:rPr>
      </w:pPr>
      <w:r w:rsidRPr="00D753F6">
        <w:rPr>
          <w:rFonts w:ascii="Arial" w:eastAsia="Arial" w:hAnsi="Arial" w:cs="Arial"/>
          <w:kern w:val="0"/>
          <w14:ligatures w14:val="none"/>
        </w:rPr>
        <w:t xml:space="preserve">Close of Hearing </w:t>
      </w:r>
    </w:p>
    <w:p w14:paraId="456ACA8E" w14:textId="77777777" w:rsidR="00D753F6" w:rsidRDefault="00D753F6" w:rsidP="00D753F6">
      <w:pPr>
        <w:widowControl w:val="0"/>
        <w:autoSpaceDE w:val="0"/>
        <w:autoSpaceDN w:val="0"/>
        <w:spacing w:after="0" w:line="240" w:lineRule="auto"/>
        <w:rPr>
          <w:rFonts w:ascii="Arial" w:eastAsia="Arial" w:hAnsi="Arial" w:cs="Arial"/>
          <w:kern w:val="0"/>
          <w:sz w:val="22"/>
          <w:szCs w:val="22"/>
          <w14:ligatures w14:val="none"/>
        </w:rPr>
      </w:pPr>
    </w:p>
    <w:p w14:paraId="13AED1EE" w14:textId="77777777" w:rsidR="00D753F6" w:rsidRDefault="00D753F6" w:rsidP="00D753F6">
      <w:pPr>
        <w:widowControl w:val="0"/>
        <w:autoSpaceDE w:val="0"/>
        <w:autoSpaceDN w:val="0"/>
        <w:spacing w:after="0" w:line="240" w:lineRule="auto"/>
        <w:rPr>
          <w:rFonts w:ascii="Arial" w:eastAsia="Arial" w:hAnsi="Arial" w:cs="Arial"/>
          <w:kern w:val="0"/>
          <w:sz w:val="22"/>
          <w:szCs w:val="22"/>
          <w14:ligatures w14:val="none"/>
        </w:rPr>
      </w:pPr>
    </w:p>
    <w:p w14:paraId="1EF155E9" w14:textId="77777777" w:rsidR="00D753F6" w:rsidRDefault="00D753F6" w:rsidP="00D753F6">
      <w:pPr>
        <w:widowControl w:val="0"/>
        <w:autoSpaceDE w:val="0"/>
        <w:autoSpaceDN w:val="0"/>
        <w:spacing w:after="0" w:line="240" w:lineRule="auto"/>
        <w:rPr>
          <w:rFonts w:ascii="Arial" w:eastAsia="Arial" w:hAnsi="Arial" w:cs="Arial"/>
          <w:kern w:val="0"/>
          <w:sz w:val="22"/>
          <w:szCs w:val="22"/>
          <w14:ligatures w14:val="none"/>
        </w:rPr>
      </w:pPr>
    </w:p>
    <w:p w14:paraId="726CF322" w14:textId="77777777" w:rsidR="00D753F6" w:rsidRDefault="00D753F6" w:rsidP="00D753F6">
      <w:pPr>
        <w:widowControl w:val="0"/>
        <w:autoSpaceDE w:val="0"/>
        <w:autoSpaceDN w:val="0"/>
        <w:spacing w:after="0" w:line="240" w:lineRule="auto"/>
        <w:rPr>
          <w:rFonts w:ascii="Arial" w:eastAsia="Arial" w:hAnsi="Arial" w:cs="Arial"/>
          <w:kern w:val="0"/>
          <w:sz w:val="22"/>
          <w:szCs w:val="22"/>
          <w14:ligatures w14:val="none"/>
        </w:rPr>
      </w:pPr>
    </w:p>
    <w:p w14:paraId="32D7EC1D" w14:textId="77777777" w:rsidR="00D753F6" w:rsidRDefault="00D753F6" w:rsidP="00D753F6">
      <w:pPr>
        <w:widowControl w:val="0"/>
        <w:autoSpaceDE w:val="0"/>
        <w:autoSpaceDN w:val="0"/>
        <w:spacing w:after="0" w:line="240" w:lineRule="auto"/>
        <w:rPr>
          <w:rFonts w:ascii="Arial" w:eastAsia="Arial" w:hAnsi="Arial" w:cs="Arial"/>
          <w:kern w:val="0"/>
          <w:sz w:val="22"/>
          <w:szCs w:val="22"/>
          <w14:ligatures w14:val="none"/>
        </w:rPr>
      </w:pPr>
    </w:p>
    <w:p w14:paraId="57A440C8" w14:textId="2A173A8B" w:rsidR="00D753F6" w:rsidRPr="00D753F6" w:rsidRDefault="00D753F6" w:rsidP="00D753F6">
      <w:pPr>
        <w:widowControl w:val="0"/>
        <w:autoSpaceDE w:val="0"/>
        <w:autoSpaceDN w:val="0"/>
        <w:spacing w:after="0" w:line="240" w:lineRule="auto"/>
        <w:rPr>
          <w:rFonts w:ascii="Arial" w:eastAsia="Arial" w:hAnsi="Arial" w:cs="Arial"/>
          <w:kern w:val="0"/>
          <w14:ligatures w14:val="none"/>
        </w:rPr>
      </w:pPr>
      <w:r>
        <w:rPr>
          <w:rFonts w:ascii="Arial" w:eastAsia="Arial" w:hAnsi="Arial" w:cs="Arial"/>
          <w:kern w:val="0"/>
          <w:sz w:val="22"/>
          <w:szCs w:val="22"/>
          <w14:ligatures w14:val="none"/>
        </w:rPr>
        <w:t xml:space="preserve">Appendix 7 </w:t>
      </w:r>
    </w:p>
    <w:p w14:paraId="4A338475" w14:textId="7552AA2A" w:rsidR="00D753F6" w:rsidRDefault="00D753F6">
      <w:r w:rsidRPr="00D753F6">
        <w:rPr>
          <w:rFonts w:ascii="Arial" w:eastAsia="Arial" w:hAnsi="Arial" w:cs="Arial"/>
          <w:noProof/>
          <w:kern w:val="0"/>
          <w:sz w:val="22"/>
          <w:szCs w:val="22"/>
          <w14:ligatures w14:val="none"/>
        </w:rPr>
        <w:drawing>
          <wp:anchor distT="0" distB="0" distL="114300" distR="114300" simplePos="0" relativeHeight="251667456" behindDoc="0" locked="0" layoutInCell="1" allowOverlap="1" wp14:anchorId="526377BC" wp14:editId="4CF53D8A">
            <wp:simplePos x="0" y="0"/>
            <wp:positionH relativeFrom="column">
              <wp:posOffset>0</wp:posOffset>
            </wp:positionH>
            <wp:positionV relativeFrom="paragraph">
              <wp:posOffset>0</wp:posOffset>
            </wp:positionV>
            <wp:extent cx="6559550" cy="7770495"/>
            <wp:effectExtent l="0" t="0" r="0" b="1905"/>
            <wp:wrapNone/>
            <wp:docPr id="42" name="Picture 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59550" cy="7770495"/>
                    </a:xfrm>
                    <a:prstGeom prst="rect">
                      <a:avLst/>
                    </a:prstGeom>
                    <a:noFill/>
                    <a:ln>
                      <a:noFill/>
                    </a:ln>
                  </pic:spPr>
                </pic:pic>
              </a:graphicData>
            </a:graphic>
          </wp:anchor>
        </w:drawing>
      </w:r>
    </w:p>
    <w:sectPr w:rsidR="00D753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hape&#10;&#10;Description automatically generated with medium confidence" style="width:151.2pt;height:1in;visibility:visible;mso-wrap-style:square" o:bullet="t">
        <v:imagedata r:id="rId1" o:title="Shape&#10;&#10;Description automatically generated with medium confidence"/>
      </v:shape>
    </w:pict>
  </w:numPicBullet>
  <w:abstractNum w:abstractNumId="0" w15:restartNumberingAfterBreak="0">
    <w:nsid w:val="07AF729C"/>
    <w:multiLevelType w:val="hybridMultilevel"/>
    <w:tmpl w:val="58C294B4"/>
    <w:lvl w:ilvl="0" w:tplc="69D6B46C">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EA4DB4">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F69404">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F4F0B0">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CB2D8">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E8F7B4">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C09664">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487E2">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3040A2">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7D7FFC"/>
    <w:multiLevelType w:val="multilevel"/>
    <w:tmpl w:val="8DEAC1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7336F7"/>
    <w:multiLevelType w:val="hybridMultilevel"/>
    <w:tmpl w:val="BEBCE9A2"/>
    <w:lvl w:ilvl="0" w:tplc="81506A8A">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5A553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5A828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6297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B044B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2EF71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9CEE1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AD26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62AD3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6E307E"/>
    <w:multiLevelType w:val="hybridMultilevel"/>
    <w:tmpl w:val="35320A42"/>
    <w:lvl w:ilvl="0" w:tplc="C01A2A04">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9C659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0ED354">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E65E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C1136">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1E054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A3E5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F25F0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9C9D0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7E12F9"/>
    <w:multiLevelType w:val="hybridMultilevel"/>
    <w:tmpl w:val="F0A81634"/>
    <w:lvl w:ilvl="0" w:tplc="CC6AA832">
      <w:start w:val="1"/>
      <w:numFmt w:val="lowerLetter"/>
      <w:lvlText w:val="%1."/>
      <w:lvlJc w:val="left"/>
      <w:pPr>
        <w:ind w:left="2107" w:hanging="360"/>
      </w:pPr>
      <w:rPr>
        <w:rFonts w:hint="default"/>
        <w:b/>
      </w:rPr>
    </w:lvl>
    <w:lvl w:ilvl="1" w:tplc="08090019" w:tentative="1">
      <w:start w:val="1"/>
      <w:numFmt w:val="lowerLetter"/>
      <w:lvlText w:val="%2."/>
      <w:lvlJc w:val="left"/>
      <w:pPr>
        <w:ind w:left="2827" w:hanging="360"/>
      </w:pPr>
    </w:lvl>
    <w:lvl w:ilvl="2" w:tplc="0809001B" w:tentative="1">
      <w:start w:val="1"/>
      <w:numFmt w:val="lowerRoman"/>
      <w:lvlText w:val="%3."/>
      <w:lvlJc w:val="right"/>
      <w:pPr>
        <w:ind w:left="3547" w:hanging="180"/>
      </w:pPr>
    </w:lvl>
    <w:lvl w:ilvl="3" w:tplc="0809000F" w:tentative="1">
      <w:start w:val="1"/>
      <w:numFmt w:val="decimal"/>
      <w:lvlText w:val="%4."/>
      <w:lvlJc w:val="left"/>
      <w:pPr>
        <w:ind w:left="4267" w:hanging="360"/>
      </w:pPr>
    </w:lvl>
    <w:lvl w:ilvl="4" w:tplc="08090019" w:tentative="1">
      <w:start w:val="1"/>
      <w:numFmt w:val="lowerLetter"/>
      <w:lvlText w:val="%5."/>
      <w:lvlJc w:val="left"/>
      <w:pPr>
        <w:ind w:left="4987" w:hanging="360"/>
      </w:pPr>
    </w:lvl>
    <w:lvl w:ilvl="5" w:tplc="0809001B" w:tentative="1">
      <w:start w:val="1"/>
      <w:numFmt w:val="lowerRoman"/>
      <w:lvlText w:val="%6."/>
      <w:lvlJc w:val="right"/>
      <w:pPr>
        <w:ind w:left="5707" w:hanging="180"/>
      </w:pPr>
    </w:lvl>
    <w:lvl w:ilvl="6" w:tplc="0809000F" w:tentative="1">
      <w:start w:val="1"/>
      <w:numFmt w:val="decimal"/>
      <w:lvlText w:val="%7."/>
      <w:lvlJc w:val="left"/>
      <w:pPr>
        <w:ind w:left="6427" w:hanging="360"/>
      </w:pPr>
    </w:lvl>
    <w:lvl w:ilvl="7" w:tplc="08090019" w:tentative="1">
      <w:start w:val="1"/>
      <w:numFmt w:val="lowerLetter"/>
      <w:lvlText w:val="%8."/>
      <w:lvlJc w:val="left"/>
      <w:pPr>
        <w:ind w:left="7147" w:hanging="360"/>
      </w:pPr>
    </w:lvl>
    <w:lvl w:ilvl="8" w:tplc="0809001B" w:tentative="1">
      <w:start w:val="1"/>
      <w:numFmt w:val="lowerRoman"/>
      <w:lvlText w:val="%9."/>
      <w:lvlJc w:val="right"/>
      <w:pPr>
        <w:ind w:left="7867" w:hanging="180"/>
      </w:pPr>
    </w:lvl>
  </w:abstractNum>
  <w:abstractNum w:abstractNumId="5" w15:restartNumberingAfterBreak="0">
    <w:nsid w:val="298643D8"/>
    <w:multiLevelType w:val="multilevel"/>
    <w:tmpl w:val="CFAC792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A750734"/>
    <w:multiLevelType w:val="hybridMultilevel"/>
    <w:tmpl w:val="FA66D48A"/>
    <w:lvl w:ilvl="0" w:tplc="33B89AE6">
      <w:numFmt w:val="bullet"/>
      <w:lvlText w:val="□"/>
      <w:lvlJc w:val="left"/>
      <w:pPr>
        <w:ind w:left="1020" w:hanging="720"/>
      </w:pPr>
      <w:rPr>
        <w:rFonts w:ascii="Arial" w:eastAsia="Arial" w:hAnsi="Arial" w:cs="Arial" w:hint="default"/>
        <w:w w:val="99"/>
        <w:sz w:val="56"/>
        <w:szCs w:val="56"/>
      </w:rPr>
    </w:lvl>
    <w:lvl w:ilvl="1" w:tplc="07FCB9B8">
      <w:numFmt w:val="bullet"/>
      <w:lvlText w:val="•"/>
      <w:lvlJc w:val="left"/>
      <w:pPr>
        <w:ind w:left="1954" w:hanging="720"/>
      </w:pPr>
      <w:rPr>
        <w:rFonts w:hint="default"/>
      </w:rPr>
    </w:lvl>
    <w:lvl w:ilvl="2" w:tplc="5C1C2F0E">
      <w:numFmt w:val="bullet"/>
      <w:lvlText w:val="•"/>
      <w:lvlJc w:val="left"/>
      <w:pPr>
        <w:ind w:left="2889" w:hanging="720"/>
      </w:pPr>
      <w:rPr>
        <w:rFonts w:hint="default"/>
      </w:rPr>
    </w:lvl>
    <w:lvl w:ilvl="3" w:tplc="93FA8AFE">
      <w:numFmt w:val="bullet"/>
      <w:lvlText w:val="•"/>
      <w:lvlJc w:val="left"/>
      <w:pPr>
        <w:ind w:left="3823" w:hanging="720"/>
      </w:pPr>
      <w:rPr>
        <w:rFonts w:hint="default"/>
      </w:rPr>
    </w:lvl>
    <w:lvl w:ilvl="4" w:tplc="D5023C02">
      <w:numFmt w:val="bullet"/>
      <w:lvlText w:val="•"/>
      <w:lvlJc w:val="left"/>
      <w:pPr>
        <w:ind w:left="4758" w:hanging="720"/>
      </w:pPr>
      <w:rPr>
        <w:rFonts w:hint="default"/>
      </w:rPr>
    </w:lvl>
    <w:lvl w:ilvl="5" w:tplc="81CA947E">
      <w:numFmt w:val="bullet"/>
      <w:lvlText w:val="•"/>
      <w:lvlJc w:val="left"/>
      <w:pPr>
        <w:ind w:left="5693" w:hanging="720"/>
      </w:pPr>
      <w:rPr>
        <w:rFonts w:hint="default"/>
      </w:rPr>
    </w:lvl>
    <w:lvl w:ilvl="6" w:tplc="43183C84">
      <w:numFmt w:val="bullet"/>
      <w:lvlText w:val="•"/>
      <w:lvlJc w:val="left"/>
      <w:pPr>
        <w:ind w:left="6627" w:hanging="720"/>
      </w:pPr>
      <w:rPr>
        <w:rFonts w:hint="default"/>
      </w:rPr>
    </w:lvl>
    <w:lvl w:ilvl="7" w:tplc="03C2800E">
      <w:numFmt w:val="bullet"/>
      <w:lvlText w:val="•"/>
      <w:lvlJc w:val="left"/>
      <w:pPr>
        <w:ind w:left="7562" w:hanging="720"/>
      </w:pPr>
      <w:rPr>
        <w:rFonts w:hint="default"/>
      </w:rPr>
    </w:lvl>
    <w:lvl w:ilvl="8" w:tplc="169841D2">
      <w:numFmt w:val="bullet"/>
      <w:lvlText w:val="•"/>
      <w:lvlJc w:val="left"/>
      <w:pPr>
        <w:ind w:left="8497" w:hanging="720"/>
      </w:pPr>
      <w:rPr>
        <w:rFonts w:hint="default"/>
      </w:rPr>
    </w:lvl>
  </w:abstractNum>
  <w:abstractNum w:abstractNumId="7" w15:restartNumberingAfterBreak="0">
    <w:nsid w:val="2AC86AC5"/>
    <w:multiLevelType w:val="multilevel"/>
    <w:tmpl w:val="CFE2D172"/>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B993FC8"/>
    <w:multiLevelType w:val="hybridMultilevel"/>
    <w:tmpl w:val="67FEEE34"/>
    <w:lvl w:ilvl="0" w:tplc="E468E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40B51"/>
    <w:multiLevelType w:val="multilevel"/>
    <w:tmpl w:val="826853F6"/>
    <w:lvl w:ilvl="0">
      <w:start w:val="10"/>
      <w:numFmt w:val="decimal"/>
      <w:lvlText w:val="%1"/>
      <w:lvlJc w:val="left"/>
      <w:pPr>
        <w:ind w:left="2476" w:hanging="737"/>
      </w:pPr>
      <w:rPr>
        <w:rFonts w:hint="default"/>
      </w:rPr>
    </w:lvl>
    <w:lvl w:ilvl="1">
      <w:start w:val="1"/>
      <w:numFmt w:val="decimal"/>
      <w:lvlText w:val="%1.%2"/>
      <w:lvlJc w:val="left"/>
      <w:pPr>
        <w:ind w:left="2476" w:hanging="737"/>
      </w:pPr>
      <w:rPr>
        <w:rFonts w:hint="default"/>
      </w:rPr>
    </w:lvl>
    <w:lvl w:ilvl="2">
      <w:start w:val="1"/>
      <w:numFmt w:val="decimal"/>
      <w:lvlText w:val="%1.%2.%3"/>
      <w:lvlJc w:val="left"/>
      <w:pPr>
        <w:ind w:left="2476" w:hanging="737"/>
      </w:pPr>
      <w:rPr>
        <w:rFonts w:ascii="Arial" w:eastAsia="Arial" w:hAnsi="Arial" w:cs="Arial" w:hint="default"/>
        <w:spacing w:val="-1"/>
        <w:w w:val="99"/>
        <w:sz w:val="24"/>
        <w:szCs w:val="24"/>
      </w:rPr>
    </w:lvl>
    <w:lvl w:ilvl="3">
      <w:numFmt w:val="bullet"/>
      <w:lvlText w:val="•"/>
      <w:lvlJc w:val="left"/>
      <w:pPr>
        <w:ind w:left="4845" w:hanging="737"/>
      </w:pPr>
      <w:rPr>
        <w:rFonts w:hint="default"/>
      </w:rPr>
    </w:lvl>
    <w:lvl w:ilvl="4">
      <w:numFmt w:val="bullet"/>
      <w:lvlText w:val="•"/>
      <w:lvlJc w:val="left"/>
      <w:pPr>
        <w:ind w:left="5634" w:hanging="737"/>
      </w:pPr>
      <w:rPr>
        <w:rFonts w:hint="default"/>
      </w:rPr>
    </w:lvl>
    <w:lvl w:ilvl="5">
      <w:numFmt w:val="bullet"/>
      <w:lvlText w:val="•"/>
      <w:lvlJc w:val="left"/>
      <w:pPr>
        <w:ind w:left="6423" w:hanging="737"/>
      </w:pPr>
      <w:rPr>
        <w:rFonts w:hint="default"/>
      </w:rPr>
    </w:lvl>
    <w:lvl w:ilvl="6">
      <w:numFmt w:val="bullet"/>
      <w:lvlText w:val="•"/>
      <w:lvlJc w:val="left"/>
      <w:pPr>
        <w:ind w:left="7211" w:hanging="737"/>
      </w:pPr>
      <w:rPr>
        <w:rFonts w:hint="default"/>
      </w:rPr>
    </w:lvl>
    <w:lvl w:ilvl="7">
      <w:numFmt w:val="bullet"/>
      <w:lvlText w:val="•"/>
      <w:lvlJc w:val="left"/>
      <w:pPr>
        <w:ind w:left="8000" w:hanging="737"/>
      </w:pPr>
      <w:rPr>
        <w:rFonts w:hint="default"/>
      </w:rPr>
    </w:lvl>
    <w:lvl w:ilvl="8">
      <w:numFmt w:val="bullet"/>
      <w:lvlText w:val="•"/>
      <w:lvlJc w:val="left"/>
      <w:pPr>
        <w:ind w:left="8789" w:hanging="737"/>
      </w:pPr>
      <w:rPr>
        <w:rFonts w:hint="default"/>
      </w:rPr>
    </w:lvl>
  </w:abstractNum>
  <w:abstractNum w:abstractNumId="10" w15:restartNumberingAfterBreak="0">
    <w:nsid w:val="33231319"/>
    <w:multiLevelType w:val="multilevel"/>
    <w:tmpl w:val="C9F2C606"/>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E4C78"/>
    <w:multiLevelType w:val="multilevel"/>
    <w:tmpl w:val="D8E0CA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39A06097"/>
    <w:multiLevelType w:val="hybridMultilevel"/>
    <w:tmpl w:val="A724AD88"/>
    <w:lvl w:ilvl="0" w:tplc="E20218EA">
      <w:start w:val="1"/>
      <w:numFmt w:val="decimal"/>
      <w:lvlText w:val="%1."/>
      <w:lvlJc w:val="left"/>
      <w:pPr>
        <w:ind w:left="569" w:hanging="269"/>
      </w:pPr>
      <w:rPr>
        <w:rFonts w:ascii="Arial" w:eastAsia="Arial" w:hAnsi="Arial" w:cs="Arial" w:hint="default"/>
        <w:b/>
        <w:bCs/>
        <w:w w:val="99"/>
        <w:sz w:val="24"/>
        <w:szCs w:val="24"/>
      </w:rPr>
    </w:lvl>
    <w:lvl w:ilvl="1" w:tplc="46F45C20">
      <w:numFmt w:val="bullet"/>
      <w:lvlText w:val=""/>
      <w:lvlJc w:val="left"/>
      <w:pPr>
        <w:ind w:left="1020" w:hanging="360"/>
      </w:pPr>
      <w:rPr>
        <w:rFonts w:ascii="Symbol" w:eastAsia="Symbol" w:hAnsi="Symbol" w:cs="Symbol" w:hint="default"/>
        <w:w w:val="100"/>
        <w:sz w:val="24"/>
        <w:szCs w:val="24"/>
      </w:rPr>
    </w:lvl>
    <w:lvl w:ilvl="2" w:tplc="9216C010">
      <w:numFmt w:val="bullet"/>
      <w:lvlText w:val="•"/>
      <w:lvlJc w:val="left"/>
      <w:pPr>
        <w:ind w:left="2058" w:hanging="360"/>
      </w:pPr>
      <w:rPr>
        <w:rFonts w:hint="default"/>
      </w:rPr>
    </w:lvl>
    <w:lvl w:ilvl="3" w:tplc="C832BAB4">
      <w:numFmt w:val="bullet"/>
      <w:lvlText w:val="•"/>
      <w:lvlJc w:val="left"/>
      <w:pPr>
        <w:ind w:left="3096" w:hanging="360"/>
      </w:pPr>
      <w:rPr>
        <w:rFonts w:hint="default"/>
      </w:rPr>
    </w:lvl>
    <w:lvl w:ilvl="4" w:tplc="4364D4F0">
      <w:numFmt w:val="bullet"/>
      <w:lvlText w:val="•"/>
      <w:lvlJc w:val="left"/>
      <w:pPr>
        <w:ind w:left="4135" w:hanging="360"/>
      </w:pPr>
      <w:rPr>
        <w:rFonts w:hint="default"/>
      </w:rPr>
    </w:lvl>
    <w:lvl w:ilvl="5" w:tplc="81145B1C">
      <w:numFmt w:val="bullet"/>
      <w:lvlText w:val="•"/>
      <w:lvlJc w:val="left"/>
      <w:pPr>
        <w:ind w:left="5173" w:hanging="360"/>
      </w:pPr>
      <w:rPr>
        <w:rFonts w:hint="default"/>
      </w:rPr>
    </w:lvl>
    <w:lvl w:ilvl="6" w:tplc="94E8FDF6">
      <w:numFmt w:val="bullet"/>
      <w:lvlText w:val="•"/>
      <w:lvlJc w:val="left"/>
      <w:pPr>
        <w:ind w:left="6212" w:hanging="360"/>
      </w:pPr>
      <w:rPr>
        <w:rFonts w:hint="default"/>
      </w:rPr>
    </w:lvl>
    <w:lvl w:ilvl="7" w:tplc="5B02C862">
      <w:numFmt w:val="bullet"/>
      <w:lvlText w:val="•"/>
      <w:lvlJc w:val="left"/>
      <w:pPr>
        <w:ind w:left="7250" w:hanging="360"/>
      </w:pPr>
      <w:rPr>
        <w:rFonts w:hint="default"/>
      </w:rPr>
    </w:lvl>
    <w:lvl w:ilvl="8" w:tplc="09B81D1E">
      <w:numFmt w:val="bullet"/>
      <w:lvlText w:val="•"/>
      <w:lvlJc w:val="left"/>
      <w:pPr>
        <w:ind w:left="8289" w:hanging="360"/>
      </w:pPr>
      <w:rPr>
        <w:rFonts w:hint="default"/>
      </w:rPr>
    </w:lvl>
  </w:abstractNum>
  <w:abstractNum w:abstractNumId="13" w15:restartNumberingAfterBreak="0">
    <w:nsid w:val="39D71F2B"/>
    <w:multiLevelType w:val="hybridMultilevel"/>
    <w:tmpl w:val="BC98966A"/>
    <w:lvl w:ilvl="0" w:tplc="F64683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CB339C"/>
    <w:multiLevelType w:val="hybridMultilevel"/>
    <w:tmpl w:val="555070EE"/>
    <w:lvl w:ilvl="0" w:tplc="FDF2B43C">
      <w:start w:val="1"/>
      <w:numFmt w:val="decimal"/>
      <w:lvlText w:val="%1."/>
      <w:lvlJc w:val="left"/>
      <w:pPr>
        <w:ind w:left="660" w:hanging="360"/>
      </w:pPr>
      <w:rPr>
        <w:rFonts w:ascii="Arial" w:eastAsia="Arial" w:hAnsi="Arial" w:cs="Arial" w:hint="default"/>
        <w:spacing w:val="-3"/>
        <w:w w:val="99"/>
        <w:sz w:val="24"/>
        <w:szCs w:val="24"/>
      </w:rPr>
    </w:lvl>
    <w:lvl w:ilvl="1" w:tplc="149619E4">
      <w:numFmt w:val="bullet"/>
      <w:lvlText w:val="•"/>
      <w:lvlJc w:val="left"/>
      <w:pPr>
        <w:ind w:left="1630" w:hanging="360"/>
      </w:pPr>
      <w:rPr>
        <w:rFonts w:hint="default"/>
      </w:rPr>
    </w:lvl>
    <w:lvl w:ilvl="2" w:tplc="BA189E68">
      <w:numFmt w:val="bullet"/>
      <w:lvlText w:val="•"/>
      <w:lvlJc w:val="left"/>
      <w:pPr>
        <w:ind w:left="2601" w:hanging="360"/>
      </w:pPr>
      <w:rPr>
        <w:rFonts w:hint="default"/>
      </w:rPr>
    </w:lvl>
    <w:lvl w:ilvl="3" w:tplc="6526D74E">
      <w:numFmt w:val="bullet"/>
      <w:lvlText w:val="•"/>
      <w:lvlJc w:val="left"/>
      <w:pPr>
        <w:ind w:left="3571" w:hanging="360"/>
      </w:pPr>
      <w:rPr>
        <w:rFonts w:hint="default"/>
      </w:rPr>
    </w:lvl>
    <w:lvl w:ilvl="4" w:tplc="85FCA91E">
      <w:numFmt w:val="bullet"/>
      <w:lvlText w:val="•"/>
      <w:lvlJc w:val="left"/>
      <w:pPr>
        <w:ind w:left="4542" w:hanging="360"/>
      </w:pPr>
      <w:rPr>
        <w:rFonts w:hint="default"/>
      </w:rPr>
    </w:lvl>
    <w:lvl w:ilvl="5" w:tplc="8D2EA352">
      <w:numFmt w:val="bullet"/>
      <w:lvlText w:val="•"/>
      <w:lvlJc w:val="left"/>
      <w:pPr>
        <w:ind w:left="5513" w:hanging="360"/>
      </w:pPr>
      <w:rPr>
        <w:rFonts w:hint="default"/>
      </w:rPr>
    </w:lvl>
    <w:lvl w:ilvl="6" w:tplc="F81E2862">
      <w:numFmt w:val="bullet"/>
      <w:lvlText w:val="•"/>
      <w:lvlJc w:val="left"/>
      <w:pPr>
        <w:ind w:left="6483" w:hanging="360"/>
      </w:pPr>
      <w:rPr>
        <w:rFonts w:hint="default"/>
      </w:rPr>
    </w:lvl>
    <w:lvl w:ilvl="7" w:tplc="8856E4D2">
      <w:numFmt w:val="bullet"/>
      <w:lvlText w:val="•"/>
      <w:lvlJc w:val="left"/>
      <w:pPr>
        <w:ind w:left="7454" w:hanging="360"/>
      </w:pPr>
      <w:rPr>
        <w:rFonts w:hint="default"/>
      </w:rPr>
    </w:lvl>
    <w:lvl w:ilvl="8" w:tplc="DEFADD84">
      <w:numFmt w:val="bullet"/>
      <w:lvlText w:val="•"/>
      <w:lvlJc w:val="left"/>
      <w:pPr>
        <w:ind w:left="8425" w:hanging="360"/>
      </w:pPr>
      <w:rPr>
        <w:rFonts w:hint="default"/>
      </w:rPr>
    </w:lvl>
  </w:abstractNum>
  <w:abstractNum w:abstractNumId="15" w15:restartNumberingAfterBreak="0">
    <w:nsid w:val="451B5CD4"/>
    <w:multiLevelType w:val="hybridMultilevel"/>
    <w:tmpl w:val="E5F0AE4A"/>
    <w:lvl w:ilvl="0" w:tplc="E2F094F6">
      <w:start w:val="1"/>
      <w:numFmt w:val="lowerRoman"/>
      <w:lvlText w:val="(%1)"/>
      <w:lvlJc w:val="left"/>
      <w:pPr>
        <w:ind w:left="1740" w:hanging="720"/>
      </w:pPr>
      <w:rPr>
        <w:rFonts w:ascii="Arial" w:eastAsia="Arial" w:hAnsi="Arial" w:cs="Arial" w:hint="default"/>
        <w:spacing w:val="-3"/>
        <w:w w:val="99"/>
        <w:sz w:val="24"/>
        <w:szCs w:val="24"/>
      </w:rPr>
    </w:lvl>
    <w:lvl w:ilvl="1" w:tplc="46049634">
      <w:numFmt w:val="bullet"/>
      <w:lvlText w:val="•"/>
      <w:lvlJc w:val="left"/>
      <w:pPr>
        <w:ind w:left="2602" w:hanging="720"/>
      </w:pPr>
      <w:rPr>
        <w:rFonts w:hint="default"/>
      </w:rPr>
    </w:lvl>
    <w:lvl w:ilvl="2" w:tplc="BB343DD2">
      <w:numFmt w:val="bullet"/>
      <w:lvlText w:val="•"/>
      <w:lvlJc w:val="left"/>
      <w:pPr>
        <w:ind w:left="3465" w:hanging="720"/>
      </w:pPr>
      <w:rPr>
        <w:rFonts w:hint="default"/>
      </w:rPr>
    </w:lvl>
    <w:lvl w:ilvl="3" w:tplc="F37A116C">
      <w:numFmt w:val="bullet"/>
      <w:lvlText w:val="•"/>
      <w:lvlJc w:val="left"/>
      <w:pPr>
        <w:ind w:left="4327" w:hanging="720"/>
      </w:pPr>
      <w:rPr>
        <w:rFonts w:hint="default"/>
      </w:rPr>
    </w:lvl>
    <w:lvl w:ilvl="4" w:tplc="B4DAB6CA">
      <w:numFmt w:val="bullet"/>
      <w:lvlText w:val="•"/>
      <w:lvlJc w:val="left"/>
      <w:pPr>
        <w:ind w:left="5190" w:hanging="720"/>
      </w:pPr>
      <w:rPr>
        <w:rFonts w:hint="default"/>
      </w:rPr>
    </w:lvl>
    <w:lvl w:ilvl="5" w:tplc="152E027E">
      <w:numFmt w:val="bullet"/>
      <w:lvlText w:val="•"/>
      <w:lvlJc w:val="left"/>
      <w:pPr>
        <w:ind w:left="6053" w:hanging="720"/>
      </w:pPr>
      <w:rPr>
        <w:rFonts w:hint="default"/>
      </w:rPr>
    </w:lvl>
    <w:lvl w:ilvl="6" w:tplc="D8B2E160">
      <w:numFmt w:val="bullet"/>
      <w:lvlText w:val="•"/>
      <w:lvlJc w:val="left"/>
      <w:pPr>
        <w:ind w:left="6915" w:hanging="720"/>
      </w:pPr>
      <w:rPr>
        <w:rFonts w:hint="default"/>
      </w:rPr>
    </w:lvl>
    <w:lvl w:ilvl="7" w:tplc="B8FE9D6C">
      <w:numFmt w:val="bullet"/>
      <w:lvlText w:val="•"/>
      <w:lvlJc w:val="left"/>
      <w:pPr>
        <w:ind w:left="7778" w:hanging="720"/>
      </w:pPr>
      <w:rPr>
        <w:rFonts w:hint="default"/>
      </w:rPr>
    </w:lvl>
    <w:lvl w:ilvl="8" w:tplc="E0ACC85C">
      <w:numFmt w:val="bullet"/>
      <w:lvlText w:val="•"/>
      <w:lvlJc w:val="left"/>
      <w:pPr>
        <w:ind w:left="8641" w:hanging="720"/>
      </w:pPr>
      <w:rPr>
        <w:rFonts w:hint="default"/>
      </w:rPr>
    </w:lvl>
  </w:abstractNum>
  <w:abstractNum w:abstractNumId="16" w15:restartNumberingAfterBreak="0">
    <w:nsid w:val="459B1004"/>
    <w:multiLevelType w:val="hybridMultilevel"/>
    <w:tmpl w:val="67AA5286"/>
    <w:lvl w:ilvl="0" w:tplc="C44E96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7B1E71"/>
    <w:multiLevelType w:val="hybridMultilevel"/>
    <w:tmpl w:val="1D3CD7EC"/>
    <w:lvl w:ilvl="0" w:tplc="07686296">
      <w:start w:val="1"/>
      <w:numFmt w:val="decimal"/>
      <w:lvlText w:val="%1."/>
      <w:lvlJc w:val="left"/>
      <w:pPr>
        <w:ind w:left="568" w:hanging="269"/>
      </w:pPr>
      <w:rPr>
        <w:rFonts w:ascii="Arial" w:eastAsia="Arial" w:hAnsi="Arial" w:cs="Arial" w:hint="default"/>
        <w:w w:val="99"/>
        <w:sz w:val="24"/>
        <w:szCs w:val="24"/>
      </w:rPr>
    </w:lvl>
    <w:lvl w:ilvl="1" w:tplc="A02E6C68">
      <w:numFmt w:val="bullet"/>
      <w:lvlText w:val="•"/>
      <w:lvlJc w:val="left"/>
      <w:pPr>
        <w:ind w:left="1540" w:hanging="269"/>
      </w:pPr>
      <w:rPr>
        <w:rFonts w:hint="default"/>
      </w:rPr>
    </w:lvl>
    <w:lvl w:ilvl="2" w:tplc="6EF2B70E">
      <w:numFmt w:val="bullet"/>
      <w:lvlText w:val="•"/>
      <w:lvlJc w:val="left"/>
      <w:pPr>
        <w:ind w:left="2521" w:hanging="269"/>
      </w:pPr>
      <w:rPr>
        <w:rFonts w:hint="default"/>
      </w:rPr>
    </w:lvl>
    <w:lvl w:ilvl="3" w:tplc="41D4BA54">
      <w:numFmt w:val="bullet"/>
      <w:lvlText w:val="•"/>
      <w:lvlJc w:val="left"/>
      <w:pPr>
        <w:ind w:left="3501" w:hanging="269"/>
      </w:pPr>
      <w:rPr>
        <w:rFonts w:hint="default"/>
      </w:rPr>
    </w:lvl>
    <w:lvl w:ilvl="4" w:tplc="D7824028">
      <w:numFmt w:val="bullet"/>
      <w:lvlText w:val="•"/>
      <w:lvlJc w:val="left"/>
      <w:pPr>
        <w:ind w:left="4482" w:hanging="269"/>
      </w:pPr>
      <w:rPr>
        <w:rFonts w:hint="default"/>
      </w:rPr>
    </w:lvl>
    <w:lvl w:ilvl="5" w:tplc="8E0013E6">
      <w:numFmt w:val="bullet"/>
      <w:lvlText w:val="•"/>
      <w:lvlJc w:val="left"/>
      <w:pPr>
        <w:ind w:left="5463" w:hanging="269"/>
      </w:pPr>
      <w:rPr>
        <w:rFonts w:hint="default"/>
      </w:rPr>
    </w:lvl>
    <w:lvl w:ilvl="6" w:tplc="C9A8C03E">
      <w:numFmt w:val="bullet"/>
      <w:lvlText w:val="•"/>
      <w:lvlJc w:val="left"/>
      <w:pPr>
        <w:ind w:left="6443" w:hanging="269"/>
      </w:pPr>
      <w:rPr>
        <w:rFonts w:hint="default"/>
      </w:rPr>
    </w:lvl>
    <w:lvl w:ilvl="7" w:tplc="9EDE3492">
      <w:numFmt w:val="bullet"/>
      <w:lvlText w:val="•"/>
      <w:lvlJc w:val="left"/>
      <w:pPr>
        <w:ind w:left="7424" w:hanging="269"/>
      </w:pPr>
      <w:rPr>
        <w:rFonts w:hint="default"/>
      </w:rPr>
    </w:lvl>
    <w:lvl w:ilvl="8" w:tplc="25022144">
      <w:numFmt w:val="bullet"/>
      <w:lvlText w:val="•"/>
      <w:lvlJc w:val="left"/>
      <w:pPr>
        <w:ind w:left="8405" w:hanging="269"/>
      </w:pPr>
      <w:rPr>
        <w:rFonts w:hint="default"/>
      </w:rPr>
    </w:lvl>
  </w:abstractNum>
  <w:abstractNum w:abstractNumId="18" w15:restartNumberingAfterBreak="0">
    <w:nsid w:val="48425FAF"/>
    <w:multiLevelType w:val="hybridMultilevel"/>
    <w:tmpl w:val="FFA4D3BA"/>
    <w:lvl w:ilvl="0" w:tplc="20A0FF26">
      <w:start w:val="1"/>
      <w:numFmt w:val="bullet"/>
      <w:lvlText w:val=""/>
      <w:lvlPicBulletId w:val="0"/>
      <w:lvlJc w:val="left"/>
      <w:pPr>
        <w:tabs>
          <w:tab w:val="num" w:pos="720"/>
        </w:tabs>
        <w:ind w:left="720" w:hanging="360"/>
      </w:pPr>
      <w:rPr>
        <w:rFonts w:ascii="Symbol" w:hAnsi="Symbol" w:hint="default"/>
      </w:rPr>
    </w:lvl>
    <w:lvl w:ilvl="1" w:tplc="E4E6124E" w:tentative="1">
      <w:start w:val="1"/>
      <w:numFmt w:val="bullet"/>
      <w:lvlText w:val=""/>
      <w:lvlJc w:val="left"/>
      <w:pPr>
        <w:tabs>
          <w:tab w:val="num" w:pos="1440"/>
        </w:tabs>
        <w:ind w:left="1440" w:hanging="360"/>
      </w:pPr>
      <w:rPr>
        <w:rFonts w:ascii="Symbol" w:hAnsi="Symbol" w:hint="default"/>
      </w:rPr>
    </w:lvl>
    <w:lvl w:ilvl="2" w:tplc="8CC04502" w:tentative="1">
      <w:start w:val="1"/>
      <w:numFmt w:val="bullet"/>
      <w:lvlText w:val=""/>
      <w:lvlJc w:val="left"/>
      <w:pPr>
        <w:tabs>
          <w:tab w:val="num" w:pos="2160"/>
        </w:tabs>
        <w:ind w:left="2160" w:hanging="360"/>
      </w:pPr>
      <w:rPr>
        <w:rFonts w:ascii="Symbol" w:hAnsi="Symbol" w:hint="default"/>
      </w:rPr>
    </w:lvl>
    <w:lvl w:ilvl="3" w:tplc="D8E2186C" w:tentative="1">
      <w:start w:val="1"/>
      <w:numFmt w:val="bullet"/>
      <w:lvlText w:val=""/>
      <w:lvlJc w:val="left"/>
      <w:pPr>
        <w:tabs>
          <w:tab w:val="num" w:pos="2880"/>
        </w:tabs>
        <w:ind w:left="2880" w:hanging="360"/>
      </w:pPr>
      <w:rPr>
        <w:rFonts w:ascii="Symbol" w:hAnsi="Symbol" w:hint="default"/>
      </w:rPr>
    </w:lvl>
    <w:lvl w:ilvl="4" w:tplc="614C26EE" w:tentative="1">
      <w:start w:val="1"/>
      <w:numFmt w:val="bullet"/>
      <w:lvlText w:val=""/>
      <w:lvlJc w:val="left"/>
      <w:pPr>
        <w:tabs>
          <w:tab w:val="num" w:pos="3600"/>
        </w:tabs>
        <w:ind w:left="3600" w:hanging="360"/>
      </w:pPr>
      <w:rPr>
        <w:rFonts w:ascii="Symbol" w:hAnsi="Symbol" w:hint="default"/>
      </w:rPr>
    </w:lvl>
    <w:lvl w:ilvl="5" w:tplc="CB54DDC2" w:tentative="1">
      <w:start w:val="1"/>
      <w:numFmt w:val="bullet"/>
      <w:lvlText w:val=""/>
      <w:lvlJc w:val="left"/>
      <w:pPr>
        <w:tabs>
          <w:tab w:val="num" w:pos="4320"/>
        </w:tabs>
        <w:ind w:left="4320" w:hanging="360"/>
      </w:pPr>
      <w:rPr>
        <w:rFonts w:ascii="Symbol" w:hAnsi="Symbol" w:hint="default"/>
      </w:rPr>
    </w:lvl>
    <w:lvl w:ilvl="6" w:tplc="FCFE4220" w:tentative="1">
      <w:start w:val="1"/>
      <w:numFmt w:val="bullet"/>
      <w:lvlText w:val=""/>
      <w:lvlJc w:val="left"/>
      <w:pPr>
        <w:tabs>
          <w:tab w:val="num" w:pos="5040"/>
        </w:tabs>
        <w:ind w:left="5040" w:hanging="360"/>
      </w:pPr>
      <w:rPr>
        <w:rFonts w:ascii="Symbol" w:hAnsi="Symbol" w:hint="default"/>
      </w:rPr>
    </w:lvl>
    <w:lvl w:ilvl="7" w:tplc="3FFAB1BC" w:tentative="1">
      <w:start w:val="1"/>
      <w:numFmt w:val="bullet"/>
      <w:lvlText w:val=""/>
      <w:lvlJc w:val="left"/>
      <w:pPr>
        <w:tabs>
          <w:tab w:val="num" w:pos="5760"/>
        </w:tabs>
        <w:ind w:left="5760" w:hanging="360"/>
      </w:pPr>
      <w:rPr>
        <w:rFonts w:ascii="Symbol" w:hAnsi="Symbol" w:hint="default"/>
      </w:rPr>
    </w:lvl>
    <w:lvl w:ilvl="8" w:tplc="007E55B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9CD1063"/>
    <w:multiLevelType w:val="hybridMultilevel"/>
    <w:tmpl w:val="B87CEA66"/>
    <w:lvl w:ilvl="0" w:tplc="F034BA1C">
      <w:start w:val="1"/>
      <w:numFmt w:val="lowerLetter"/>
      <w:lvlText w:val="(%1)"/>
      <w:lvlJc w:val="left"/>
      <w:pPr>
        <w:ind w:left="1020" w:hanging="360"/>
      </w:pPr>
      <w:rPr>
        <w:rFonts w:ascii="Arial" w:eastAsia="Arial" w:hAnsi="Arial" w:cs="Arial" w:hint="default"/>
        <w:w w:val="99"/>
        <w:sz w:val="24"/>
        <w:szCs w:val="24"/>
      </w:rPr>
    </w:lvl>
    <w:lvl w:ilvl="1" w:tplc="7576D138">
      <w:numFmt w:val="bullet"/>
      <w:lvlText w:val="•"/>
      <w:lvlJc w:val="left"/>
      <w:pPr>
        <w:ind w:left="1954" w:hanging="360"/>
      </w:pPr>
      <w:rPr>
        <w:rFonts w:hint="default"/>
      </w:rPr>
    </w:lvl>
    <w:lvl w:ilvl="2" w:tplc="0A526190">
      <w:numFmt w:val="bullet"/>
      <w:lvlText w:val="•"/>
      <w:lvlJc w:val="left"/>
      <w:pPr>
        <w:ind w:left="2889" w:hanging="360"/>
      </w:pPr>
      <w:rPr>
        <w:rFonts w:hint="default"/>
      </w:rPr>
    </w:lvl>
    <w:lvl w:ilvl="3" w:tplc="587E73C4">
      <w:numFmt w:val="bullet"/>
      <w:lvlText w:val="•"/>
      <w:lvlJc w:val="left"/>
      <w:pPr>
        <w:ind w:left="3823" w:hanging="360"/>
      </w:pPr>
      <w:rPr>
        <w:rFonts w:hint="default"/>
      </w:rPr>
    </w:lvl>
    <w:lvl w:ilvl="4" w:tplc="819CD93A">
      <w:numFmt w:val="bullet"/>
      <w:lvlText w:val="•"/>
      <w:lvlJc w:val="left"/>
      <w:pPr>
        <w:ind w:left="4758" w:hanging="360"/>
      </w:pPr>
      <w:rPr>
        <w:rFonts w:hint="default"/>
      </w:rPr>
    </w:lvl>
    <w:lvl w:ilvl="5" w:tplc="0548D678">
      <w:numFmt w:val="bullet"/>
      <w:lvlText w:val="•"/>
      <w:lvlJc w:val="left"/>
      <w:pPr>
        <w:ind w:left="5693" w:hanging="360"/>
      </w:pPr>
      <w:rPr>
        <w:rFonts w:hint="default"/>
      </w:rPr>
    </w:lvl>
    <w:lvl w:ilvl="6" w:tplc="6CDE07EE">
      <w:numFmt w:val="bullet"/>
      <w:lvlText w:val="•"/>
      <w:lvlJc w:val="left"/>
      <w:pPr>
        <w:ind w:left="6627" w:hanging="360"/>
      </w:pPr>
      <w:rPr>
        <w:rFonts w:hint="default"/>
      </w:rPr>
    </w:lvl>
    <w:lvl w:ilvl="7" w:tplc="739A79BC">
      <w:numFmt w:val="bullet"/>
      <w:lvlText w:val="•"/>
      <w:lvlJc w:val="left"/>
      <w:pPr>
        <w:ind w:left="7562" w:hanging="360"/>
      </w:pPr>
      <w:rPr>
        <w:rFonts w:hint="default"/>
      </w:rPr>
    </w:lvl>
    <w:lvl w:ilvl="8" w:tplc="842CFD06">
      <w:numFmt w:val="bullet"/>
      <w:lvlText w:val="•"/>
      <w:lvlJc w:val="left"/>
      <w:pPr>
        <w:ind w:left="8497" w:hanging="360"/>
      </w:pPr>
      <w:rPr>
        <w:rFonts w:hint="default"/>
      </w:rPr>
    </w:lvl>
  </w:abstractNum>
  <w:abstractNum w:abstractNumId="20" w15:restartNumberingAfterBreak="0">
    <w:nsid w:val="4DB306FF"/>
    <w:multiLevelType w:val="hybridMultilevel"/>
    <w:tmpl w:val="0D409B70"/>
    <w:lvl w:ilvl="0" w:tplc="698A74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F06656"/>
    <w:multiLevelType w:val="hybridMultilevel"/>
    <w:tmpl w:val="92F2BF3C"/>
    <w:lvl w:ilvl="0" w:tplc="18F24690">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DEB0A6">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3C39E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180F7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282F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74FA1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B4BBB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CD35A">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52AA4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8213C6"/>
    <w:multiLevelType w:val="hybridMultilevel"/>
    <w:tmpl w:val="6F2ED800"/>
    <w:lvl w:ilvl="0" w:tplc="F330016C">
      <w:numFmt w:val="bullet"/>
      <w:lvlText w:val="-"/>
      <w:lvlJc w:val="left"/>
      <w:pPr>
        <w:ind w:left="1020" w:hanging="149"/>
      </w:pPr>
      <w:rPr>
        <w:rFonts w:ascii="Times New Roman" w:eastAsia="Times New Roman" w:hAnsi="Times New Roman" w:cs="Times New Roman" w:hint="default"/>
        <w:w w:val="99"/>
        <w:sz w:val="24"/>
        <w:szCs w:val="24"/>
      </w:rPr>
    </w:lvl>
    <w:lvl w:ilvl="1" w:tplc="CD96B1D0">
      <w:numFmt w:val="bullet"/>
      <w:lvlText w:val="•"/>
      <w:lvlJc w:val="left"/>
      <w:pPr>
        <w:ind w:left="1954" w:hanging="149"/>
      </w:pPr>
      <w:rPr>
        <w:rFonts w:hint="default"/>
      </w:rPr>
    </w:lvl>
    <w:lvl w:ilvl="2" w:tplc="043853C4">
      <w:numFmt w:val="bullet"/>
      <w:lvlText w:val="•"/>
      <w:lvlJc w:val="left"/>
      <w:pPr>
        <w:ind w:left="2889" w:hanging="149"/>
      </w:pPr>
      <w:rPr>
        <w:rFonts w:hint="default"/>
      </w:rPr>
    </w:lvl>
    <w:lvl w:ilvl="3" w:tplc="20523B3E">
      <w:numFmt w:val="bullet"/>
      <w:lvlText w:val="•"/>
      <w:lvlJc w:val="left"/>
      <w:pPr>
        <w:ind w:left="3823" w:hanging="149"/>
      </w:pPr>
      <w:rPr>
        <w:rFonts w:hint="default"/>
      </w:rPr>
    </w:lvl>
    <w:lvl w:ilvl="4" w:tplc="045EEB54">
      <w:numFmt w:val="bullet"/>
      <w:lvlText w:val="•"/>
      <w:lvlJc w:val="left"/>
      <w:pPr>
        <w:ind w:left="4758" w:hanging="149"/>
      </w:pPr>
      <w:rPr>
        <w:rFonts w:hint="default"/>
      </w:rPr>
    </w:lvl>
    <w:lvl w:ilvl="5" w:tplc="9530D350">
      <w:numFmt w:val="bullet"/>
      <w:lvlText w:val="•"/>
      <w:lvlJc w:val="left"/>
      <w:pPr>
        <w:ind w:left="5693" w:hanging="149"/>
      </w:pPr>
      <w:rPr>
        <w:rFonts w:hint="default"/>
      </w:rPr>
    </w:lvl>
    <w:lvl w:ilvl="6" w:tplc="586ED20C">
      <w:numFmt w:val="bullet"/>
      <w:lvlText w:val="•"/>
      <w:lvlJc w:val="left"/>
      <w:pPr>
        <w:ind w:left="6627" w:hanging="149"/>
      </w:pPr>
      <w:rPr>
        <w:rFonts w:hint="default"/>
      </w:rPr>
    </w:lvl>
    <w:lvl w:ilvl="7" w:tplc="9D2AE2D4">
      <w:numFmt w:val="bullet"/>
      <w:lvlText w:val="•"/>
      <w:lvlJc w:val="left"/>
      <w:pPr>
        <w:ind w:left="7562" w:hanging="149"/>
      </w:pPr>
      <w:rPr>
        <w:rFonts w:hint="default"/>
      </w:rPr>
    </w:lvl>
    <w:lvl w:ilvl="8" w:tplc="98C2DEF8">
      <w:numFmt w:val="bullet"/>
      <w:lvlText w:val="•"/>
      <w:lvlJc w:val="left"/>
      <w:pPr>
        <w:ind w:left="8497" w:hanging="149"/>
      </w:pPr>
      <w:rPr>
        <w:rFonts w:hint="default"/>
      </w:rPr>
    </w:lvl>
  </w:abstractNum>
  <w:abstractNum w:abstractNumId="23" w15:restartNumberingAfterBreak="0">
    <w:nsid w:val="5CC36190"/>
    <w:multiLevelType w:val="hybridMultilevel"/>
    <w:tmpl w:val="CEC2728A"/>
    <w:lvl w:ilvl="0" w:tplc="47DE7E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C85E95"/>
    <w:multiLevelType w:val="hybridMultilevel"/>
    <w:tmpl w:val="2348EB2A"/>
    <w:lvl w:ilvl="0" w:tplc="B3C4EF2C">
      <w:start w:val="1"/>
      <w:numFmt w:val="lowerLetter"/>
      <w:lvlText w:val="%1."/>
      <w:lvlJc w:val="left"/>
      <w:pPr>
        <w:ind w:left="864" w:hanging="360"/>
      </w:pPr>
      <w:rPr>
        <w:rFonts w:hint="default"/>
      </w:r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25" w15:restartNumberingAfterBreak="0">
    <w:nsid w:val="601F3D4B"/>
    <w:multiLevelType w:val="multilevel"/>
    <w:tmpl w:val="C352C77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61F96B0C"/>
    <w:multiLevelType w:val="multilevel"/>
    <w:tmpl w:val="E40A0062"/>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5814C4"/>
    <w:multiLevelType w:val="hybridMultilevel"/>
    <w:tmpl w:val="DC08B8AE"/>
    <w:lvl w:ilvl="0" w:tplc="45F40F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CA58A1"/>
    <w:multiLevelType w:val="hybridMultilevel"/>
    <w:tmpl w:val="BC1637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9" w15:restartNumberingAfterBreak="0">
    <w:nsid w:val="6E4E73B4"/>
    <w:multiLevelType w:val="hybridMultilevel"/>
    <w:tmpl w:val="578E50DA"/>
    <w:lvl w:ilvl="0" w:tplc="FFFFFFFF">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0E72ACD"/>
    <w:multiLevelType w:val="hybridMultilevel"/>
    <w:tmpl w:val="6D00F0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A91B2F"/>
    <w:multiLevelType w:val="multilevel"/>
    <w:tmpl w:val="358244DC"/>
    <w:lvl w:ilvl="0">
      <w:start w:val="1"/>
      <w:numFmt w:val="decimal"/>
      <w:lvlText w:val="%1."/>
      <w:lvlJc w:val="left"/>
      <w:pPr>
        <w:ind w:left="728" w:hanging="429"/>
      </w:pPr>
      <w:rPr>
        <w:rFonts w:ascii="Arial" w:eastAsia="Arial" w:hAnsi="Arial" w:cs="Arial" w:hint="default"/>
        <w:b/>
        <w:bCs/>
        <w:w w:val="100"/>
        <w:sz w:val="24"/>
        <w:szCs w:val="24"/>
      </w:rPr>
    </w:lvl>
    <w:lvl w:ilvl="1">
      <w:start w:val="1"/>
      <w:numFmt w:val="decimal"/>
      <w:lvlText w:val="%1.%2"/>
      <w:lvlJc w:val="left"/>
      <w:pPr>
        <w:ind w:left="1020" w:hanging="535"/>
      </w:pPr>
      <w:rPr>
        <w:rFonts w:hint="default"/>
        <w:w w:val="99"/>
      </w:rPr>
    </w:lvl>
    <w:lvl w:ilvl="2">
      <w:numFmt w:val="bullet"/>
      <w:lvlText w:val="•"/>
      <w:lvlJc w:val="left"/>
      <w:pPr>
        <w:ind w:left="1020" w:hanging="535"/>
      </w:pPr>
      <w:rPr>
        <w:rFonts w:hint="default"/>
      </w:rPr>
    </w:lvl>
    <w:lvl w:ilvl="3">
      <w:numFmt w:val="bullet"/>
      <w:lvlText w:val="•"/>
      <w:lvlJc w:val="left"/>
      <w:pPr>
        <w:ind w:left="1420" w:hanging="535"/>
      </w:pPr>
      <w:rPr>
        <w:rFonts w:hint="default"/>
      </w:rPr>
    </w:lvl>
    <w:lvl w:ilvl="4">
      <w:numFmt w:val="bullet"/>
      <w:lvlText w:val="•"/>
      <w:lvlJc w:val="left"/>
      <w:pPr>
        <w:ind w:left="2698" w:hanging="535"/>
      </w:pPr>
      <w:rPr>
        <w:rFonts w:hint="default"/>
      </w:rPr>
    </w:lvl>
    <w:lvl w:ilvl="5">
      <w:numFmt w:val="bullet"/>
      <w:lvlText w:val="•"/>
      <w:lvlJc w:val="left"/>
      <w:pPr>
        <w:ind w:left="3976" w:hanging="535"/>
      </w:pPr>
      <w:rPr>
        <w:rFonts w:hint="default"/>
      </w:rPr>
    </w:lvl>
    <w:lvl w:ilvl="6">
      <w:numFmt w:val="bullet"/>
      <w:lvlText w:val="•"/>
      <w:lvlJc w:val="left"/>
      <w:pPr>
        <w:ind w:left="5254" w:hanging="535"/>
      </w:pPr>
      <w:rPr>
        <w:rFonts w:hint="default"/>
      </w:rPr>
    </w:lvl>
    <w:lvl w:ilvl="7">
      <w:numFmt w:val="bullet"/>
      <w:lvlText w:val="•"/>
      <w:lvlJc w:val="left"/>
      <w:pPr>
        <w:ind w:left="6532" w:hanging="535"/>
      </w:pPr>
      <w:rPr>
        <w:rFonts w:hint="default"/>
      </w:rPr>
    </w:lvl>
    <w:lvl w:ilvl="8">
      <w:numFmt w:val="bullet"/>
      <w:lvlText w:val="•"/>
      <w:lvlJc w:val="left"/>
      <w:pPr>
        <w:ind w:left="7810" w:hanging="535"/>
      </w:pPr>
      <w:rPr>
        <w:rFonts w:hint="default"/>
      </w:rPr>
    </w:lvl>
  </w:abstractNum>
  <w:abstractNum w:abstractNumId="32" w15:restartNumberingAfterBreak="0">
    <w:nsid w:val="77BF3774"/>
    <w:multiLevelType w:val="hybridMultilevel"/>
    <w:tmpl w:val="82B4C6DE"/>
    <w:lvl w:ilvl="0" w:tplc="73224CD2">
      <w:start w:val="1"/>
      <w:numFmt w:val="lowerLetter"/>
      <w:lvlText w:val="%1."/>
      <w:lvlJc w:val="left"/>
      <w:pPr>
        <w:ind w:left="1747" w:hanging="360"/>
      </w:pPr>
      <w:rPr>
        <w:rFonts w:hint="default"/>
      </w:rPr>
    </w:lvl>
    <w:lvl w:ilvl="1" w:tplc="08090019" w:tentative="1">
      <w:start w:val="1"/>
      <w:numFmt w:val="lowerLetter"/>
      <w:lvlText w:val="%2."/>
      <w:lvlJc w:val="left"/>
      <w:pPr>
        <w:ind w:left="2467" w:hanging="360"/>
      </w:pPr>
    </w:lvl>
    <w:lvl w:ilvl="2" w:tplc="0809001B" w:tentative="1">
      <w:start w:val="1"/>
      <w:numFmt w:val="lowerRoman"/>
      <w:lvlText w:val="%3."/>
      <w:lvlJc w:val="right"/>
      <w:pPr>
        <w:ind w:left="3187" w:hanging="180"/>
      </w:pPr>
    </w:lvl>
    <w:lvl w:ilvl="3" w:tplc="0809000F" w:tentative="1">
      <w:start w:val="1"/>
      <w:numFmt w:val="decimal"/>
      <w:lvlText w:val="%4."/>
      <w:lvlJc w:val="left"/>
      <w:pPr>
        <w:ind w:left="3907" w:hanging="360"/>
      </w:pPr>
    </w:lvl>
    <w:lvl w:ilvl="4" w:tplc="08090019" w:tentative="1">
      <w:start w:val="1"/>
      <w:numFmt w:val="lowerLetter"/>
      <w:lvlText w:val="%5."/>
      <w:lvlJc w:val="left"/>
      <w:pPr>
        <w:ind w:left="4627" w:hanging="360"/>
      </w:pPr>
    </w:lvl>
    <w:lvl w:ilvl="5" w:tplc="0809001B" w:tentative="1">
      <w:start w:val="1"/>
      <w:numFmt w:val="lowerRoman"/>
      <w:lvlText w:val="%6."/>
      <w:lvlJc w:val="right"/>
      <w:pPr>
        <w:ind w:left="5347" w:hanging="180"/>
      </w:pPr>
    </w:lvl>
    <w:lvl w:ilvl="6" w:tplc="0809000F" w:tentative="1">
      <w:start w:val="1"/>
      <w:numFmt w:val="decimal"/>
      <w:lvlText w:val="%7."/>
      <w:lvlJc w:val="left"/>
      <w:pPr>
        <w:ind w:left="6067" w:hanging="360"/>
      </w:pPr>
    </w:lvl>
    <w:lvl w:ilvl="7" w:tplc="08090019" w:tentative="1">
      <w:start w:val="1"/>
      <w:numFmt w:val="lowerLetter"/>
      <w:lvlText w:val="%8."/>
      <w:lvlJc w:val="left"/>
      <w:pPr>
        <w:ind w:left="6787" w:hanging="360"/>
      </w:pPr>
    </w:lvl>
    <w:lvl w:ilvl="8" w:tplc="0809001B" w:tentative="1">
      <w:start w:val="1"/>
      <w:numFmt w:val="lowerRoman"/>
      <w:lvlText w:val="%9."/>
      <w:lvlJc w:val="right"/>
      <w:pPr>
        <w:ind w:left="7507" w:hanging="180"/>
      </w:pPr>
    </w:lvl>
  </w:abstractNum>
  <w:abstractNum w:abstractNumId="33" w15:restartNumberingAfterBreak="0">
    <w:nsid w:val="78B51047"/>
    <w:multiLevelType w:val="multilevel"/>
    <w:tmpl w:val="6E30AF28"/>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E6435A"/>
    <w:multiLevelType w:val="multilevel"/>
    <w:tmpl w:val="97EA5642"/>
    <w:lvl w:ilvl="0">
      <w:start w:val="1"/>
      <w:numFmt w:val="decimal"/>
      <w:lvlText w:val="%1."/>
      <w:lvlJc w:val="left"/>
      <w:pPr>
        <w:ind w:left="3240" w:hanging="360"/>
      </w:pPr>
      <w:rPr>
        <w:rFonts w:hint="default"/>
        <w:b/>
      </w:rPr>
    </w:lvl>
    <w:lvl w:ilvl="1">
      <w:start w:val="2"/>
      <w:numFmt w:val="decimal"/>
      <w:isLgl/>
      <w:lvlText w:val="%1.%2"/>
      <w:lvlJc w:val="left"/>
      <w:pPr>
        <w:ind w:left="3405" w:hanging="525"/>
      </w:pPr>
      <w:rPr>
        <w:rFonts w:hint="default"/>
      </w:rPr>
    </w:lvl>
    <w:lvl w:ilvl="2">
      <w:start w:val="2"/>
      <w:numFmt w:val="decimal"/>
      <w:isLgl/>
      <w:lvlText w:val="%1.%2.%3"/>
      <w:lvlJc w:val="left"/>
      <w:pPr>
        <w:ind w:left="360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7A3E006C"/>
    <w:multiLevelType w:val="hybridMultilevel"/>
    <w:tmpl w:val="4B9288DE"/>
    <w:lvl w:ilvl="0" w:tplc="899C89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4A2B8F"/>
    <w:multiLevelType w:val="hybridMultilevel"/>
    <w:tmpl w:val="856CF568"/>
    <w:lvl w:ilvl="0" w:tplc="06343996">
      <w:start w:val="1"/>
      <w:numFmt w:val="lowerRoman"/>
      <w:lvlText w:val="%1."/>
      <w:lvlJc w:val="left"/>
      <w:pPr>
        <w:ind w:left="3188" w:hanging="720"/>
      </w:pPr>
      <w:rPr>
        <w:rFonts w:hint="default"/>
        <w:b/>
      </w:rPr>
    </w:lvl>
    <w:lvl w:ilvl="1" w:tplc="08090019" w:tentative="1">
      <w:start w:val="1"/>
      <w:numFmt w:val="lowerLetter"/>
      <w:lvlText w:val="%2."/>
      <w:lvlJc w:val="left"/>
      <w:pPr>
        <w:ind w:left="3548" w:hanging="360"/>
      </w:pPr>
    </w:lvl>
    <w:lvl w:ilvl="2" w:tplc="0809001B" w:tentative="1">
      <w:start w:val="1"/>
      <w:numFmt w:val="lowerRoman"/>
      <w:lvlText w:val="%3."/>
      <w:lvlJc w:val="right"/>
      <w:pPr>
        <w:ind w:left="4268" w:hanging="180"/>
      </w:pPr>
    </w:lvl>
    <w:lvl w:ilvl="3" w:tplc="0809000F" w:tentative="1">
      <w:start w:val="1"/>
      <w:numFmt w:val="decimal"/>
      <w:lvlText w:val="%4."/>
      <w:lvlJc w:val="left"/>
      <w:pPr>
        <w:ind w:left="4988" w:hanging="360"/>
      </w:pPr>
    </w:lvl>
    <w:lvl w:ilvl="4" w:tplc="08090019" w:tentative="1">
      <w:start w:val="1"/>
      <w:numFmt w:val="lowerLetter"/>
      <w:lvlText w:val="%5."/>
      <w:lvlJc w:val="left"/>
      <w:pPr>
        <w:ind w:left="5708" w:hanging="360"/>
      </w:pPr>
    </w:lvl>
    <w:lvl w:ilvl="5" w:tplc="0809001B" w:tentative="1">
      <w:start w:val="1"/>
      <w:numFmt w:val="lowerRoman"/>
      <w:lvlText w:val="%6."/>
      <w:lvlJc w:val="right"/>
      <w:pPr>
        <w:ind w:left="6428" w:hanging="180"/>
      </w:pPr>
    </w:lvl>
    <w:lvl w:ilvl="6" w:tplc="0809000F" w:tentative="1">
      <w:start w:val="1"/>
      <w:numFmt w:val="decimal"/>
      <w:lvlText w:val="%7."/>
      <w:lvlJc w:val="left"/>
      <w:pPr>
        <w:ind w:left="7148" w:hanging="360"/>
      </w:pPr>
    </w:lvl>
    <w:lvl w:ilvl="7" w:tplc="08090019" w:tentative="1">
      <w:start w:val="1"/>
      <w:numFmt w:val="lowerLetter"/>
      <w:lvlText w:val="%8."/>
      <w:lvlJc w:val="left"/>
      <w:pPr>
        <w:ind w:left="7868" w:hanging="360"/>
      </w:pPr>
    </w:lvl>
    <w:lvl w:ilvl="8" w:tplc="0809001B" w:tentative="1">
      <w:start w:val="1"/>
      <w:numFmt w:val="lowerRoman"/>
      <w:lvlText w:val="%9."/>
      <w:lvlJc w:val="right"/>
      <w:pPr>
        <w:ind w:left="8588" w:hanging="180"/>
      </w:pPr>
    </w:lvl>
  </w:abstractNum>
  <w:num w:numId="1" w16cid:durableId="1250119107">
    <w:abstractNumId w:val="17"/>
  </w:num>
  <w:num w:numId="2" w16cid:durableId="1894804192">
    <w:abstractNumId w:val="14"/>
  </w:num>
  <w:num w:numId="3" w16cid:durableId="1856578923">
    <w:abstractNumId w:val="22"/>
  </w:num>
  <w:num w:numId="4" w16cid:durableId="623196706">
    <w:abstractNumId w:val="19"/>
  </w:num>
  <w:num w:numId="5" w16cid:durableId="1805153971">
    <w:abstractNumId w:val="15"/>
  </w:num>
  <w:num w:numId="6" w16cid:durableId="785269374">
    <w:abstractNumId w:val="6"/>
  </w:num>
  <w:num w:numId="7" w16cid:durableId="455295787">
    <w:abstractNumId w:val="12"/>
  </w:num>
  <w:num w:numId="8" w16cid:durableId="375815444">
    <w:abstractNumId w:val="9"/>
  </w:num>
  <w:num w:numId="9" w16cid:durableId="779031058">
    <w:abstractNumId w:val="31"/>
  </w:num>
  <w:num w:numId="10" w16cid:durableId="620920502">
    <w:abstractNumId w:val="0"/>
  </w:num>
  <w:num w:numId="11" w16cid:durableId="865676658">
    <w:abstractNumId w:val="2"/>
  </w:num>
  <w:num w:numId="12" w16cid:durableId="987049797">
    <w:abstractNumId w:val="3"/>
  </w:num>
  <w:num w:numId="13" w16cid:durableId="781800888">
    <w:abstractNumId w:val="21"/>
  </w:num>
  <w:num w:numId="14" w16cid:durableId="1171289291">
    <w:abstractNumId w:val="28"/>
  </w:num>
  <w:num w:numId="15" w16cid:durableId="81679874">
    <w:abstractNumId w:val="24"/>
  </w:num>
  <w:num w:numId="16" w16cid:durableId="1068262957">
    <w:abstractNumId w:val="23"/>
  </w:num>
  <w:num w:numId="17" w16cid:durableId="885726630">
    <w:abstractNumId w:val="27"/>
  </w:num>
  <w:num w:numId="18" w16cid:durableId="1387030192">
    <w:abstractNumId w:val="20"/>
  </w:num>
  <w:num w:numId="19" w16cid:durableId="771361254">
    <w:abstractNumId w:val="8"/>
  </w:num>
  <w:num w:numId="20" w16cid:durableId="1393772984">
    <w:abstractNumId w:val="16"/>
  </w:num>
  <w:num w:numId="21" w16cid:durableId="287901600">
    <w:abstractNumId w:val="5"/>
  </w:num>
  <w:num w:numId="22" w16cid:durableId="1023484605">
    <w:abstractNumId w:val="11"/>
  </w:num>
  <w:num w:numId="23" w16cid:durableId="973290011">
    <w:abstractNumId w:val="4"/>
  </w:num>
  <w:num w:numId="24" w16cid:durableId="1213269205">
    <w:abstractNumId w:val="36"/>
  </w:num>
  <w:num w:numId="25" w16cid:durableId="2091925193">
    <w:abstractNumId w:val="34"/>
  </w:num>
  <w:num w:numId="26" w16cid:durableId="740719228">
    <w:abstractNumId w:val="32"/>
  </w:num>
  <w:num w:numId="27" w16cid:durableId="513760961">
    <w:abstractNumId w:val="25"/>
  </w:num>
  <w:num w:numId="28" w16cid:durableId="232936849">
    <w:abstractNumId w:val="29"/>
  </w:num>
  <w:num w:numId="29" w16cid:durableId="1224483119">
    <w:abstractNumId w:val="35"/>
  </w:num>
  <w:num w:numId="30" w16cid:durableId="1056969640">
    <w:abstractNumId w:val="10"/>
  </w:num>
  <w:num w:numId="31" w16cid:durableId="87704556">
    <w:abstractNumId w:val="33"/>
  </w:num>
  <w:num w:numId="32" w16cid:durableId="2121104725">
    <w:abstractNumId w:val="13"/>
  </w:num>
  <w:num w:numId="33" w16cid:durableId="1287740043">
    <w:abstractNumId w:val="7"/>
  </w:num>
  <w:num w:numId="34" w16cid:durableId="1963925868">
    <w:abstractNumId w:val="26"/>
  </w:num>
  <w:num w:numId="35" w16cid:durableId="1178538129">
    <w:abstractNumId w:val="1"/>
  </w:num>
  <w:num w:numId="36" w16cid:durableId="2054500917">
    <w:abstractNumId w:val="18"/>
  </w:num>
  <w:num w:numId="37" w16cid:durableId="469859265">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F6"/>
    <w:rsid w:val="000451FF"/>
    <w:rsid w:val="000B618E"/>
    <w:rsid w:val="0028455A"/>
    <w:rsid w:val="002C7EE7"/>
    <w:rsid w:val="00472AD7"/>
    <w:rsid w:val="004C42A3"/>
    <w:rsid w:val="00601FB1"/>
    <w:rsid w:val="0091337E"/>
    <w:rsid w:val="009243AB"/>
    <w:rsid w:val="0097170A"/>
    <w:rsid w:val="00972BBB"/>
    <w:rsid w:val="00B363CE"/>
    <w:rsid w:val="00D753F6"/>
    <w:rsid w:val="00EF4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2CE046"/>
  <w15:chartTrackingRefBased/>
  <w15:docId w15:val="{C7A7BC50-E234-45A7-9A75-B715F24D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75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75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753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753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753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75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D75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753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75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753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753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753F6"/>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D75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D75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3F6"/>
    <w:rPr>
      <w:rFonts w:eastAsiaTheme="majorEastAsia" w:cstheme="majorBidi"/>
      <w:color w:val="272727" w:themeColor="text1" w:themeTint="D8"/>
    </w:rPr>
  </w:style>
  <w:style w:type="paragraph" w:styleId="Title">
    <w:name w:val="Title"/>
    <w:basedOn w:val="Normal"/>
    <w:next w:val="Normal"/>
    <w:link w:val="TitleChar"/>
    <w:uiPriority w:val="10"/>
    <w:qFormat/>
    <w:rsid w:val="00D75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3F6"/>
    <w:pPr>
      <w:spacing w:before="160"/>
      <w:jc w:val="center"/>
    </w:pPr>
    <w:rPr>
      <w:i/>
      <w:iCs/>
      <w:color w:val="404040" w:themeColor="text1" w:themeTint="BF"/>
    </w:rPr>
  </w:style>
  <w:style w:type="character" w:customStyle="1" w:styleId="QuoteChar">
    <w:name w:val="Quote Char"/>
    <w:basedOn w:val="DefaultParagraphFont"/>
    <w:link w:val="Quote"/>
    <w:uiPriority w:val="29"/>
    <w:rsid w:val="00D753F6"/>
    <w:rPr>
      <w:i/>
      <w:iCs/>
      <w:color w:val="404040" w:themeColor="text1" w:themeTint="BF"/>
    </w:rPr>
  </w:style>
  <w:style w:type="paragraph" w:styleId="ListParagraph">
    <w:name w:val="List Paragraph"/>
    <w:basedOn w:val="Normal"/>
    <w:uiPriority w:val="34"/>
    <w:qFormat/>
    <w:rsid w:val="00D753F6"/>
    <w:pPr>
      <w:ind w:left="720"/>
      <w:contextualSpacing/>
    </w:pPr>
  </w:style>
  <w:style w:type="character" w:styleId="IntenseEmphasis">
    <w:name w:val="Intense Emphasis"/>
    <w:basedOn w:val="DefaultParagraphFont"/>
    <w:uiPriority w:val="21"/>
    <w:qFormat/>
    <w:rsid w:val="00D753F6"/>
    <w:rPr>
      <w:i/>
      <w:iCs/>
      <w:color w:val="0F4761" w:themeColor="accent1" w:themeShade="BF"/>
    </w:rPr>
  </w:style>
  <w:style w:type="paragraph" w:styleId="IntenseQuote">
    <w:name w:val="Intense Quote"/>
    <w:basedOn w:val="Normal"/>
    <w:next w:val="Normal"/>
    <w:link w:val="IntenseQuoteChar"/>
    <w:uiPriority w:val="30"/>
    <w:qFormat/>
    <w:rsid w:val="00D75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3F6"/>
    <w:rPr>
      <w:i/>
      <w:iCs/>
      <w:color w:val="0F4761" w:themeColor="accent1" w:themeShade="BF"/>
    </w:rPr>
  </w:style>
  <w:style w:type="character" w:styleId="IntenseReference">
    <w:name w:val="Intense Reference"/>
    <w:basedOn w:val="DefaultParagraphFont"/>
    <w:uiPriority w:val="32"/>
    <w:qFormat/>
    <w:rsid w:val="00D753F6"/>
    <w:rPr>
      <w:b/>
      <w:bCs/>
      <w:smallCaps/>
      <w:color w:val="0F4761" w:themeColor="accent1" w:themeShade="BF"/>
      <w:spacing w:val="5"/>
    </w:rPr>
  </w:style>
  <w:style w:type="numbering" w:customStyle="1" w:styleId="NoList1">
    <w:name w:val="No List1"/>
    <w:next w:val="NoList"/>
    <w:uiPriority w:val="99"/>
    <w:semiHidden/>
    <w:unhideWhenUsed/>
    <w:rsid w:val="00D753F6"/>
  </w:style>
  <w:style w:type="paragraph" w:styleId="BodyText">
    <w:name w:val="Body Text"/>
    <w:basedOn w:val="Normal"/>
    <w:link w:val="BodyTextChar"/>
    <w:uiPriority w:val="1"/>
    <w:qFormat/>
    <w:rsid w:val="00D753F6"/>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D753F6"/>
    <w:rPr>
      <w:rFonts w:ascii="Arial" w:eastAsia="Arial" w:hAnsi="Arial" w:cs="Arial"/>
      <w:kern w:val="0"/>
      <w14:ligatures w14:val="none"/>
    </w:rPr>
  </w:style>
  <w:style w:type="paragraph" w:customStyle="1" w:styleId="TableParagraph">
    <w:name w:val="Table Paragraph"/>
    <w:basedOn w:val="Normal"/>
    <w:uiPriority w:val="1"/>
    <w:qFormat/>
    <w:rsid w:val="00D753F6"/>
    <w:pPr>
      <w:widowControl w:val="0"/>
      <w:autoSpaceDE w:val="0"/>
      <w:autoSpaceDN w:val="0"/>
      <w:spacing w:after="0" w:line="240" w:lineRule="auto"/>
    </w:pPr>
    <w:rPr>
      <w:rFonts w:ascii="Arial" w:eastAsia="Arial" w:hAnsi="Arial" w:cs="Arial"/>
      <w:kern w:val="0"/>
      <w:sz w:val="22"/>
      <w:szCs w:val="22"/>
      <w14:ligatures w14:val="none"/>
    </w:rPr>
  </w:style>
  <w:style w:type="paragraph" w:styleId="Revision">
    <w:name w:val="Revision"/>
    <w:hidden/>
    <w:uiPriority w:val="99"/>
    <w:semiHidden/>
    <w:rsid w:val="00D753F6"/>
    <w:pPr>
      <w:spacing w:after="0" w:line="240" w:lineRule="auto"/>
    </w:pPr>
    <w:rPr>
      <w:rFonts w:ascii="Arial" w:eastAsia="Arial" w:hAnsi="Arial" w:cs="Arial"/>
      <w:kern w:val="0"/>
      <w:sz w:val="22"/>
      <w:szCs w:val="22"/>
      <w:lang w:val="en-US"/>
      <w14:ligatures w14:val="none"/>
    </w:rPr>
  </w:style>
  <w:style w:type="table" w:customStyle="1" w:styleId="TableGrid">
    <w:name w:val="TableGrid"/>
    <w:rsid w:val="00D753F6"/>
    <w:pPr>
      <w:spacing w:after="0" w:line="240" w:lineRule="auto"/>
    </w:pPr>
    <w:rPr>
      <w:rFonts w:eastAsia="Times New Roman"/>
      <w:kern w:val="0"/>
      <w:sz w:val="22"/>
      <w:szCs w:val="22"/>
      <w:lang w:eastAsia="en-GB"/>
      <w14:ligatures w14:val="none"/>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753F6"/>
    <w:pPr>
      <w:spacing w:after="0" w:line="240" w:lineRule="auto"/>
      <w:ind w:left="111" w:right="539" w:hanging="10"/>
    </w:pPr>
    <w:rPr>
      <w:rFonts w:ascii="Segoe UI" w:eastAsia="Arial" w:hAnsi="Segoe UI" w:cs="Segoe UI"/>
      <w:color w:val="000000"/>
      <w:kern w:val="0"/>
      <w:sz w:val="18"/>
      <w:szCs w:val="18"/>
      <w:lang w:eastAsia="en-GB"/>
      <w14:ligatures w14:val="none"/>
    </w:rPr>
  </w:style>
  <w:style w:type="character" w:customStyle="1" w:styleId="BalloonTextChar">
    <w:name w:val="Balloon Text Char"/>
    <w:basedOn w:val="DefaultParagraphFont"/>
    <w:link w:val="BalloonText"/>
    <w:uiPriority w:val="99"/>
    <w:semiHidden/>
    <w:rsid w:val="00D753F6"/>
    <w:rPr>
      <w:rFonts w:ascii="Segoe UI" w:eastAsia="Arial" w:hAnsi="Segoe UI" w:cs="Segoe UI"/>
      <w:color w:val="000000"/>
      <w:kern w:val="0"/>
      <w:sz w:val="18"/>
      <w:szCs w:val="18"/>
      <w:lang w:eastAsia="en-GB"/>
      <w14:ligatures w14:val="none"/>
    </w:rPr>
  </w:style>
  <w:style w:type="table" w:customStyle="1" w:styleId="TableGrid1">
    <w:name w:val="Table Grid1"/>
    <w:basedOn w:val="TableNormal"/>
    <w:next w:val="TableGrid0"/>
    <w:uiPriority w:val="39"/>
    <w:rsid w:val="00D753F6"/>
    <w:pPr>
      <w:spacing w:after="0" w:line="240" w:lineRule="auto"/>
    </w:pPr>
    <w:rPr>
      <w:rFonts w:eastAsia="Times New Roman"/>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53F6"/>
    <w:rPr>
      <w:sz w:val="16"/>
      <w:szCs w:val="16"/>
    </w:rPr>
  </w:style>
  <w:style w:type="paragraph" w:styleId="CommentText">
    <w:name w:val="annotation text"/>
    <w:basedOn w:val="Normal"/>
    <w:link w:val="CommentTextChar"/>
    <w:uiPriority w:val="99"/>
    <w:unhideWhenUsed/>
    <w:rsid w:val="00D753F6"/>
    <w:pPr>
      <w:spacing w:after="168" w:line="240" w:lineRule="auto"/>
      <w:ind w:left="111" w:right="539" w:hanging="10"/>
    </w:pPr>
    <w:rPr>
      <w:rFonts w:ascii="Arial" w:eastAsia="Arial" w:hAnsi="Arial" w:cs="Arial"/>
      <w:color w:val="000000"/>
      <w:kern w:val="0"/>
      <w:sz w:val="20"/>
      <w:szCs w:val="20"/>
      <w:lang w:eastAsia="en-GB"/>
      <w14:ligatures w14:val="none"/>
    </w:rPr>
  </w:style>
  <w:style w:type="character" w:customStyle="1" w:styleId="CommentTextChar">
    <w:name w:val="Comment Text Char"/>
    <w:basedOn w:val="DefaultParagraphFont"/>
    <w:link w:val="CommentText"/>
    <w:uiPriority w:val="99"/>
    <w:rsid w:val="00D753F6"/>
    <w:rPr>
      <w:rFonts w:ascii="Arial" w:eastAsia="Arial" w:hAnsi="Arial" w:cs="Arial"/>
      <w:color w:val="000000"/>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753F6"/>
    <w:rPr>
      <w:b/>
      <w:bCs/>
    </w:rPr>
  </w:style>
  <w:style w:type="character" w:customStyle="1" w:styleId="CommentSubjectChar">
    <w:name w:val="Comment Subject Char"/>
    <w:basedOn w:val="CommentTextChar"/>
    <w:link w:val="CommentSubject"/>
    <w:uiPriority w:val="99"/>
    <w:semiHidden/>
    <w:rsid w:val="00D753F6"/>
    <w:rPr>
      <w:rFonts w:ascii="Arial" w:eastAsia="Arial" w:hAnsi="Arial" w:cs="Arial"/>
      <w:b/>
      <w:bCs/>
      <w:color w:val="000000"/>
      <w:kern w:val="0"/>
      <w:sz w:val="20"/>
      <w:szCs w:val="20"/>
      <w:lang w:eastAsia="en-GB"/>
      <w14:ligatures w14:val="none"/>
    </w:rPr>
  </w:style>
  <w:style w:type="paragraph" w:styleId="Header">
    <w:name w:val="header"/>
    <w:basedOn w:val="Normal"/>
    <w:link w:val="HeaderChar"/>
    <w:uiPriority w:val="99"/>
    <w:unhideWhenUsed/>
    <w:rsid w:val="00D753F6"/>
    <w:pPr>
      <w:tabs>
        <w:tab w:val="center" w:pos="4513"/>
        <w:tab w:val="right" w:pos="9026"/>
      </w:tabs>
      <w:spacing w:after="0" w:line="240" w:lineRule="auto"/>
      <w:ind w:left="111" w:right="539" w:hanging="10"/>
    </w:pPr>
    <w:rPr>
      <w:rFonts w:ascii="Arial" w:eastAsia="Arial" w:hAnsi="Arial" w:cs="Arial"/>
      <w:color w:val="000000"/>
      <w:kern w:val="0"/>
      <w:sz w:val="22"/>
      <w:szCs w:val="22"/>
      <w:lang w:eastAsia="en-GB"/>
      <w14:ligatures w14:val="none"/>
    </w:rPr>
  </w:style>
  <w:style w:type="character" w:customStyle="1" w:styleId="HeaderChar">
    <w:name w:val="Header Char"/>
    <w:basedOn w:val="DefaultParagraphFont"/>
    <w:link w:val="Header"/>
    <w:uiPriority w:val="99"/>
    <w:rsid w:val="00D753F6"/>
    <w:rPr>
      <w:rFonts w:ascii="Arial" w:eastAsia="Arial" w:hAnsi="Arial" w:cs="Arial"/>
      <w:color w:val="000000"/>
      <w:kern w:val="0"/>
      <w:sz w:val="22"/>
      <w:szCs w:val="22"/>
      <w:lang w:eastAsia="en-GB"/>
      <w14:ligatures w14:val="none"/>
    </w:rPr>
  </w:style>
  <w:style w:type="character" w:styleId="Hyperlink">
    <w:name w:val="Hyperlink"/>
    <w:basedOn w:val="DefaultParagraphFont"/>
    <w:uiPriority w:val="99"/>
    <w:unhideWhenUsed/>
    <w:rsid w:val="00D753F6"/>
    <w:rPr>
      <w:color w:val="0000FF"/>
      <w:u w:val="single"/>
    </w:rPr>
  </w:style>
  <w:style w:type="paragraph" w:styleId="Footer">
    <w:name w:val="footer"/>
    <w:basedOn w:val="Normal"/>
    <w:link w:val="FooterChar"/>
    <w:uiPriority w:val="99"/>
    <w:unhideWhenUsed/>
    <w:rsid w:val="00D753F6"/>
    <w:pPr>
      <w:widowControl w:val="0"/>
      <w:tabs>
        <w:tab w:val="center" w:pos="4513"/>
        <w:tab w:val="right" w:pos="9026"/>
      </w:tabs>
      <w:autoSpaceDE w:val="0"/>
      <w:autoSpaceDN w:val="0"/>
      <w:spacing w:after="0" w:line="240" w:lineRule="auto"/>
    </w:pPr>
    <w:rPr>
      <w:rFonts w:ascii="Arial" w:eastAsia="Arial" w:hAnsi="Arial" w:cs="Arial"/>
      <w:kern w:val="0"/>
      <w:sz w:val="22"/>
      <w:szCs w:val="22"/>
      <w14:ligatures w14:val="none"/>
    </w:rPr>
  </w:style>
  <w:style w:type="character" w:customStyle="1" w:styleId="FooterChar">
    <w:name w:val="Footer Char"/>
    <w:basedOn w:val="DefaultParagraphFont"/>
    <w:link w:val="Footer"/>
    <w:uiPriority w:val="99"/>
    <w:rsid w:val="00D753F6"/>
    <w:rPr>
      <w:rFonts w:ascii="Arial" w:eastAsia="Arial" w:hAnsi="Arial" w:cs="Arial"/>
      <w:kern w:val="0"/>
      <w:sz w:val="22"/>
      <w:szCs w:val="22"/>
      <w14:ligatures w14:val="none"/>
    </w:rPr>
  </w:style>
  <w:style w:type="character" w:styleId="UnresolvedMention">
    <w:name w:val="Unresolved Mention"/>
    <w:basedOn w:val="DefaultParagraphFont"/>
    <w:uiPriority w:val="99"/>
    <w:semiHidden/>
    <w:unhideWhenUsed/>
    <w:rsid w:val="00D753F6"/>
    <w:rPr>
      <w:color w:val="605E5C"/>
      <w:shd w:val="clear" w:color="auto" w:fill="E1DFDD"/>
    </w:rPr>
  </w:style>
  <w:style w:type="paragraph" w:styleId="NoSpacing">
    <w:name w:val="No Spacing"/>
    <w:uiPriority w:val="1"/>
    <w:qFormat/>
    <w:rsid w:val="00D753F6"/>
    <w:pPr>
      <w:widowControl w:val="0"/>
      <w:autoSpaceDE w:val="0"/>
      <w:autoSpaceDN w:val="0"/>
      <w:spacing w:after="0" w:line="240" w:lineRule="auto"/>
    </w:pPr>
    <w:rPr>
      <w:rFonts w:ascii="Arial" w:eastAsia="Arial" w:hAnsi="Arial" w:cs="Arial"/>
      <w:kern w:val="0"/>
      <w:sz w:val="22"/>
      <w:szCs w:val="22"/>
      <w14:ligatures w14:val="none"/>
    </w:rPr>
  </w:style>
  <w:style w:type="paragraph" w:styleId="FootnoteText">
    <w:name w:val="footnote text"/>
    <w:basedOn w:val="Normal"/>
    <w:link w:val="FootnoteTextChar"/>
    <w:uiPriority w:val="99"/>
    <w:semiHidden/>
    <w:unhideWhenUsed/>
    <w:rsid w:val="00D753F6"/>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FootnoteTextChar">
    <w:name w:val="Footnote Text Char"/>
    <w:basedOn w:val="DefaultParagraphFont"/>
    <w:link w:val="FootnoteText"/>
    <w:uiPriority w:val="99"/>
    <w:semiHidden/>
    <w:rsid w:val="00D753F6"/>
    <w:rPr>
      <w:rFonts w:ascii="Arial" w:eastAsia="Arial" w:hAnsi="Arial" w:cs="Arial"/>
      <w:kern w:val="0"/>
      <w:sz w:val="20"/>
      <w:szCs w:val="20"/>
      <w14:ligatures w14:val="none"/>
    </w:rPr>
  </w:style>
  <w:style w:type="character" w:styleId="FootnoteReference">
    <w:name w:val="footnote reference"/>
    <w:basedOn w:val="DefaultParagraphFont"/>
    <w:uiPriority w:val="99"/>
    <w:semiHidden/>
    <w:unhideWhenUsed/>
    <w:rsid w:val="00D753F6"/>
    <w:rPr>
      <w:vertAlign w:val="superscript"/>
    </w:rPr>
  </w:style>
  <w:style w:type="character" w:customStyle="1" w:styleId="FollowedHyperlink1">
    <w:name w:val="FollowedHyperlink1"/>
    <w:basedOn w:val="DefaultParagraphFont"/>
    <w:uiPriority w:val="99"/>
    <w:semiHidden/>
    <w:unhideWhenUsed/>
    <w:rsid w:val="00D753F6"/>
    <w:rPr>
      <w:color w:val="954F72"/>
      <w:u w:val="single"/>
    </w:rPr>
  </w:style>
  <w:style w:type="table" w:styleId="TableGrid0">
    <w:name w:val="Table Grid"/>
    <w:basedOn w:val="TableNormal"/>
    <w:uiPriority w:val="39"/>
    <w:rsid w:val="00D7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753F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hyperlink" Target="https://www.legislation.gov.uk/uksi/2012/1464/made" TargetMode="External"/><Relationship Id="rId26" Type="http://schemas.openxmlformats.org/officeDocument/2006/relationships/hyperlink" Target="https://www.legislation.gov.uk/uksi/2012/1464/made" TargetMode="External"/><Relationship Id="rId39" Type="http://schemas.openxmlformats.org/officeDocument/2006/relationships/image" Target="media/image4.png"/><Relationship Id="rId21" Type="http://schemas.openxmlformats.org/officeDocument/2006/relationships/hyperlink" Target="https://www.legislation.gov.uk/uksi/2012/1464/made" TargetMode="External"/><Relationship Id="rId34" Type="http://schemas.openxmlformats.org/officeDocument/2006/relationships/hyperlink" Target="https://www.gov.uk/government/publications/local-government-ethical-standards-report" TargetMode="External"/><Relationship Id="rId7" Type="http://schemas.openxmlformats.org/officeDocument/2006/relationships/hyperlink" Target="mailto:democratic.services@harborough.gov.uk" TargetMode="External"/><Relationship Id="rId2" Type="http://schemas.openxmlformats.org/officeDocument/2006/relationships/styles" Target="styles.xml"/><Relationship Id="rId16" Type="http://schemas.openxmlformats.org/officeDocument/2006/relationships/hyperlink" Target="https://www.gov.uk/government/publications/the-7-principles-of-public-life/the-7-principles-of-public-life--2" TargetMode="External"/><Relationship Id="rId20" Type="http://schemas.openxmlformats.org/officeDocument/2006/relationships/hyperlink" Target="https://www.legislation.gov.uk/uksi/2012/1464/made" TargetMode="Externa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emocratic.services@harborough.gov.uk" TargetMode="Externa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hyperlink" Target="https://www.gov.uk/government/publications/local-government-ethical-standards-report" TargetMode="External"/><Relationship Id="rId37" Type="http://schemas.openxmlformats.org/officeDocument/2006/relationships/hyperlink" Target="https://www.gov.uk/government/publications/local-government-ethical-standards-report" TargetMode="External"/><Relationship Id="rId40" Type="http://schemas.openxmlformats.org/officeDocument/2006/relationships/fontTable" Target="fontTable.xml"/><Relationship Id="rId5" Type="http://schemas.openxmlformats.org/officeDocument/2006/relationships/hyperlink" Target="mailto:democratic.services@harborough.gov.uk" TargetMode="Externa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hyperlink" Target="https://www.legislation.gov.uk/uksi/2012/1464/made" TargetMode="External"/><Relationship Id="rId28" Type="http://schemas.openxmlformats.org/officeDocument/2006/relationships/hyperlink" Target="https://www.legislation.gov.uk/uksi/2012/1464/made" TargetMode="External"/><Relationship Id="rId36" Type="http://schemas.openxmlformats.org/officeDocument/2006/relationships/hyperlink" Target="https://www.gov.uk/government/publications/local-government-ethical-standards-report" TargetMode="Externa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hyperlink" Target="https://www.legislation.gov.uk/uksi/2012/1464/made" TargetMode="External"/><Relationship Id="rId31" Type="http://schemas.openxmlformats.org/officeDocument/2006/relationships/hyperlink" Target="https://www.gov.uk/government/publications/local-government-ethical-standards-report" TargetMode="External"/><Relationship Id="rId4" Type="http://schemas.openxmlformats.org/officeDocument/2006/relationships/webSettings" Target="web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hyperlink" Target="https://www.legislation.gov.uk/uksi/2012/1464/made" TargetMode="External"/><Relationship Id="rId27" Type="http://schemas.openxmlformats.org/officeDocument/2006/relationships/hyperlink" Target="https://www.legislation.gov.uk/uksi/2012/1464/made" TargetMode="External"/><Relationship Id="rId30" Type="http://schemas.openxmlformats.org/officeDocument/2006/relationships/image" Target="media/image3.png"/><Relationship Id="rId35" Type="http://schemas.openxmlformats.org/officeDocument/2006/relationships/hyperlink" Target="https://www.gov.uk/government/publications/local-government-ethical-standards-report" TargetMode="External"/><Relationship Id="rId8" Type="http://schemas.openxmlformats.org/officeDocument/2006/relationships/hyperlink" Target="https://www.gov.uk/government/publications/the-7-principles-of-public-life/the-7-principles-of-public-life--2" TargetMode="External"/><Relationship Id="rId3" Type="http://schemas.openxmlformats.org/officeDocument/2006/relationships/settings" Target="settings.xm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gov.uk/government/publications/the-7-principles-of-public-life/the-7-principles-of-public-life--2" TargetMode="External"/><Relationship Id="rId25" Type="http://schemas.openxmlformats.org/officeDocument/2006/relationships/hyperlink" Target="https://www.legislation.gov.uk/uksi/2012/1464/made" TargetMode="External"/><Relationship Id="rId33" Type="http://schemas.openxmlformats.org/officeDocument/2006/relationships/hyperlink" Target="https://www.gov.uk/government/publications/local-government-ethical-standards-report" TargetMode="External"/><Relationship Id="rId38" Type="http://schemas.openxmlformats.org/officeDocument/2006/relationships/hyperlink" Target="https://www.gov.uk/government/publications/local-government-ethical-standards-repor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11691</Words>
  <Characters>66640</Characters>
  <Application>Microsoft Office Word</Application>
  <DocSecurity>0</DocSecurity>
  <Lines>555</Lines>
  <Paragraphs>156</Paragraphs>
  <ScaleCrop>false</ScaleCrop>
  <Company/>
  <LinksUpToDate>false</LinksUpToDate>
  <CharactersWithSpaces>78175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Hamilton</dc:creator>
  <cp:keywords/>
  <dc:description/>
  <cp:lastModifiedBy>Sarah Hamilton</cp:lastModifiedBy>
  <cp:revision>3</cp:revision>
  <cp:lastPrinted>2024-09-30T15:45:00Z</cp:lastPrinted>
  <dcterms:created xsi:type="dcterms:W3CDTF">2024-09-30T15:45:00Z</dcterms:created>
  <dcterms:modified xsi:type="dcterms:W3CDTF">2024-09-30T15:45:00Z</dcterms:modified>
</cp:coreProperties>
</file>